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Pr="004E0832" w:rsidRDefault="0065531F" w:rsidP="0065531F">
      <w:pPr>
        <w:pStyle w:val="a7"/>
        <w:rPr>
          <w:rFonts w:ascii="Arial" w:hAnsi="Arial" w:cs="Arial"/>
          <w:b/>
          <w:sz w:val="24"/>
        </w:rPr>
      </w:pPr>
      <w:r w:rsidRPr="004E0832">
        <w:rPr>
          <w:rFonts w:ascii="Arial" w:hAnsi="Arial" w:cs="Arial"/>
          <w:b/>
          <w:sz w:val="24"/>
        </w:rPr>
        <w:t>ПОСТАНОВЛЕНИЕ</w:t>
      </w:r>
    </w:p>
    <w:p w:rsidR="0065531F" w:rsidRPr="004E0832" w:rsidRDefault="0065531F" w:rsidP="006553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АДМИНИСТРАЦИИ</w:t>
      </w:r>
      <w:r w:rsidRPr="004E0832">
        <w:rPr>
          <w:rFonts w:ascii="Arial" w:hAnsi="Arial" w:cs="Arial"/>
          <w:b/>
          <w:sz w:val="24"/>
          <w:szCs w:val="24"/>
        </w:rPr>
        <w:t xml:space="preserve"> ПЕСЧАНОВСКОГО СЕЛЬСКОГО ПОСЕЛЕНИЯ</w:t>
      </w:r>
    </w:p>
    <w:p w:rsidR="0065531F" w:rsidRDefault="0065531F" w:rsidP="0065531F">
      <w:pPr>
        <w:jc w:val="center"/>
        <w:rPr>
          <w:rFonts w:ascii="Arial" w:hAnsi="Arial" w:cs="Arial"/>
          <w:b/>
          <w:sz w:val="24"/>
          <w:szCs w:val="24"/>
        </w:rPr>
      </w:pPr>
      <w:r w:rsidRPr="004E0832">
        <w:rPr>
          <w:rFonts w:ascii="Arial" w:hAnsi="Arial" w:cs="Arial"/>
          <w:b/>
          <w:sz w:val="24"/>
          <w:szCs w:val="24"/>
        </w:rPr>
        <w:t>СЕРАФИМОВИЧСКОГО</w:t>
      </w:r>
      <w:r>
        <w:rPr>
          <w:rFonts w:ascii="Arial" w:hAnsi="Arial" w:cs="Arial"/>
          <w:b/>
          <w:sz w:val="24"/>
          <w:szCs w:val="24"/>
        </w:rPr>
        <w:t xml:space="preserve"> МУНИЦИПАЛЬНОГО</w:t>
      </w:r>
      <w:r w:rsidRPr="004E0832">
        <w:rPr>
          <w:rFonts w:ascii="Arial" w:hAnsi="Arial" w:cs="Arial"/>
          <w:b/>
          <w:sz w:val="24"/>
          <w:szCs w:val="24"/>
        </w:rPr>
        <w:t xml:space="preserve"> РАЙОНА </w:t>
      </w:r>
    </w:p>
    <w:p w:rsidR="0065531F" w:rsidRPr="004E0832" w:rsidRDefault="0065531F" w:rsidP="0065531F">
      <w:pPr>
        <w:jc w:val="center"/>
        <w:rPr>
          <w:rFonts w:ascii="Arial" w:hAnsi="Arial" w:cs="Arial"/>
          <w:b/>
          <w:sz w:val="24"/>
          <w:szCs w:val="24"/>
        </w:rPr>
      </w:pPr>
      <w:r w:rsidRPr="004E0832">
        <w:rPr>
          <w:rFonts w:ascii="Arial" w:hAnsi="Arial" w:cs="Arial"/>
          <w:b/>
          <w:sz w:val="24"/>
          <w:szCs w:val="24"/>
        </w:rPr>
        <w:t>ВОЛГОГРАДСКОЙ ОБЛАСТИ.</w:t>
      </w:r>
    </w:p>
    <w:p w:rsidR="0065531F" w:rsidRPr="004E0832" w:rsidRDefault="0065531F" w:rsidP="0065531F">
      <w:pPr>
        <w:pBdr>
          <w:bottom w:val="doub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E0832">
        <w:rPr>
          <w:rFonts w:ascii="Arial" w:hAnsi="Arial" w:cs="Arial"/>
          <w:b/>
          <w:sz w:val="24"/>
          <w:szCs w:val="24"/>
        </w:rPr>
        <w:t>403462 хутор Песчаный Серафимовичского района Волгоградской области</w:t>
      </w:r>
    </w:p>
    <w:p w:rsidR="0065531F" w:rsidRPr="004E0832" w:rsidRDefault="0065531F" w:rsidP="0065531F">
      <w:pPr>
        <w:rPr>
          <w:rFonts w:ascii="Arial" w:hAnsi="Arial" w:cs="Arial"/>
          <w:sz w:val="24"/>
          <w:szCs w:val="24"/>
        </w:rPr>
      </w:pPr>
    </w:p>
    <w:p w:rsidR="0065531F" w:rsidRPr="004E0832" w:rsidRDefault="0065531F" w:rsidP="0065531F">
      <w:pPr>
        <w:rPr>
          <w:rFonts w:ascii="Arial" w:hAnsi="Arial" w:cs="Arial"/>
          <w:sz w:val="24"/>
          <w:szCs w:val="24"/>
        </w:rPr>
      </w:pPr>
      <w:r w:rsidRPr="004E083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35</w:t>
      </w:r>
      <w:r w:rsidRPr="004E0832">
        <w:rPr>
          <w:rFonts w:ascii="Arial" w:hAnsi="Arial" w:cs="Arial"/>
          <w:sz w:val="24"/>
          <w:szCs w:val="24"/>
        </w:rPr>
        <w:tab/>
      </w:r>
      <w:r w:rsidRPr="004E0832">
        <w:rPr>
          <w:rFonts w:ascii="Arial" w:hAnsi="Arial" w:cs="Arial"/>
          <w:sz w:val="24"/>
          <w:szCs w:val="24"/>
        </w:rPr>
        <w:tab/>
      </w:r>
      <w:r w:rsidRPr="004E0832">
        <w:rPr>
          <w:rFonts w:ascii="Arial" w:hAnsi="Arial" w:cs="Arial"/>
          <w:sz w:val="24"/>
          <w:szCs w:val="24"/>
        </w:rPr>
        <w:tab/>
      </w:r>
      <w:r w:rsidRPr="004E0832">
        <w:rPr>
          <w:rFonts w:ascii="Arial" w:hAnsi="Arial" w:cs="Arial"/>
          <w:sz w:val="24"/>
          <w:szCs w:val="24"/>
        </w:rPr>
        <w:tab/>
      </w:r>
      <w:r w:rsidRPr="004E0832">
        <w:rPr>
          <w:rFonts w:ascii="Arial" w:hAnsi="Arial" w:cs="Arial"/>
          <w:sz w:val="24"/>
          <w:szCs w:val="24"/>
        </w:rPr>
        <w:tab/>
      </w:r>
      <w:r w:rsidRPr="004E0832">
        <w:rPr>
          <w:rFonts w:ascii="Arial" w:hAnsi="Arial" w:cs="Arial"/>
          <w:sz w:val="24"/>
          <w:szCs w:val="24"/>
        </w:rPr>
        <w:tab/>
      </w:r>
      <w:r w:rsidRPr="004E0832">
        <w:rPr>
          <w:rFonts w:ascii="Arial" w:hAnsi="Arial" w:cs="Arial"/>
          <w:sz w:val="24"/>
          <w:szCs w:val="24"/>
        </w:rPr>
        <w:tab/>
      </w:r>
      <w:r w:rsidRPr="004E0832">
        <w:rPr>
          <w:rFonts w:ascii="Arial" w:hAnsi="Arial" w:cs="Arial"/>
          <w:sz w:val="24"/>
          <w:szCs w:val="24"/>
        </w:rPr>
        <w:tab/>
      </w:r>
      <w:r w:rsidRPr="004E0832">
        <w:rPr>
          <w:rFonts w:ascii="Arial" w:hAnsi="Arial" w:cs="Arial"/>
          <w:sz w:val="24"/>
          <w:szCs w:val="24"/>
        </w:rPr>
        <w:tab/>
      </w:r>
      <w:r w:rsidRPr="004E0832">
        <w:rPr>
          <w:rFonts w:ascii="Arial" w:hAnsi="Arial" w:cs="Arial"/>
          <w:sz w:val="24"/>
          <w:szCs w:val="24"/>
        </w:rPr>
        <w:tab/>
        <w:t xml:space="preserve">от </w:t>
      </w:r>
      <w:r>
        <w:rPr>
          <w:rFonts w:ascii="Arial" w:hAnsi="Arial" w:cs="Arial"/>
          <w:sz w:val="24"/>
          <w:szCs w:val="24"/>
        </w:rPr>
        <w:t>20.09</w:t>
      </w:r>
      <w:r w:rsidRPr="004E0832">
        <w:rPr>
          <w:rFonts w:ascii="Arial" w:hAnsi="Arial" w:cs="Arial"/>
          <w:sz w:val="24"/>
          <w:szCs w:val="24"/>
        </w:rPr>
        <w:t>.2016 г.</w:t>
      </w:r>
    </w:p>
    <w:p w:rsidR="0065531F" w:rsidRDefault="0065531F" w:rsidP="0065531F">
      <w:pPr>
        <w:textAlignment w:val="baseline"/>
        <w:rPr>
          <w:rFonts w:ascii="Arial" w:hAnsi="Arial" w:cs="Arial"/>
          <w:sz w:val="24"/>
          <w:szCs w:val="24"/>
        </w:rPr>
      </w:pPr>
    </w:p>
    <w:p w:rsidR="0065531F" w:rsidRPr="008C054E" w:rsidRDefault="0065531F" w:rsidP="0065531F">
      <w:pPr>
        <w:textAlignment w:val="baseline"/>
        <w:rPr>
          <w:sz w:val="24"/>
          <w:szCs w:val="24"/>
        </w:rPr>
      </w:pPr>
    </w:p>
    <w:p w:rsidR="0065531F" w:rsidRPr="008C054E" w:rsidRDefault="0065531F" w:rsidP="0065531F">
      <w:pPr>
        <w:suppressAutoHyphens/>
        <w:jc w:val="both"/>
        <w:rPr>
          <w:sz w:val="24"/>
          <w:szCs w:val="24"/>
          <w:lang w:eastAsia="ar-SA"/>
        </w:rPr>
      </w:pPr>
      <w:r w:rsidRPr="008C054E">
        <w:rPr>
          <w:sz w:val="24"/>
          <w:szCs w:val="24"/>
          <w:lang w:eastAsia="ar-SA"/>
        </w:rPr>
        <w:t xml:space="preserve">Об утверждении Программы  комплексного развития </w:t>
      </w:r>
    </w:p>
    <w:p w:rsidR="0065531F" w:rsidRPr="008C054E" w:rsidRDefault="0065531F" w:rsidP="0065531F">
      <w:pPr>
        <w:suppressAutoHyphens/>
        <w:jc w:val="both"/>
        <w:rPr>
          <w:sz w:val="24"/>
          <w:szCs w:val="24"/>
          <w:lang w:eastAsia="ar-SA"/>
        </w:rPr>
      </w:pPr>
      <w:r w:rsidRPr="008C054E">
        <w:rPr>
          <w:sz w:val="24"/>
          <w:szCs w:val="24"/>
          <w:lang w:eastAsia="ar-SA"/>
        </w:rPr>
        <w:t xml:space="preserve">транспортной инфраструктуры дорожного хозяйства </w:t>
      </w:r>
      <w:proofErr w:type="gramStart"/>
      <w:r w:rsidRPr="008C054E">
        <w:rPr>
          <w:sz w:val="24"/>
          <w:szCs w:val="24"/>
          <w:lang w:eastAsia="ar-SA"/>
        </w:rPr>
        <w:t>на</w:t>
      </w:r>
      <w:proofErr w:type="gramEnd"/>
    </w:p>
    <w:p w:rsidR="0065531F" w:rsidRPr="008C054E" w:rsidRDefault="0065531F" w:rsidP="0065531F">
      <w:pPr>
        <w:suppressAutoHyphens/>
        <w:jc w:val="both"/>
        <w:rPr>
          <w:sz w:val="24"/>
          <w:szCs w:val="24"/>
          <w:lang w:eastAsia="ar-SA"/>
        </w:rPr>
      </w:pPr>
      <w:r w:rsidRPr="008C054E">
        <w:rPr>
          <w:sz w:val="24"/>
          <w:szCs w:val="24"/>
          <w:lang w:eastAsia="ar-SA"/>
        </w:rPr>
        <w:t xml:space="preserve">территории </w:t>
      </w:r>
      <w:r>
        <w:rPr>
          <w:sz w:val="24"/>
          <w:szCs w:val="24"/>
          <w:lang w:eastAsia="ar-SA"/>
        </w:rPr>
        <w:t>Песчановского</w:t>
      </w:r>
      <w:r w:rsidRPr="008C054E">
        <w:rPr>
          <w:sz w:val="24"/>
          <w:szCs w:val="24"/>
          <w:lang w:eastAsia="ar-SA"/>
        </w:rPr>
        <w:t xml:space="preserve"> сельского поселения </w:t>
      </w:r>
    </w:p>
    <w:p w:rsidR="0065531F" w:rsidRPr="008C054E" w:rsidRDefault="0065531F" w:rsidP="0065531F">
      <w:pPr>
        <w:suppressAutoHyphens/>
        <w:jc w:val="both"/>
        <w:rPr>
          <w:sz w:val="24"/>
          <w:szCs w:val="24"/>
          <w:lang w:eastAsia="ar-SA"/>
        </w:rPr>
      </w:pPr>
      <w:r w:rsidRPr="008C054E">
        <w:rPr>
          <w:sz w:val="24"/>
          <w:szCs w:val="24"/>
          <w:lang w:eastAsia="ar-SA"/>
        </w:rPr>
        <w:t xml:space="preserve">Серафимовичского муниципального района на 2017-2030 годы </w:t>
      </w:r>
    </w:p>
    <w:p w:rsidR="0065531F" w:rsidRPr="008C054E" w:rsidRDefault="0065531F" w:rsidP="0065531F">
      <w:pPr>
        <w:suppressAutoHyphens/>
        <w:jc w:val="both"/>
        <w:rPr>
          <w:sz w:val="24"/>
          <w:szCs w:val="24"/>
          <w:lang w:eastAsia="ar-SA"/>
        </w:rPr>
      </w:pPr>
    </w:p>
    <w:p w:rsidR="0065531F" w:rsidRPr="008C054E" w:rsidRDefault="0065531F" w:rsidP="0065531F">
      <w:pPr>
        <w:widowControl w:val="0"/>
        <w:suppressAutoHyphens/>
        <w:ind w:right="420"/>
        <w:rPr>
          <w:sz w:val="24"/>
          <w:szCs w:val="24"/>
          <w:lang w:eastAsia="ar-SA"/>
        </w:rPr>
      </w:pPr>
    </w:p>
    <w:p w:rsidR="0065531F" w:rsidRPr="008C054E" w:rsidRDefault="0065531F" w:rsidP="0065531F">
      <w:pPr>
        <w:suppressAutoHyphens/>
        <w:autoSpaceDE w:val="0"/>
        <w:autoSpaceDN w:val="0"/>
        <w:adjustRightInd w:val="0"/>
        <w:ind w:left="300"/>
        <w:jc w:val="both"/>
        <w:rPr>
          <w:bCs/>
          <w:sz w:val="24"/>
          <w:szCs w:val="24"/>
          <w:lang w:eastAsia="ar-SA"/>
        </w:rPr>
      </w:pPr>
      <w:r w:rsidRPr="008C054E">
        <w:rPr>
          <w:bCs/>
          <w:sz w:val="24"/>
          <w:szCs w:val="24"/>
          <w:lang w:eastAsia="ar-SA"/>
        </w:rPr>
        <w:t xml:space="preserve">           В соответствии с Федеральным законом от 06 октября 2003 года № 131-ФЗ </w:t>
      </w:r>
    </w:p>
    <w:p w:rsidR="0065531F" w:rsidRPr="008C054E" w:rsidRDefault="0065531F" w:rsidP="0065531F">
      <w:pPr>
        <w:suppressAutoHyphens/>
        <w:autoSpaceDE w:val="0"/>
        <w:autoSpaceDN w:val="0"/>
        <w:adjustRightInd w:val="0"/>
        <w:ind w:left="300"/>
        <w:jc w:val="both"/>
        <w:rPr>
          <w:bCs/>
          <w:sz w:val="24"/>
          <w:szCs w:val="24"/>
          <w:lang w:eastAsia="ar-SA"/>
        </w:rPr>
      </w:pPr>
      <w:r w:rsidRPr="008C054E">
        <w:rPr>
          <w:bCs/>
          <w:sz w:val="24"/>
          <w:szCs w:val="24"/>
          <w:lang w:eastAsia="ar-SA"/>
        </w:rPr>
        <w:t xml:space="preserve">« Об общих принципах организации местного самоуправления в Российской Федерации», Постановлением Правительства Российской Федерации  от 25 декабря 2015 года № 1440 « Об утверждении требований к программам комплексного развития систем транспортной инфраструктуры поселений, городских округов» </w:t>
      </w:r>
    </w:p>
    <w:p w:rsidR="0065531F" w:rsidRPr="008C054E" w:rsidRDefault="0065531F" w:rsidP="0065531F">
      <w:pPr>
        <w:suppressAutoHyphens/>
        <w:autoSpaceDE w:val="0"/>
        <w:autoSpaceDN w:val="0"/>
        <w:adjustRightInd w:val="0"/>
        <w:ind w:left="300"/>
        <w:jc w:val="both"/>
        <w:rPr>
          <w:bCs/>
          <w:sz w:val="24"/>
          <w:szCs w:val="24"/>
          <w:lang w:eastAsia="ar-SA"/>
        </w:rPr>
      </w:pPr>
    </w:p>
    <w:p w:rsidR="0065531F" w:rsidRPr="008C054E" w:rsidRDefault="0065531F" w:rsidP="0065531F">
      <w:pPr>
        <w:suppressAutoHyphens/>
        <w:autoSpaceDE w:val="0"/>
        <w:autoSpaceDN w:val="0"/>
        <w:adjustRightInd w:val="0"/>
        <w:ind w:left="709"/>
        <w:rPr>
          <w:b/>
          <w:bCs/>
          <w:sz w:val="24"/>
          <w:szCs w:val="24"/>
          <w:lang w:eastAsia="ar-SA"/>
        </w:rPr>
      </w:pPr>
      <w:r w:rsidRPr="008C054E">
        <w:rPr>
          <w:b/>
          <w:bCs/>
          <w:sz w:val="24"/>
          <w:szCs w:val="24"/>
          <w:lang w:eastAsia="ar-SA"/>
        </w:rPr>
        <w:t>ПОСТАНОВЛЯЮ:</w:t>
      </w:r>
    </w:p>
    <w:p w:rsidR="0065531F" w:rsidRPr="008C054E" w:rsidRDefault="0065531F" w:rsidP="0065531F">
      <w:pPr>
        <w:suppressAutoHyphens/>
        <w:autoSpaceDE w:val="0"/>
        <w:autoSpaceDN w:val="0"/>
        <w:adjustRightInd w:val="0"/>
        <w:ind w:left="709"/>
        <w:jc w:val="center"/>
        <w:rPr>
          <w:spacing w:val="-2"/>
          <w:sz w:val="24"/>
          <w:szCs w:val="24"/>
          <w:lang w:eastAsia="ar-SA"/>
        </w:rPr>
      </w:pPr>
    </w:p>
    <w:p w:rsidR="0065531F" w:rsidRPr="008C054E" w:rsidRDefault="0065531F" w:rsidP="0065531F">
      <w:pPr>
        <w:suppressAutoHyphens/>
        <w:ind w:left="360"/>
        <w:jc w:val="both"/>
        <w:rPr>
          <w:sz w:val="24"/>
          <w:szCs w:val="24"/>
          <w:lang w:eastAsia="ar-SA"/>
        </w:rPr>
      </w:pPr>
      <w:r w:rsidRPr="008C054E">
        <w:rPr>
          <w:bCs/>
          <w:sz w:val="24"/>
          <w:szCs w:val="24"/>
          <w:lang w:eastAsia="ar-SA"/>
        </w:rPr>
        <w:t xml:space="preserve">  1.Утвердить  </w:t>
      </w:r>
      <w:r w:rsidRPr="008C054E">
        <w:rPr>
          <w:sz w:val="24"/>
          <w:szCs w:val="24"/>
          <w:lang w:eastAsia="ar-SA"/>
        </w:rPr>
        <w:t xml:space="preserve">Программу  комплексного развития транспортной инфраструктуры дорожного хозяйства на территории </w:t>
      </w:r>
      <w:r>
        <w:rPr>
          <w:sz w:val="24"/>
          <w:szCs w:val="24"/>
          <w:lang w:eastAsia="ar-SA"/>
        </w:rPr>
        <w:t>Песчановского</w:t>
      </w:r>
      <w:r w:rsidRPr="008C054E">
        <w:rPr>
          <w:sz w:val="24"/>
          <w:szCs w:val="24"/>
          <w:lang w:eastAsia="ar-SA"/>
        </w:rPr>
        <w:t xml:space="preserve"> сельского поселения  Серафимовичского муниципального района на 2017-2030 годы </w:t>
      </w:r>
      <w:r w:rsidR="00BD0526">
        <w:rPr>
          <w:bCs/>
          <w:sz w:val="24"/>
          <w:szCs w:val="24"/>
          <w:lang w:eastAsia="ar-SA"/>
        </w:rPr>
        <w:t>(</w:t>
      </w:r>
      <w:r w:rsidRPr="008C054E">
        <w:rPr>
          <w:bCs/>
          <w:sz w:val="24"/>
          <w:szCs w:val="24"/>
          <w:lang w:eastAsia="ar-SA"/>
        </w:rPr>
        <w:t>Приложение №1).</w:t>
      </w:r>
    </w:p>
    <w:p w:rsidR="0065531F" w:rsidRPr="008C054E" w:rsidRDefault="0065531F" w:rsidP="0065531F">
      <w:pPr>
        <w:numPr>
          <w:ilvl w:val="0"/>
          <w:numId w:val="1"/>
        </w:numPr>
        <w:suppressAutoHyphens/>
        <w:contextualSpacing/>
        <w:rPr>
          <w:bCs/>
          <w:sz w:val="24"/>
          <w:szCs w:val="24"/>
        </w:rPr>
      </w:pPr>
      <w:r w:rsidRPr="008C054E">
        <w:rPr>
          <w:bCs/>
          <w:sz w:val="24"/>
          <w:szCs w:val="24"/>
        </w:rPr>
        <w:t>Настоящее постановление подлежит  официальному обнародованию.</w:t>
      </w:r>
    </w:p>
    <w:p w:rsidR="0065531F" w:rsidRPr="008C054E" w:rsidRDefault="0065531F" w:rsidP="0065531F">
      <w:pPr>
        <w:numPr>
          <w:ilvl w:val="0"/>
          <w:numId w:val="1"/>
        </w:numPr>
        <w:suppressAutoHyphens/>
        <w:jc w:val="both"/>
        <w:rPr>
          <w:sz w:val="24"/>
          <w:szCs w:val="24"/>
          <w:lang w:eastAsia="ar-SA"/>
        </w:rPr>
      </w:pPr>
      <w:r w:rsidRPr="008C054E">
        <w:rPr>
          <w:bCs/>
          <w:sz w:val="24"/>
          <w:szCs w:val="24"/>
          <w:lang w:eastAsia="ar-SA"/>
        </w:rPr>
        <w:t>Контроль  исполнения   постановления оставляю за собой.</w:t>
      </w:r>
    </w:p>
    <w:p w:rsidR="0065531F" w:rsidRPr="008C054E" w:rsidRDefault="0065531F" w:rsidP="0065531F">
      <w:pPr>
        <w:suppressAutoHyphens/>
        <w:jc w:val="both"/>
        <w:rPr>
          <w:bCs/>
          <w:sz w:val="24"/>
          <w:szCs w:val="24"/>
          <w:lang w:eastAsia="ar-SA"/>
        </w:rPr>
      </w:pPr>
    </w:p>
    <w:p w:rsidR="0065531F" w:rsidRPr="008C054E" w:rsidRDefault="0065531F" w:rsidP="0065531F">
      <w:pPr>
        <w:suppressAutoHyphens/>
        <w:jc w:val="both"/>
        <w:rPr>
          <w:bCs/>
          <w:sz w:val="24"/>
          <w:szCs w:val="24"/>
          <w:lang w:eastAsia="ar-SA"/>
        </w:rPr>
      </w:pPr>
    </w:p>
    <w:p w:rsidR="0065531F" w:rsidRPr="008C054E" w:rsidRDefault="0065531F" w:rsidP="0065531F">
      <w:pPr>
        <w:suppressAutoHyphens/>
        <w:jc w:val="both"/>
        <w:rPr>
          <w:bCs/>
          <w:sz w:val="24"/>
          <w:szCs w:val="24"/>
          <w:lang w:eastAsia="ar-SA"/>
        </w:rPr>
      </w:pPr>
    </w:p>
    <w:p w:rsidR="0065531F" w:rsidRPr="008C054E" w:rsidRDefault="0065531F" w:rsidP="0065531F">
      <w:pPr>
        <w:suppressAutoHyphens/>
        <w:jc w:val="both"/>
        <w:rPr>
          <w:sz w:val="24"/>
          <w:szCs w:val="24"/>
          <w:lang w:eastAsia="ar-SA"/>
        </w:rPr>
      </w:pPr>
    </w:p>
    <w:p w:rsidR="0065531F" w:rsidRPr="008C054E" w:rsidRDefault="0065531F" w:rsidP="0065531F">
      <w:pPr>
        <w:suppressAutoHyphens/>
        <w:jc w:val="both"/>
        <w:rPr>
          <w:sz w:val="24"/>
          <w:szCs w:val="24"/>
          <w:lang w:eastAsia="ar-SA"/>
        </w:rPr>
      </w:pPr>
      <w:r w:rsidRPr="008C054E">
        <w:rPr>
          <w:sz w:val="24"/>
          <w:szCs w:val="24"/>
          <w:lang w:eastAsia="ar-SA"/>
        </w:rPr>
        <w:t xml:space="preserve">Глава </w:t>
      </w:r>
      <w:r>
        <w:rPr>
          <w:sz w:val="24"/>
          <w:szCs w:val="24"/>
          <w:lang w:eastAsia="ar-SA"/>
        </w:rPr>
        <w:t>Песчановского</w:t>
      </w:r>
    </w:p>
    <w:p w:rsidR="0065531F" w:rsidRPr="008C054E" w:rsidRDefault="0065531F" w:rsidP="0065531F">
      <w:pPr>
        <w:suppressAutoHyphens/>
        <w:jc w:val="both"/>
        <w:rPr>
          <w:sz w:val="24"/>
          <w:szCs w:val="24"/>
          <w:lang w:eastAsia="ar-SA"/>
        </w:rPr>
      </w:pPr>
      <w:r w:rsidRPr="008C054E">
        <w:rPr>
          <w:sz w:val="24"/>
          <w:szCs w:val="24"/>
          <w:lang w:eastAsia="ar-SA"/>
        </w:rPr>
        <w:t xml:space="preserve">сельского   поселения:                              </w:t>
      </w:r>
      <w:r>
        <w:rPr>
          <w:sz w:val="24"/>
          <w:szCs w:val="24"/>
          <w:lang w:eastAsia="ar-SA"/>
        </w:rPr>
        <w:t xml:space="preserve">                                           А.Д. </w:t>
      </w:r>
      <w:proofErr w:type="spellStart"/>
      <w:r>
        <w:rPr>
          <w:sz w:val="24"/>
          <w:szCs w:val="24"/>
          <w:lang w:eastAsia="ar-SA"/>
        </w:rPr>
        <w:t>Кеценко</w:t>
      </w:r>
      <w:proofErr w:type="spellEnd"/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a9"/>
        <w:spacing w:after="0"/>
        <w:jc w:val="right"/>
      </w:pPr>
      <w:r>
        <w:t>Приложение № 1</w:t>
      </w:r>
    </w:p>
    <w:p w:rsidR="0065531F" w:rsidRDefault="0065531F" w:rsidP="0065531F">
      <w:pPr>
        <w:pStyle w:val="a9"/>
        <w:spacing w:after="0"/>
        <w:ind w:left="5245"/>
        <w:jc w:val="right"/>
      </w:pPr>
      <w:r>
        <w:t xml:space="preserve">к постановлению администрации </w:t>
      </w:r>
    </w:p>
    <w:p w:rsidR="0065531F" w:rsidRDefault="0065531F" w:rsidP="0065531F">
      <w:pPr>
        <w:pStyle w:val="a9"/>
        <w:spacing w:after="0"/>
        <w:ind w:left="5245"/>
        <w:jc w:val="right"/>
      </w:pPr>
      <w:r>
        <w:t xml:space="preserve">Песчановского сельского поселения </w:t>
      </w:r>
    </w:p>
    <w:p w:rsidR="0065531F" w:rsidRDefault="0065531F" w:rsidP="0065531F">
      <w:pPr>
        <w:pStyle w:val="a9"/>
        <w:spacing w:after="0"/>
        <w:ind w:left="5245"/>
        <w:jc w:val="right"/>
      </w:pPr>
      <w:r>
        <w:t>Серафимовичского муниципального района</w:t>
      </w:r>
    </w:p>
    <w:p w:rsidR="0065531F" w:rsidRDefault="0065531F" w:rsidP="0065531F">
      <w:pPr>
        <w:pStyle w:val="a9"/>
        <w:spacing w:after="0"/>
        <w:ind w:left="5245"/>
        <w:jc w:val="right"/>
      </w:pPr>
      <w:r>
        <w:t>от  20 сентября  2016 года № 35</w:t>
      </w:r>
    </w:p>
    <w:p w:rsidR="0065531F" w:rsidRDefault="0065531F" w:rsidP="0065531F">
      <w:pPr>
        <w:pStyle w:val="a9"/>
        <w:spacing w:after="0"/>
        <w:jc w:val="center"/>
      </w:pPr>
    </w:p>
    <w:p w:rsidR="0065531F" w:rsidRDefault="0065531F" w:rsidP="0065531F">
      <w:pPr>
        <w:pStyle w:val="a9"/>
        <w:spacing w:after="0"/>
        <w:jc w:val="center"/>
      </w:pPr>
    </w:p>
    <w:p w:rsidR="0065531F" w:rsidRDefault="0065531F" w:rsidP="0065531F">
      <w:pPr>
        <w:pStyle w:val="a9"/>
        <w:spacing w:after="0"/>
        <w:jc w:val="center"/>
      </w:pPr>
      <w:r>
        <w:rPr>
          <w:b/>
          <w:bCs/>
        </w:rPr>
        <w:t>ПРОГРАММА</w:t>
      </w:r>
    </w:p>
    <w:p w:rsidR="0065531F" w:rsidRDefault="0065531F" w:rsidP="0065531F">
      <w:pPr>
        <w:pStyle w:val="a9"/>
        <w:spacing w:after="0"/>
        <w:jc w:val="center"/>
      </w:pPr>
      <w:r>
        <w:rPr>
          <w:b/>
          <w:bCs/>
        </w:rPr>
        <w:t>Комплексного развития систем транспортной инфраструктуры дорожного хозяйства на территории Песчановского  сельского поселения Серафимовичского муниципального района на 2017-2030г.г</w:t>
      </w:r>
      <w:proofErr w:type="gramStart"/>
      <w:r>
        <w:rPr>
          <w:b/>
          <w:bCs/>
        </w:rPr>
        <w:t xml:space="preserve">.. </w:t>
      </w:r>
      <w:proofErr w:type="gramEnd"/>
    </w:p>
    <w:p w:rsidR="0065531F" w:rsidRDefault="0065531F" w:rsidP="0065531F">
      <w:pPr>
        <w:pStyle w:val="a9"/>
        <w:spacing w:after="0"/>
        <w:jc w:val="center"/>
      </w:pPr>
    </w:p>
    <w:p w:rsidR="0065531F" w:rsidRDefault="0065531F" w:rsidP="0065531F">
      <w:pPr>
        <w:pStyle w:val="a9"/>
        <w:spacing w:after="0"/>
        <w:jc w:val="center"/>
      </w:pPr>
    </w:p>
    <w:p w:rsidR="0065531F" w:rsidRDefault="0065531F" w:rsidP="0065531F">
      <w:pPr>
        <w:pStyle w:val="a9"/>
        <w:spacing w:after="0"/>
        <w:jc w:val="center"/>
      </w:pPr>
    </w:p>
    <w:p w:rsidR="0065531F" w:rsidRDefault="0065531F" w:rsidP="0065531F">
      <w:pPr>
        <w:pStyle w:val="a9"/>
        <w:spacing w:after="0"/>
        <w:jc w:val="center"/>
      </w:pPr>
    </w:p>
    <w:p w:rsidR="0065531F" w:rsidRDefault="0065531F" w:rsidP="0065531F">
      <w:pPr>
        <w:pStyle w:val="a9"/>
        <w:spacing w:after="0"/>
        <w:jc w:val="center"/>
      </w:pPr>
    </w:p>
    <w:p w:rsidR="0065531F" w:rsidRDefault="0065531F" w:rsidP="0065531F">
      <w:pPr>
        <w:pStyle w:val="a9"/>
        <w:spacing w:after="0"/>
        <w:jc w:val="center"/>
      </w:pPr>
    </w:p>
    <w:p w:rsidR="0065531F" w:rsidRDefault="0065531F" w:rsidP="0065531F">
      <w:pPr>
        <w:pStyle w:val="a9"/>
        <w:spacing w:after="0"/>
        <w:jc w:val="center"/>
      </w:pPr>
    </w:p>
    <w:p w:rsidR="0065531F" w:rsidRDefault="0065531F" w:rsidP="0065531F">
      <w:pPr>
        <w:pStyle w:val="a9"/>
        <w:spacing w:after="0"/>
        <w:jc w:val="center"/>
      </w:pPr>
    </w:p>
    <w:p w:rsidR="0065531F" w:rsidRDefault="0065531F" w:rsidP="0065531F">
      <w:pPr>
        <w:pStyle w:val="a9"/>
        <w:spacing w:after="0"/>
        <w:jc w:val="center"/>
      </w:pPr>
    </w:p>
    <w:p w:rsidR="0065531F" w:rsidRDefault="0065531F" w:rsidP="0065531F">
      <w:pPr>
        <w:pStyle w:val="a9"/>
        <w:spacing w:after="0"/>
        <w:jc w:val="center"/>
      </w:pPr>
    </w:p>
    <w:p w:rsidR="0065531F" w:rsidRDefault="0065531F" w:rsidP="0065531F">
      <w:pPr>
        <w:pStyle w:val="a9"/>
        <w:spacing w:after="0"/>
        <w:jc w:val="center"/>
      </w:pPr>
    </w:p>
    <w:p w:rsidR="0065531F" w:rsidRDefault="0065531F" w:rsidP="0065531F">
      <w:pPr>
        <w:pStyle w:val="a9"/>
        <w:spacing w:after="0"/>
        <w:jc w:val="center"/>
      </w:pPr>
    </w:p>
    <w:p w:rsidR="0065531F" w:rsidRDefault="0065531F" w:rsidP="0065531F">
      <w:pPr>
        <w:pStyle w:val="a9"/>
        <w:spacing w:after="0"/>
        <w:jc w:val="center"/>
      </w:pPr>
    </w:p>
    <w:p w:rsidR="0065531F" w:rsidRDefault="0065531F" w:rsidP="0065531F">
      <w:pPr>
        <w:pStyle w:val="a9"/>
        <w:spacing w:after="0"/>
        <w:jc w:val="center"/>
      </w:pPr>
      <w:r>
        <w:rPr>
          <w:b/>
          <w:bCs/>
        </w:rPr>
        <w:t xml:space="preserve">2016г. </w:t>
      </w:r>
    </w:p>
    <w:p w:rsidR="0065531F" w:rsidRDefault="0065531F" w:rsidP="0065531F">
      <w:pPr>
        <w:pStyle w:val="a9"/>
        <w:spacing w:after="0"/>
        <w:jc w:val="center"/>
      </w:pPr>
    </w:p>
    <w:p w:rsidR="0065531F" w:rsidRDefault="0065531F" w:rsidP="0065531F">
      <w:pPr>
        <w:pStyle w:val="a9"/>
        <w:spacing w:after="0"/>
        <w:jc w:val="center"/>
      </w:pPr>
    </w:p>
    <w:p w:rsidR="0065531F" w:rsidRDefault="0065531F" w:rsidP="0065531F">
      <w:pPr>
        <w:pStyle w:val="a9"/>
        <w:spacing w:after="0"/>
        <w:jc w:val="center"/>
      </w:pPr>
      <w:r>
        <w:rPr>
          <w:b/>
          <w:bCs/>
        </w:rPr>
        <w:t>ПАСПОРТ ПРОГРАММЫ</w:t>
      </w:r>
    </w:p>
    <w:p w:rsidR="0065531F" w:rsidRDefault="0065531F" w:rsidP="0065531F">
      <w:pPr>
        <w:pStyle w:val="a9"/>
        <w:spacing w:after="0"/>
      </w:pPr>
      <w:r>
        <w:rPr>
          <w:b/>
          <w:bCs/>
        </w:rPr>
        <w:t xml:space="preserve">«Комплексное развитие систем транспортной инфраструктуры и дорожного хозяйства на территории </w:t>
      </w:r>
      <w:proofErr w:type="spellStart"/>
      <w:r>
        <w:rPr>
          <w:b/>
          <w:bCs/>
        </w:rPr>
        <w:t>Пронинского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Серафимовичского</w:t>
      </w:r>
      <w:proofErr w:type="spellEnd"/>
      <w:r>
        <w:rPr>
          <w:b/>
          <w:bCs/>
        </w:rPr>
        <w:t xml:space="preserve"> муниципального района на 2017 -2030 годы»</w:t>
      </w:r>
    </w:p>
    <w:p w:rsidR="0065531F" w:rsidRDefault="0065531F" w:rsidP="0065531F">
      <w:pPr>
        <w:pStyle w:val="a9"/>
        <w:spacing w:after="0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2378"/>
        <w:gridCol w:w="7131"/>
      </w:tblGrid>
      <w:tr w:rsidR="0065531F" w:rsidTr="00270BBA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Федеральный закон от 06 октября 2003 года </w:t>
            </w:r>
            <w:hyperlink r:id="rId5" w:history="1">
              <w:r>
                <w:rPr>
                  <w:rStyle w:val="a3"/>
                </w:rPr>
                <w:t>№ 131-ФЗ</w:t>
              </w:r>
            </w:hyperlink>
            <w:r>
              <w:rPr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65531F" w:rsidRDefault="0065531F" w:rsidP="00270BBA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постановление Правительства Российской Федерации от 25  декабря 2015 года N 1440 «Об утверждении требований к программам комплексного развития систем транспортной инфраструктуры поселений, городских округов»</w:t>
            </w:r>
          </w:p>
          <w:p w:rsidR="0065531F" w:rsidRDefault="0065531F" w:rsidP="00270BBA">
            <w:pPr>
              <w:rPr>
                <w:color w:val="000000"/>
                <w:sz w:val="28"/>
                <w:szCs w:val="28"/>
              </w:rPr>
            </w:pPr>
          </w:p>
        </w:tc>
      </w:tr>
      <w:tr w:rsidR="0065531F" w:rsidTr="00270BBA">
        <w:trPr>
          <w:trHeight w:val="8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администрация Песчановского сельского поселения  </w:t>
            </w:r>
          </w:p>
        </w:tc>
      </w:tr>
      <w:tr w:rsidR="0065531F" w:rsidTr="00270BBA">
        <w:trPr>
          <w:trHeight w:val="9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Песчановского сельского поселения  </w:t>
            </w:r>
          </w:p>
        </w:tc>
      </w:tr>
      <w:tr w:rsidR="0065531F" w:rsidTr="00270BBA">
        <w:trPr>
          <w:trHeight w:val="8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 осуществляет Администрация Песчановского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и Собрание депутатов Песчановского сельского поселения </w:t>
            </w:r>
          </w:p>
        </w:tc>
      </w:tr>
      <w:tr w:rsidR="0065531F" w:rsidTr="00270BBA">
        <w:trPr>
          <w:trHeight w:val="163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F" w:rsidRDefault="0065531F" w:rsidP="00270BB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Повышение комфортности и безопасности жизнедеятельности населения и хозяйствующих субъектов</w:t>
            </w:r>
            <w:r>
              <w:rPr>
                <w:color w:val="000000"/>
                <w:sz w:val="28"/>
                <w:szCs w:val="28"/>
              </w:rPr>
              <w:t xml:space="preserve"> на территории Песчановского сельского поселения</w:t>
            </w:r>
          </w:p>
        </w:tc>
      </w:tr>
      <w:tr w:rsidR="0065531F" w:rsidTr="00270BBA">
        <w:trPr>
          <w:trHeight w:val="18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F" w:rsidRDefault="0065531F" w:rsidP="00270BBA">
            <w:pPr>
              <w:shd w:val="clear" w:color="auto" w:fill="FFFFFF"/>
              <w:snapToGrid w:val="0"/>
              <w:ind w:left="37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1. Повышение надежности и безопасности  транспортного обслуживания населения.   </w:t>
            </w:r>
          </w:p>
          <w:p w:rsidR="0065531F" w:rsidRDefault="0065531F" w:rsidP="00270B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поселения, безопасности дорожного движения на территории поселения.</w:t>
            </w:r>
          </w:p>
          <w:p w:rsidR="0065531F" w:rsidRDefault="0065531F" w:rsidP="00270BB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5531F" w:rsidTr="00270BBA">
        <w:trPr>
          <w:trHeight w:val="100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65531F" w:rsidRDefault="0065531F" w:rsidP="00270B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2017 -2030 годы</w:t>
            </w:r>
          </w:p>
        </w:tc>
      </w:tr>
      <w:tr w:rsidR="0065531F" w:rsidTr="00270BBA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Объемы и источники </w:t>
            </w:r>
            <w:r>
              <w:rPr>
                <w:color w:val="000000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Источники финансирования:</w:t>
            </w:r>
          </w:p>
          <w:p w:rsidR="0065531F" w:rsidRDefault="0065531F" w:rsidP="00270B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средства местного бюджета.</w:t>
            </w:r>
          </w:p>
          <w:p w:rsidR="0065531F" w:rsidRDefault="0065531F" w:rsidP="00270B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ассигнования, предусмотренные в плановом периоде,   будут уточнены при формировании проектов бюджета поселения.</w:t>
            </w:r>
          </w:p>
        </w:tc>
      </w:tr>
      <w:tr w:rsidR="0065531F" w:rsidTr="00270BBA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программы</w:t>
            </w:r>
          </w:p>
          <w:p w:rsidR="0065531F" w:rsidRDefault="0065531F" w:rsidP="00270BBA">
            <w:pPr>
              <w:rPr>
                <w:color w:val="000000"/>
                <w:sz w:val="28"/>
                <w:szCs w:val="28"/>
              </w:rPr>
            </w:pPr>
          </w:p>
          <w:p w:rsidR="0065531F" w:rsidRDefault="0065531F" w:rsidP="00270B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F" w:rsidRDefault="0065531F" w:rsidP="00270BBA">
            <w:pPr>
              <w:autoSpaceDE w:val="0"/>
              <w:snapToGri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65531F" w:rsidRDefault="0065531F" w:rsidP="00270BBA">
            <w:pPr>
              <w:autoSpaceDE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65531F" w:rsidRDefault="0065531F" w:rsidP="00270BBA">
            <w:pPr>
              <w:autoSpaceDE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65531F" w:rsidRDefault="0065531F" w:rsidP="00270BBA">
            <w:pPr>
              <w:autoSpaceDE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ремонт, строительство пешеходных дорожек.</w:t>
            </w:r>
          </w:p>
        </w:tc>
      </w:tr>
      <w:tr w:rsidR="0065531F" w:rsidTr="00270BBA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F" w:rsidRDefault="0065531F" w:rsidP="00270BB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Песчановского сельского поселения</w:t>
            </w:r>
          </w:p>
        </w:tc>
      </w:tr>
    </w:tbl>
    <w:p w:rsidR="0065531F" w:rsidRDefault="0065531F" w:rsidP="0065531F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5531F" w:rsidRDefault="0065531F" w:rsidP="0065531F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 Содержание проблемы и обоснование ее решения программными методами</w:t>
      </w:r>
    </w:p>
    <w:p w:rsidR="0065531F" w:rsidRDefault="0065531F" w:rsidP="0065531F">
      <w:pPr>
        <w:pStyle w:val="21"/>
        <w:spacing w:after="0" w:line="27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основополагающих условий развития  поселения является комплексное развитие систем жизнеобеспечения Песчановского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65531F" w:rsidRDefault="0065531F" w:rsidP="0065531F">
      <w:pPr>
        <w:pStyle w:val="21"/>
        <w:spacing w:after="0" w:line="27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65531F" w:rsidRDefault="0065531F" w:rsidP="0065531F">
      <w:pPr>
        <w:pStyle w:val="21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демографическое развитие;</w:t>
      </w:r>
    </w:p>
    <w:p w:rsidR="0065531F" w:rsidRDefault="0065531F" w:rsidP="0065531F">
      <w:pPr>
        <w:pStyle w:val="21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перспективное строительство;</w:t>
      </w:r>
    </w:p>
    <w:p w:rsidR="0065531F" w:rsidRDefault="0065531F" w:rsidP="0065531F">
      <w:pPr>
        <w:pStyle w:val="21"/>
        <w:numPr>
          <w:ilvl w:val="0"/>
          <w:numId w:val="5"/>
        </w:numPr>
        <w:tabs>
          <w:tab w:val="left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состояние транспортной инфраструктуры;</w:t>
      </w:r>
    </w:p>
    <w:p w:rsidR="0065531F" w:rsidRDefault="0065531F" w:rsidP="006553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65531F" w:rsidRDefault="0065531F" w:rsidP="0065531F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Демографическое развитие муниципального образования</w:t>
      </w:r>
    </w:p>
    <w:p w:rsidR="0065531F" w:rsidRDefault="0065531F" w:rsidP="0065531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>
        <w:rPr>
          <w:color w:val="000000"/>
          <w:sz w:val="28"/>
          <w:szCs w:val="28"/>
        </w:rPr>
        <w:t>Песчановское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r w:rsidRPr="00133634">
        <w:rPr>
          <w:color w:val="000000"/>
          <w:sz w:val="28"/>
          <w:szCs w:val="28"/>
        </w:rPr>
        <w:t xml:space="preserve">расположено в  </w:t>
      </w:r>
      <w:r>
        <w:rPr>
          <w:color w:val="000000"/>
          <w:sz w:val="28"/>
          <w:szCs w:val="28"/>
        </w:rPr>
        <w:t xml:space="preserve">западной </w:t>
      </w:r>
      <w:r w:rsidRPr="00133634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>Волгоградской области</w:t>
      </w:r>
      <w:r w:rsidRPr="00133634">
        <w:rPr>
          <w:color w:val="000000"/>
          <w:sz w:val="28"/>
          <w:szCs w:val="28"/>
        </w:rPr>
        <w:t xml:space="preserve">. </w:t>
      </w:r>
      <w:proofErr w:type="spellStart"/>
      <w:r w:rsidRPr="00133634">
        <w:rPr>
          <w:color w:val="000000"/>
          <w:sz w:val="28"/>
          <w:szCs w:val="28"/>
        </w:rPr>
        <w:t>Песчановское</w:t>
      </w:r>
      <w:proofErr w:type="spellEnd"/>
      <w:r w:rsidRPr="00133634">
        <w:rPr>
          <w:color w:val="000000"/>
          <w:sz w:val="28"/>
          <w:szCs w:val="28"/>
        </w:rPr>
        <w:t xml:space="preserve"> с</w:t>
      </w:r>
      <w:r w:rsidRPr="00133634">
        <w:rPr>
          <w:sz w:val="28"/>
          <w:szCs w:val="28"/>
        </w:rPr>
        <w:t xml:space="preserve">ельское поселение образовано в 1929 году. Административный центр Песчановского сельского поселения –  хутор Песчаный  расположена в </w:t>
      </w:r>
      <w:smartTag w:uri="urn:schemas-microsoft-com:office:smarttags" w:element="metricconverter">
        <w:smartTagPr>
          <w:attr w:name="ProductID" w:val="70 км"/>
        </w:smartTagPr>
        <w:r w:rsidRPr="00133634">
          <w:rPr>
            <w:sz w:val="28"/>
            <w:szCs w:val="28"/>
          </w:rPr>
          <w:t>70 км</w:t>
        </w:r>
      </w:smartTag>
      <w:proofErr w:type="gramStart"/>
      <w:r w:rsidRPr="00133634">
        <w:rPr>
          <w:sz w:val="28"/>
          <w:szCs w:val="28"/>
        </w:rPr>
        <w:t>.</w:t>
      </w:r>
      <w:proofErr w:type="gramEnd"/>
      <w:r w:rsidRPr="00133634">
        <w:rPr>
          <w:sz w:val="28"/>
          <w:szCs w:val="28"/>
        </w:rPr>
        <w:t xml:space="preserve"> </w:t>
      </w:r>
      <w:proofErr w:type="gramStart"/>
      <w:r w:rsidRPr="00133634">
        <w:rPr>
          <w:sz w:val="28"/>
          <w:szCs w:val="28"/>
        </w:rPr>
        <w:t>о</w:t>
      </w:r>
      <w:proofErr w:type="gramEnd"/>
      <w:r w:rsidRPr="00133634">
        <w:rPr>
          <w:sz w:val="28"/>
          <w:szCs w:val="28"/>
        </w:rPr>
        <w:t xml:space="preserve">т районного центра  -  г. Серафимович и </w:t>
      </w:r>
      <w:smartTag w:uri="urn:schemas-microsoft-com:office:smarttags" w:element="metricconverter">
        <w:smartTagPr>
          <w:attr w:name="ProductID" w:val="290 км"/>
        </w:smartTagPr>
        <w:r w:rsidRPr="00133634">
          <w:rPr>
            <w:sz w:val="28"/>
            <w:szCs w:val="28"/>
          </w:rPr>
          <w:t>290 км</w:t>
        </w:r>
      </w:smartTag>
      <w:r w:rsidRPr="00133634">
        <w:rPr>
          <w:sz w:val="28"/>
          <w:szCs w:val="28"/>
        </w:rPr>
        <w:t xml:space="preserve">. от административного центра Волгоградской области  – г. </w:t>
      </w:r>
      <w:r>
        <w:rPr>
          <w:sz w:val="28"/>
          <w:szCs w:val="28"/>
        </w:rPr>
        <w:t xml:space="preserve">Волгоград. Застройка поселения представлена в основном одноэтажными и многоэтажными по этажности домовладениями, имеется  многоквартирные дома, здания производственного, социального назначения, торговой сферы и другие. В состав Песчановского  сельского поселения входят четыре  населенных пункта, с общей численностью населения  на 01.01.2016 г.– 737 человек и количеством дворов – 217шт. в том числе: </w:t>
      </w:r>
    </w:p>
    <w:tbl>
      <w:tblPr>
        <w:tblW w:w="0" w:type="auto"/>
        <w:tblInd w:w="-5" w:type="dxa"/>
        <w:tblLayout w:type="fixed"/>
        <w:tblLook w:val="0000"/>
      </w:tblPr>
      <w:tblGrid>
        <w:gridCol w:w="703"/>
        <w:gridCol w:w="2282"/>
        <w:gridCol w:w="1315"/>
        <w:gridCol w:w="972"/>
        <w:gridCol w:w="956"/>
        <w:gridCol w:w="900"/>
        <w:gridCol w:w="1080"/>
        <w:gridCol w:w="1450"/>
        <w:gridCol w:w="16"/>
      </w:tblGrid>
      <w:tr w:rsidR="0065531F" w:rsidTr="00270BBA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65531F" w:rsidRDefault="0065531F" w:rsidP="00270BB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Перечень сельских населенных пунктов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Число дворов (хозяйств)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F" w:rsidRDefault="0065531F" w:rsidP="00270B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Численность постоянного населения, чел., в том числе:</w:t>
            </w:r>
          </w:p>
        </w:tc>
      </w:tr>
      <w:tr w:rsidR="0065531F" w:rsidTr="00270BBA">
        <w:trPr>
          <w:trHeight w:val="72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right"/>
              <w:rPr>
                <w:b/>
              </w:rPr>
            </w:pPr>
          </w:p>
          <w:p w:rsidR="0065531F" w:rsidRDefault="0065531F" w:rsidP="00270BBA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  <w:p w:rsidR="0065531F" w:rsidRDefault="001C5E67" w:rsidP="00270BBA">
            <w:pPr>
              <w:jc w:val="center"/>
              <w:rPr>
                <w:b/>
              </w:rPr>
            </w:pPr>
            <w:r w:rsidRPr="001C5E67">
              <w:pict>
                <v:line id="_x0000_s1026" style="position:absolute;left:0;text-align:left;z-index:251660288" from="-53.5pt,41.6pt" to="-53.5pt,41.6pt" strokeweight=".26mm">
                  <v:stroke joinstyle="miter"/>
                </v:line>
              </w:pict>
            </w:r>
          </w:p>
          <w:p w:rsidR="0065531F" w:rsidRDefault="0065531F" w:rsidP="00270BBA">
            <w:pPr>
              <w:jc w:val="center"/>
              <w:rPr>
                <w:b/>
              </w:rPr>
            </w:pPr>
          </w:p>
          <w:p w:rsidR="0065531F" w:rsidRDefault="0065531F" w:rsidP="00270BBA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Зарегистрировано по месту жительства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F" w:rsidRDefault="0065531F" w:rsidP="00270BBA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Проживающих</w:t>
            </w:r>
            <w:proofErr w:type="gramEnd"/>
            <w:r>
              <w:rPr>
                <w:b/>
              </w:rPr>
              <w:t xml:space="preserve"> 1 год и более и не зарегистрированных по месту жительства</w:t>
            </w:r>
          </w:p>
        </w:tc>
      </w:tr>
      <w:tr w:rsidR="0065531F" w:rsidTr="00270BBA">
        <w:trPr>
          <w:trHeight w:val="284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жилых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дачных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F" w:rsidRDefault="0065531F" w:rsidP="00270BBA">
            <w:pPr>
              <w:snapToGrid w:val="0"/>
              <w:jc w:val="center"/>
              <w:rPr>
                <w:b/>
              </w:rPr>
            </w:pPr>
          </w:p>
        </w:tc>
      </w:tr>
      <w:tr w:rsidR="0065531F" w:rsidTr="00270BBA">
        <w:trPr>
          <w:trHeight w:val="17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b/>
              </w:rPr>
            </w:pPr>
            <w:r>
              <w:rPr>
                <w:b/>
              </w:rPr>
              <w:t>хутор Песчаный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</w:pPr>
            <w:r>
              <w:t>186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tabs>
                <w:tab w:val="left" w:pos="1035"/>
                <w:tab w:val="center" w:pos="1473"/>
              </w:tabs>
              <w:snapToGrid w:val="0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both"/>
            </w:pPr>
            <w:r>
              <w:t>611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F" w:rsidRDefault="0065531F" w:rsidP="00270BBA">
            <w:pPr>
              <w:snapToGrid w:val="0"/>
              <w:jc w:val="center"/>
            </w:pPr>
          </w:p>
        </w:tc>
      </w:tr>
      <w:tr w:rsidR="0065531F" w:rsidTr="00270BB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b/>
              </w:rPr>
            </w:pPr>
            <w:r>
              <w:rPr>
                <w:b/>
              </w:rPr>
              <w:t xml:space="preserve">хутор </w:t>
            </w:r>
            <w:proofErr w:type="spellStart"/>
            <w:r>
              <w:rPr>
                <w:b/>
              </w:rPr>
              <w:t>Новопавловский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</w:pPr>
            <w:r>
              <w:t>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both"/>
            </w:pPr>
            <w:r>
              <w:t>57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F" w:rsidRDefault="0065531F" w:rsidP="00270BBA">
            <w:pPr>
              <w:snapToGrid w:val="0"/>
            </w:pPr>
          </w:p>
        </w:tc>
      </w:tr>
      <w:tr w:rsidR="0065531F" w:rsidTr="00270BB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поселок </w:t>
            </w:r>
            <w:proofErr w:type="spellStart"/>
            <w:proofErr w:type="gramStart"/>
            <w:r>
              <w:rPr>
                <w:b/>
              </w:rPr>
              <w:t>отд</w:t>
            </w:r>
            <w:proofErr w:type="spellEnd"/>
            <w:proofErr w:type="gramEnd"/>
            <w:r>
              <w:rPr>
                <w:b/>
              </w:rPr>
              <w:t xml:space="preserve"> № 2 совхоза «</w:t>
            </w:r>
            <w:proofErr w:type="spellStart"/>
            <w:r>
              <w:rPr>
                <w:b/>
              </w:rPr>
              <w:t>Усть-Медведицкий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</w:pPr>
            <w:r>
              <w:t>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both"/>
            </w:pPr>
            <w:r>
              <w:t>43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F" w:rsidRDefault="0065531F" w:rsidP="00270BBA">
            <w:pPr>
              <w:snapToGrid w:val="0"/>
            </w:pPr>
          </w:p>
        </w:tc>
      </w:tr>
      <w:tr w:rsidR="0065531F" w:rsidTr="00270BB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поселок </w:t>
            </w:r>
            <w:proofErr w:type="spellStart"/>
            <w:proofErr w:type="gramStart"/>
            <w:r>
              <w:rPr>
                <w:b/>
              </w:rPr>
              <w:t>отд</w:t>
            </w:r>
            <w:proofErr w:type="spellEnd"/>
            <w:proofErr w:type="gramEnd"/>
            <w:r>
              <w:rPr>
                <w:b/>
              </w:rPr>
              <w:t xml:space="preserve"> № 3 совхоза «</w:t>
            </w:r>
            <w:proofErr w:type="spellStart"/>
            <w:r>
              <w:rPr>
                <w:b/>
              </w:rPr>
              <w:t>Усть-Медведицкий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</w:pPr>
            <w: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both"/>
            </w:pPr>
            <w:r>
              <w:t>26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F" w:rsidRDefault="0065531F" w:rsidP="00270BBA">
            <w:pPr>
              <w:snapToGrid w:val="0"/>
            </w:pPr>
          </w:p>
        </w:tc>
      </w:tr>
      <w:tr w:rsidR="0065531F" w:rsidTr="00270BBA">
        <w:trPr>
          <w:gridAfter w:val="1"/>
          <w:wAfter w:w="16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b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b/>
              </w:rPr>
            </w:pPr>
            <w:r>
              <w:rPr>
                <w:b/>
              </w:rPr>
              <w:t>737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F" w:rsidRDefault="0065531F" w:rsidP="00270BBA">
            <w:pPr>
              <w:snapToGrid w:val="0"/>
              <w:rPr>
                <w:b/>
              </w:rPr>
            </w:pPr>
          </w:p>
        </w:tc>
      </w:tr>
    </w:tbl>
    <w:p w:rsidR="0065531F" w:rsidRDefault="0065531F" w:rsidP="0065531F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земель муниципального образования  - 28203,11га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земли  населенных пунктов –275,2 га. </w:t>
      </w:r>
    </w:p>
    <w:p w:rsidR="0065531F" w:rsidRDefault="0065531F" w:rsidP="00655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дорог местного значения с твердым покрытием  –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 км</w:t>
        </w:r>
      </w:smartTag>
      <w:r>
        <w:rPr>
          <w:sz w:val="28"/>
          <w:szCs w:val="28"/>
        </w:rPr>
        <w:t xml:space="preserve">.                                                            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Песчановского  сельского поселения характеризуется следующими показателями:                                                                                            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4353"/>
        <w:gridCol w:w="1425"/>
        <w:gridCol w:w="1419"/>
        <w:gridCol w:w="1993"/>
      </w:tblGrid>
      <w:tr w:rsidR="0065531F" w:rsidTr="00270BBA">
        <w:trPr>
          <w:trHeight w:val="23"/>
        </w:trPr>
        <w:tc>
          <w:tcPr>
            <w:tcW w:w="4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531F" w:rsidRDefault="0065531F" w:rsidP="00270BBA">
            <w:pPr>
              <w:snapToGrid w:val="0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31F" w:rsidRDefault="0065531F" w:rsidP="00270BBA">
            <w:pPr>
              <w:snapToGrid w:val="0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65531F" w:rsidTr="00270BBA">
        <w:trPr>
          <w:trHeight w:val="23"/>
        </w:trPr>
        <w:tc>
          <w:tcPr>
            <w:tcW w:w="43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531F" w:rsidRDefault="0065531F" w:rsidP="00270BBA">
            <w:pPr>
              <w:snapToGrid w:val="0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31F" w:rsidRDefault="0065531F" w:rsidP="00270BBA">
            <w:pPr>
              <w:snapToGrid w:val="0"/>
              <w:jc w:val="center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Cs/>
                  <w:sz w:val="28"/>
                  <w:szCs w:val="28"/>
                </w:rPr>
                <w:t>2013 г</w:t>
              </w:r>
            </w:smartTag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31F" w:rsidRDefault="0065531F" w:rsidP="00270BBA">
            <w:pPr>
              <w:snapToGrid w:val="0"/>
              <w:jc w:val="center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sz w:val="28"/>
                  <w:szCs w:val="28"/>
                </w:rPr>
                <w:t>2014 г</w:t>
              </w:r>
            </w:smartTag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31F" w:rsidRDefault="0065531F" w:rsidP="00270BBA">
            <w:pPr>
              <w:snapToGrid w:val="0"/>
              <w:jc w:val="center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sz w:val="28"/>
                  <w:szCs w:val="28"/>
                </w:rPr>
                <w:t>2015 г</w:t>
              </w:r>
            </w:smartTag>
            <w:r>
              <w:rPr>
                <w:bCs/>
                <w:sz w:val="28"/>
                <w:szCs w:val="28"/>
              </w:rPr>
              <w:t>.</w:t>
            </w:r>
          </w:p>
        </w:tc>
      </w:tr>
      <w:tr w:rsidR="0065531F" w:rsidRPr="007A348C" w:rsidTr="00270BBA">
        <w:trPr>
          <w:trHeight w:val="23"/>
        </w:trPr>
        <w:tc>
          <w:tcPr>
            <w:tcW w:w="4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531F" w:rsidRPr="007A348C" w:rsidRDefault="0065531F" w:rsidP="00270BBA">
            <w:pPr>
              <w:snapToGrid w:val="0"/>
              <w:ind w:left="-57" w:right="-57"/>
              <w:rPr>
                <w:color w:val="000000"/>
                <w:sz w:val="28"/>
                <w:szCs w:val="28"/>
                <w:highlight w:val="red"/>
              </w:rPr>
            </w:pPr>
            <w:r w:rsidRPr="0052514E">
              <w:rPr>
                <w:color w:val="000000"/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531F" w:rsidRPr="007A348C" w:rsidRDefault="0065531F" w:rsidP="00270BBA">
            <w:pPr>
              <w:snapToGrid w:val="0"/>
              <w:jc w:val="center"/>
              <w:rPr>
                <w:sz w:val="28"/>
                <w:szCs w:val="28"/>
                <w:highlight w:val="red"/>
              </w:rPr>
            </w:pPr>
            <w:r w:rsidRPr="0052514E">
              <w:rPr>
                <w:sz w:val="28"/>
                <w:szCs w:val="28"/>
              </w:rPr>
              <w:t>809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531F" w:rsidRPr="007A348C" w:rsidRDefault="0065531F" w:rsidP="00270BBA">
            <w:pPr>
              <w:snapToGrid w:val="0"/>
              <w:jc w:val="center"/>
              <w:rPr>
                <w:sz w:val="28"/>
                <w:szCs w:val="28"/>
                <w:highlight w:val="red"/>
              </w:rPr>
            </w:pPr>
            <w:r w:rsidRPr="0052514E">
              <w:rPr>
                <w:sz w:val="28"/>
                <w:szCs w:val="28"/>
              </w:rPr>
              <w:t>793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31F" w:rsidRPr="007A348C" w:rsidRDefault="0065531F" w:rsidP="00270BBA">
            <w:pPr>
              <w:snapToGrid w:val="0"/>
              <w:jc w:val="center"/>
              <w:rPr>
                <w:color w:val="000000"/>
                <w:sz w:val="28"/>
                <w:szCs w:val="28"/>
                <w:highlight w:val="red"/>
              </w:rPr>
            </w:pPr>
            <w:r w:rsidRPr="0052514E">
              <w:rPr>
                <w:color w:val="000000"/>
                <w:sz w:val="28"/>
                <w:szCs w:val="28"/>
              </w:rPr>
              <w:t>758</w:t>
            </w:r>
          </w:p>
        </w:tc>
      </w:tr>
    </w:tbl>
    <w:p w:rsidR="0065531F" w:rsidRDefault="0065531F" w:rsidP="0065531F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65531F" w:rsidRDefault="0065531F" w:rsidP="0065531F">
      <w:pPr>
        <w:pStyle w:val="21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Программы принимается условие, при котором численность жителей   имеет тенденцию спада.</w:t>
      </w:r>
    </w:p>
    <w:p w:rsidR="0065531F" w:rsidRDefault="0065531F" w:rsidP="0065531F">
      <w:pPr>
        <w:pStyle w:val="21"/>
        <w:spacing w:after="0" w:line="276" w:lineRule="auto"/>
        <w:ind w:left="0" w:firstLine="540"/>
        <w:jc w:val="both"/>
        <w:rPr>
          <w:sz w:val="28"/>
          <w:szCs w:val="28"/>
        </w:rPr>
      </w:pPr>
    </w:p>
    <w:p w:rsidR="0065531F" w:rsidRDefault="0065531F" w:rsidP="0065531F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Основные цели и задачи, сроки и этапы реализации  Программы</w:t>
      </w:r>
    </w:p>
    <w:p w:rsidR="0065531F" w:rsidRDefault="0065531F" w:rsidP="0065531F">
      <w:pPr>
        <w:shd w:val="clear" w:color="auto" w:fill="FFFFFF"/>
        <w:ind w:left="360"/>
        <w:jc w:val="center"/>
        <w:rPr>
          <w:bCs/>
          <w:color w:val="000000"/>
          <w:sz w:val="28"/>
          <w:szCs w:val="28"/>
        </w:rPr>
      </w:pPr>
    </w:p>
    <w:p w:rsidR="0065531F" w:rsidRDefault="0065531F" w:rsidP="0065531F">
      <w:pPr>
        <w:pStyle w:val="a5"/>
        <w:ind w:firstLine="36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proofErr w:type="spellStart"/>
      <w:r>
        <w:rPr>
          <w:rFonts w:eastAsia="Arial"/>
          <w:sz w:val="28"/>
          <w:szCs w:val="28"/>
        </w:rPr>
        <w:t>Песчановского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селького</w:t>
      </w:r>
      <w:proofErr w:type="spellEnd"/>
      <w:r>
        <w:rPr>
          <w:rFonts w:eastAsia="Arial"/>
          <w:sz w:val="28"/>
          <w:szCs w:val="28"/>
        </w:rPr>
        <w:t xml:space="preserve"> поселения.</w:t>
      </w:r>
    </w:p>
    <w:p w:rsidR="0065531F" w:rsidRDefault="0065531F" w:rsidP="0065531F">
      <w:pPr>
        <w:pStyle w:val="a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65531F" w:rsidRDefault="0065531F" w:rsidP="0065531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</w:t>
      </w:r>
      <w:r>
        <w:rPr>
          <w:rFonts w:ascii="Times New Roman" w:hAnsi="Times New Roman"/>
          <w:sz w:val="28"/>
          <w:szCs w:val="28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65531F" w:rsidRDefault="0065531F" w:rsidP="0065531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65531F" w:rsidRDefault="0065531F" w:rsidP="0065531F">
      <w:pPr>
        <w:pStyle w:val="a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задачи Программы: </w:t>
      </w:r>
    </w:p>
    <w:p w:rsidR="0065531F" w:rsidRDefault="0065531F" w:rsidP="0065531F">
      <w:pPr>
        <w:pStyle w:val="ConsPlusNormal"/>
        <w:widowControl/>
        <w:numPr>
          <w:ilvl w:val="0"/>
          <w:numId w:val="2"/>
        </w:numPr>
        <w:suppressAutoHyphens/>
        <w:autoSpaceDN/>
        <w:adjustRightInd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модернизация, ремонт, реконструкция, строительство объектов благоустройства и дорожного хозяйства;</w:t>
      </w:r>
    </w:p>
    <w:p w:rsidR="0065531F" w:rsidRDefault="0065531F" w:rsidP="0065531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65531F" w:rsidRDefault="0065531F" w:rsidP="0065531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531F" w:rsidRDefault="0065531F" w:rsidP="0065531F">
      <w:pPr>
        <w:ind w:firstLine="709"/>
        <w:jc w:val="center"/>
        <w:rPr>
          <w:sz w:val="28"/>
          <w:szCs w:val="28"/>
        </w:rPr>
      </w:pPr>
    </w:p>
    <w:p w:rsidR="0065531F" w:rsidRDefault="0065531F" w:rsidP="0065531F">
      <w:pPr>
        <w:ind w:firstLine="709"/>
        <w:jc w:val="center"/>
        <w:rPr>
          <w:sz w:val="28"/>
          <w:szCs w:val="28"/>
        </w:rPr>
      </w:pPr>
    </w:p>
    <w:p w:rsidR="0065531F" w:rsidRDefault="0065531F" w:rsidP="006553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Сроки и этапы реализации программы.</w:t>
      </w:r>
    </w:p>
    <w:p w:rsidR="0065531F" w:rsidRDefault="0065531F" w:rsidP="0065531F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программы   2017- 2030  годы. Реализация программы будет осуществляться весь период.</w:t>
      </w:r>
    </w:p>
    <w:p w:rsidR="0065531F" w:rsidRDefault="0065531F" w:rsidP="0065531F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65531F" w:rsidRDefault="0065531F" w:rsidP="0065531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Мероприятия по развитию системы транспортной инфраструктуры и дорожного хозяйства, целевые индикаторы</w:t>
      </w:r>
    </w:p>
    <w:p w:rsidR="0065531F" w:rsidRDefault="0065531F" w:rsidP="0065531F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5531F" w:rsidRDefault="0065531F" w:rsidP="0065531F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 Общие положения</w:t>
      </w:r>
    </w:p>
    <w:p w:rsidR="0065531F" w:rsidRDefault="0065531F" w:rsidP="0065531F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5531F" w:rsidRPr="001034AD" w:rsidRDefault="0065531F" w:rsidP="0065531F">
      <w:pPr>
        <w:pStyle w:val="ab"/>
        <w:numPr>
          <w:ilvl w:val="0"/>
          <w:numId w:val="3"/>
        </w:numPr>
        <w:tabs>
          <w:tab w:val="left" w:pos="851"/>
        </w:tabs>
        <w:suppressAutoHyphens/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034AD">
        <w:rPr>
          <w:rFonts w:ascii="Times New Roman" w:hAnsi="Times New Roman"/>
          <w:sz w:val="28"/>
          <w:szCs w:val="28"/>
          <w:lang w:val="ru-RU"/>
        </w:rPr>
        <w:t>Основными факторами, определяющими направления разработки Программы, являются:</w:t>
      </w:r>
    </w:p>
    <w:p w:rsidR="0065531F" w:rsidRDefault="0065531F" w:rsidP="0065531F">
      <w:pPr>
        <w:pStyle w:val="2"/>
        <w:numPr>
          <w:ilvl w:val="0"/>
          <w:numId w:val="7"/>
        </w:numPr>
        <w:tabs>
          <w:tab w:val="left" w:pos="91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тенденции социально-экономического развития поселения, характеризующиеся    развитием рынка жилья, сфер обслуживания и промышленности;</w:t>
      </w:r>
    </w:p>
    <w:p w:rsidR="0065531F" w:rsidRDefault="0065531F" w:rsidP="0065531F">
      <w:pPr>
        <w:pStyle w:val="2"/>
        <w:tabs>
          <w:tab w:val="clear" w:pos="102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 состояние существующей системы  транспортной инфраструктуры;</w:t>
      </w:r>
    </w:p>
    <w:p w:rsidR="0065531F" w:rsidRDefault="0065531F" w:rsidP="0065531F">
      <w:pPr>
        <w:pStyle w:val="2"/>
        <w:numPr>
          <w:ilvl w:val="0"/>
          <w:numId w:val="7"/>
        </w:numPr>
        <w:tabs>
          <w:tab w:val="left" w:pos="91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граждан;</w:t>
      </w:r>
    </w:p>
    <w:p w:rsidR="0065531F" w:rsidRPr="001034AD" w:rsidRDefault="0065531F" w:rsidP="0065531F">
      <w:pPr>
        <w:pStyle w:val="ab"/>
        <w:numPr>
          <w:ilvl w:val="0"/>
          <w:numId w:val="3"/>
        </w:numPr>
        <w:tabs>
          <w:tab w:val="left" w:pos="851"/>
        </w:tabs>
        <w:suppressAutoHyphens/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034AD">
        <w:rPr>
          <w:rFonts w:ascii="Times New Roman" w:hAnsi="Times New Roman"/>
          <w:sz w:val="28"/>
          <w:szCs w:val="28"/>
          <w:lang w:val="ru-RU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65531F" w:rsidRPr="001034AD" w:rsidRDefault="0065531F" w:rsidP="0065531F">
      <w:pPr>
        <w:pStyle w:val="ab"/>
        <w:numPr>
          <w:ilvl w:val="0"/>
          <w:numId w:val="3"/>
        </w:numPr>
        <w:tabs>
          <w:tab w:val="left" w:pos="851"/>
        </w:tabs>
        <w:suppressAutoHyphens/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034AD">
        <w:rPr>
          <w:rFonts w:ascii="Times New Roman" w:hAnsi="Times New Roman"/>
          <w:sz w:val="28"/>
          <w:szCs w:val="28"/>
          <w:lang w:val="ru-RU"/>
        </w:rPr>
        <w:t xml:space="preserve">Разработанные программные мероприятия систематизированы по степени их актуальности. </w:t>
      </w:r>
    </w:p>
    <w:p w:rsidR="0065531F" w:rsidRPr="001034AD" w:rsidRDefault="0065531F" w:rsidP="0065531F">
      <w:pPr>
        <w:pStyle w:val="ab"/>
        <w:numPr>
          <w:ilvl w:val="0"/>
          <w:numId w:val="3"/>
        </w:numPr>
        <w:tabs>
          <w:tab w:val="left" w:pos="851"/>
        </w:tabs>
        <w:suppressAutoHyphens/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034AD">
        <w:rPr>
          <w:rFonts w:ascii="Times New Roman" w:hAnsi="Times New Roman"/>
          <w:sz w:val="28"/>
          <w:szCs w:val="28"/>
          <w:lang w:val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65531F" w:rsidRPr="001034AD" w:rsidRDefault="0065531F" w:rsidP="0065531F">
      <w:pPr>
        <w:pStyle w:val="ab"/>
        <w:numPr>
          <w:ilvl w:val="0"/>
          <w:numId w:val="3"/>
        </w:numPr>
        <w:tabs>
          <w:tab w:val="left" w:pos="851"/>
        </w:tabs>
        <w:suppressAutoHyphens/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034AD">
        <w:rPr>
          <w:rFonts w:ascii="Times New Roman" w:hAnsi="Times New Roman"/>
          <w:sz w:val="28"/>
          <w:szCs w:val="28"/>
          <w:lang w:val="ru-RU"/>
        </w:rPr>
        <w:t>Стоимость мероприятий определена ориентировочно основываясь</w:t>
      </w:r>
      <w:proofErr w:type="gramEnd"/>
      <w:r w:rsidRPr="001034AD">
        <w:rPr>
          <w:rFonts w:ascii="Times New Roman" w:hAnsi="Times New Roman"/>
          <w:sz w:val="28"/>
          <w:szCs w:val="28"/>
          <w:lang w:val="ru-RU"/>
        </w:rPr>
        <w:t xml:space="preserve"> на стоимости  уже проведенных аналогичных мероприятий.</w:t>
      </w:r>
    </w:p>
    <w:p w:rsidR="0065531F" w:rsidRPr="001034AD" w:rsidRDefault="0065531F" w:rsidP="0065531F">
      <w:pPr>
        <w:pStyle w:val="ab"/>
        <w:numPr>
          <w:ilvl w:val="0"/>
          <w:numId w:val="3"/>
        </w:numPr>
        <w:tabs>
          <w:tab w:val="left" w:pos="851"/>
        </w:tabs>
        <w:suppressAutoHyphens/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034AD">
        <w:rPr>
          <w:rFonts w:ascii="Times New Roman" w:hAnsi="Times New Roman"/>
          <w:sz w:val="28"/>
          <w:szCs w:val="28"/>
          <w:lang w:val="ru-RU"/>
        </w:rPr>
        <w:t>Источниками финансирования мероприятий Программы являются средства бюджета Песчановского  сельского поселения, а также внебюджетные источники.</w:t>
      </w:r>
    </w:p>
    <w:p w:rsidR="0065531F" w:rsidRDefault="0065531F" w:rsidP="006553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программных мероприятий приведен в приложении № 1 к Программе.</w:t>
      </w:r>
    </w:p>
    <w:p w:rsidR="0065531F" w:rsidRDefault="0065531F" w:rsidP="0065531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531F" w:rsidRDefault="0065531F" w:rsidP="0065531F">
      <w:pPr>
        <w:numPr>
          <w:ilvl w:val="1"/>
          <w:numId w:val="6"/>
        </w:numPr>
        <w:suppressAutoHyphens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дорожной деятельности </w:t>
      </w:r>
    </w:p>
    <w:p w:rsidR="0065531F" w:rsidRDefault="0065531F" w:rsidP="0065531F">
      <w:pPr>
        <w:ind w:left="2575"/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целевые индикаторы реализации мероприятий Программы:</w:t>
      </w:r>
    </w:p>
    <w:p w:rsidR="0065531F" w:rsidRDefault="0065531F" w:rsidP="0065531F">
      <w:pPr>
        <w:numPr>
          <w:ilvl w:val="0"/>
          <w:numId w:val="4"/>
        </w:numPr>
        <w:suppressAutoHyphens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дорог в требуемом техническом состоянии;</w:t>
      </w:r>
    </w:p>
    <w:p w:rsidR="0065531F" w:rsidRDefault="0065531F" w:rsidP="0065531F">
      <w:pPr>
        <w:numPr>
          <w:ilvl w:val="0"/>
          <w:numId w:val="4"/>
        </w:numPr>
        <w:suppressAutoHyphens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дорожного движения.</w:t>
      </w:r>
    </w:p>
    <w:p w:rsidR="0065531F" w:rsidRDefault="0065531F" w:rsidP="006553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Механизм реализации  Программы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выполнения</w:t>
      </w:r>
    </w:p>
    <w:p w:rsidR="0065531F" w:rsidRDefault="0065531F" w:rsidP="0065531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осуществляется Администрацией Песчановского сельского поселения. Для решения задач Программы предполагается использовать средства местного бюджета, собственные средства хозяйствующих субъектов. </w:t>
      </w:r>
    </w:p>
    <w:p w:rsidR="0065531F" w:rsidRDefault="0065531F" w:rsidP="0065531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>
        <w:rPr>
          <w:rFonts w:ascii="Times New Roman" w:hAnsi="Times New Roman"/>
          <w:sz w:val="28"/>
          <w:szCs w:val="28"/>
        </w:rPr>
        <w:t>Песчановкого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65531F" w:rsidRDefault="0065531F" w:rsidP="0065531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Исполнителями Программы являются администрация Песчановского сельского поселения и организации коммунального комплекса.</w:t>
      </w:r>
    </w:p>
    <w:p w:rsidR="0065531F" w:rsidRDefault="0065531F" w:rsidP="0065531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Программы осуществляет Администрация Песчановского  сельского поселения    и Собрание депутатов  Песчановского  сельского поселения.</w:t>
      </w:r>
    </w:p>
    <w:p w:rsidR="0065531F" w:rsidRDefault="0065531F" w:rsidP="006553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65531F" w:rsidRDefault="0065531F" w:rsidP="0065531F">
      <w:pPr>
        <w:rPr>
          <w:sz w:val="28"/>
          <w:szCs w:val="28"/>
        </w:rPr>
      </w:pPr>
    </w:p>
    <w:p w:rsidR="0065531F" w:rsidRDefault="0065531F" w:rsidP="0065531F">
      <w:pPr>
        <w:rPr>
          <w:sz w:val="28"/>
          <w:szCs w:val="28"/>
        </w:rPr>
      </w:pPr>
      <w:r>
        <w:rPr>
          <w:sz w:val="28"/>
          <w:szCs w:val="28"/>
        </w:rPr>
        <w:t>4. Оценка эффективности реализации Программы</w:t>
      </w:r>
    </w:p>
    <w:p w:rsidR="0065531F" w:rsidRDefault="0065531F" w:rsidP="006553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65531F" w:rsidRDefault="0065531F" w:rsidP="006553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транспортной инфраструктуры поселения в соответствии с потребностями населения; </w:t>
      </w:r>
    </w:p>
    <w:p w:rsidR="0065531F" w:rsidRDefault="0065531F" w:rsidP="006553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снижение затрат и эффективности предприятий ЖКХ; </w:t>
      </w:r>
    </w:p>
    <w:p w:rsidR="0065531F" w:rsidRDefault="0065531F" w:rsidP="006553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65531F" w:rsidRDefault="0065531F" w:rsidP="006553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65531F" w:rsidRDefault="0065531F" w:rsidP="0065531F">
      <w:pPr>
        <w:jc w:val="both"/>
        <w:rPr>
          <w:color w:val="000000"/>
          <w:sz w:val="28"/>
          <w:szCs w:val="28"/>
        </w:rPr>
      </w:pPr>
    </w:p>
    <w:p w:rsidR="0065531F" w:rsidRDefault="0065531F" w:rsidP="0065531F">
      <w:pPr>
        <w:jc w:val="both"/>
        <w:rPr>
          <w:color w:val="000000"/>
          <w:sz w:val="28"/>
          <w:szCs w:val="28"/>
        </w:rPr>
      </w:pPr>
    </w:p>
    <w:p w:rsidR="0065531F" w:rsidRDefault="0065531F" w:rsidP="0065531F">
      <w:pPr>
        <w:jc w:val="both"/>
        <w:rPr>
          <w:color w:val="000000"/>
          <w:sz w:val="28"/>
          <w:szCs w:val="28"/>
        </w:rPr>
      </w:pPr>
    </w:p>
    <w:p w:rsidR="0065531F" w:rsidRDefault="0065531F" w:rsidP="0065531F">
      <w:pPr>
        <w:jc w:val="both"/>
        <w:rPr>
          <w:color w:val="000000"/>
          <w:sz w:val="28"/>
          <w:szCs w:val="28"/>
        </w:rPr>
      </w:pPr>
    </w:p>
    <w:p w:rsidR="0065531F" w:rsidRDefault="0065531F" w:rsidP="0065531F">
      <w:pPr>
        <w:jc w:val="both"/>
        <w:rPr>
          <w:color w:val="000000"/>
          <w:sz w:val="28"/>
          <w:szCs w:val="28"/>
        </w:rPr>
      </w:pPr>
    </w:p>
    <w:p w:rsidR="0065531F" w:rsidRDefault="0065531F" w:rsidP="0065531F">
      <w:pPr>
        <w:jc w:val="both"/>
        <w:rPr>
          <w:color w:val="000000"/>
          <w:sz w:val="28"/>
          <w:szCs w:val="28"/>
        </w:rPr>
      </w:pPr>
    </w:p>
    <w:p w:rsidR="0065531F" w:rsidRDefault="0065531F" w:rsidP="0065531F">
      <w:pPr>
        <w:jc w:val="both"/>
        <w:rPr>
          <w:color w:val="000000"/>
          <w:sz w:val="28"/>
          <w:szCs w:val="28"/>
        </w:rPr>
      </w:pPr>
    </w:p>
    <w:p w:rsidR="0065531F" w:rsidRDefault="0065531F" w:rsidP="0065531F">
      <w:pPr>
        <w:jc w:val="both"/>
        <w:rPr>
          <w:color w:val="000000"/>
          <w:sz w:val="28"/>
          <w:szCs w:val="28"/>
        </w:rPr>
      </w:pPr>
    </w:p>
    <w:p w:rsidR="0065531F" w:rsidRDefault="0065531F" w:rsidP="0065531F">
      <w:pPr>
        <w:jc w:val="both"/>
        <w:rPr>
          <w:color w:val="000000"/>
          <w:sz w:val="28"/>
          <w:szCs w:val="28"/>
        </w:rPr>
        <w:sectPr w:rsidR="006553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0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28"/>
        <w:gridCol w:w="3552"/>
        <w:gridCol w:w="1238"/>
        <w:gridCol w:w="1535"/>
        <w:gridCol w:w="1080"/>
        <w:gridCol w:w="1295"/>
        <w:gridCol w:w="872"/>
      </w:tblGrid>
      <w:tr w:rsidR="0065531F" w:rsidRPr="006B2366" w:rsidTr="00270BBA">
        <w:trPr>
          <w:trHeight w:val="705"/>
          <w:tblCellSpacing w:w="0" w:type="dxa"/>
        </w:trPr>
        <w:tc>
          <w:tcPr>
            <w:tcW w:w="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531F" w:rsidRPr="006B2366" w:rsidRDefault="0065531F" w:rsidP="00270BBA">
            <w:pPr>
              <w:pStyle w:val="a9"/>
              <w:spacing w:before="0" w:after="0"/>
              <w:ind w:left="57" w:right="57" w:hanging="578"/>
              <w:jc w:val="center"/>
              <w:rPr>
                <w:sz w:val="20"/>
                <w:szCs w:val="20"/>
              </w:rPr>
            </w:pPr>
            <w:r w:rsidRPr="006B2366">
              <w:rPr>
                <w:color w:val="000000"/>
                <w:sz w:val="20"/>
                <w:szCs w:val="20"/>
              </w:rPr>
              <w:lastRenderedPageBreak/>
              <w:t xml:space="preserve">№№ </w:t>
            </w:r>
            <w:proofErr w:type="spellStart"/>
            <w:proofErr w:type="gramStart"/>
            <w:r w:rsidRPr="006B23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B23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6B23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531F" w:rsidRPr="006B2366" w:rsidRDefault="0065531F" w:rsidP="00270BBA">
            <w:pPr>
              <w:pStyle w:val="a9"/>
              <w:spacing w:before="0" w:after="0"/>
              <w:ind w:left="57" w:right="57" w:hanging="578"/>
              <w:jc w:val="center"/>
              <w:rPr>
                <w:sz w:val="20"/>
                <w:szCs w:val="20"/>
              </w:rPr>
            </w:pPr>
            <w:r w:rsidRPr="006B23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Перечень программных мероприятий</w:t>
            </w:r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531F" w:rsidRPr="006B2366" w:rsidRDefault="0065531F" w:rsidP="00270BBA">
            <w:pPr>
              <w:pStyle w:val="a9"/>
              <w:spacing w:before="0" w:after="0"/>
              <w:ind w:left="57" w:right="57" w:hanging="57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</w:t>
            </w:r>
            <w:r w:rsidRPr="006B23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531F" w:rsidRPr="006B2366" w:rsidRDefault="0065531F" w:rsidP="00270BBA">
            <w:pPr>
              <w:pStyle w:val="a9"/>
              <w:spacing w:before="0" w:after="0"/>
              <w:ind w:left="57" w:right="57" w:hanging="57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</w:t>
            </w:r>
            <w:r w:rsidRPr="006B23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531F" w:rsidRPr="006B2366" w:rsidRDefault="0065531F" w:rsidP="00270BBA">
            <w:pPr>
              <w:pStyle w:val="a9"/>
              <w:spacing w:before="0" w:after="0"/>
              <w:ind w:left="57" w:right="57" w:hanging="57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</w:t>
            </w:r>
            <w:r w:rsidRPr="006B23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531F" w:rsidRPr="006B2366" w:rsidRDefault="0065531F" w:rsidP="00270BBA">
            <w:pPr>
              <w:pStyle w:val="a9"/>
              <w:spacing w:before="0" w:after="0"/>
              <w:ind w:left="57" w:right="57" w:hanging="57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Pr="006B23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531F" w:rsidRPr="006B2366" w:rsidRDefault="0065531F" w:rsidP="00270BBA">
            <w:pPr>
              <w:pStyle w:val="a9"/>
              <w:spacing w:before="0" w:after="0"/>
              <w:ind w:left="57" w:right="57" w:hanging="57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</w:t>
            </w:r>
            <w:r w:rsidRPr="006B23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2021-2030</w:t>
            </w:r>
          </w:p>
        </w:tc>
      </w:tr>
      <w:tr w:rsidR="0065531F" w:rsidRPr="006B2366" w:rsidTr="00270BBA">
        <w:trPr>
          <w:tblCellSpacing w:w="0" w:type="dxa"/>
        </w:trPr>
        <w:tc>
          <w:tcPr>
            <w:tcW w:w="62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531F" w:rsidRPr="006B2366" w:rsidRDefault="0065531F" w:rsidP="00270BBA">
            <w:pPr>
              <w:pStyle w:val="a9"/>
              <w:spacing w:before="0" w:after="0"/>
              <w:ind w:left="57" w:right="57"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  <w:r w:rsidRPr="006B2366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автомобильных дорог общего пользования, расположенных в пределах населенных пунктов (расчистка дорог от снега, </w:t>
            </w:r>
            <w:proofErr w:type="spellStart"/>
            <w:r w:rsidRPr="006B2366">
              <w:rPr>
                <w:rFonts w:ascii="Arial" w:hAnsi="Arial" w:cs="Arial"/>
                <w:color w:val="000000"/>
                <w:sz w:val="20"/>
                <w:szCs w:val="20"/>
              </w:rPr>
              <w:t>грейдирование</w:t>
            </w:r>
            <w:proofErr w:type="spellEnd"/>
            <w:r w:rsidRPr="006B2366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выравнивание дорог</w:t>
            </w:r>
            <w:proofErr w:type="gramStart"/>
            <w:r w:rsidRPr="006B2366">
              <w:rPr>
                <w:rFonts w:ascii="Arial" w:hAnsi="Arial" w:cs="Arial"/>
                <w:color w:val="000000"/>
                <w:sz w:val="20"/>
                <w:szCs w:val="20"/>
              </w:rPr>
              <w:t>)(</w:t>
            </w:r>
            <w:proofErr w:type="gramEnd"/>
            <w:r w:rsidRPr="006B2366">
              <w:rPr>
                <w:rFonts w:ascii="Arial" w:hAnsi="Arial" w:cs="Arial"/>
                <w:color w:val="000000"/>
                <w:sz w:val="20"/>
                <w:szCs w:val="20"/>
              </w:rPr>
              <w:t>тыс. руб.);</w:t>
            </w: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  <w:r w:rsidRPr="006B2366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gramStart"/>
            <w:r w:rsidRPr="006B2366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6B2366">
              <w:rPr>
                <w:rFonts w:ascii="Arial" w:hAnsi="Arial" w:cs="Arial"/>
                <w:color w:val="000000"/>
                <w:sz w:val="20"/>
                <w:szCs w:val="20"/>
              </w:rPr>
              <w:t>есчаный</w:t>
            </w:r>
          </w:p>
          <w:p w:rsidR="0065531F" w:rsidRDefault="0065531F" w:rsidP="00270BBA">
            <w:pPr>
              <w:pStyle w:val="a9"/>
              <w:spacing w:before="0" w:after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поселок отделения №2 совхоза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Усть-Медведицкий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6B23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5531F" w:rsidRDefault="0065531F" w:rsidP="00270BBA">
            <w:pPr>
              <w:pStyle w:val="a9"/>
              <w:spacing w:before="0" w:after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поселок отделения №3 совхоза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Усть-Медведицкий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6B23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Новопавловский</w:t>
            </w:r>
            <w:proofErr w:type="spellEnd"/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531F" w:rsidRPr="006B2366" w:rsidRDefault="0065531F" w:rsidP="00270BBA">
            <w:pPr>
              <w:pStyle w:val="a9"/>
              <w:keepNext/>
              <w:spacing w:before="0" w:after="0"/>
              <w:ind w:left="57" w:right="57" w:hanging="578"/>
              <w:jc w:val="center"/>
              <w:rPr>
                <w:sz w:val="20"/>
                <w:szCs w:val="20"/>
              </w:rPr>
            </w:pP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  <w:r w:rsidRPr="006B2366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  <w:r w:rsidRPr="006B2366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  <w:r w:rsidRPr="006B2366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531F" w:rsidRPr="006B2366" w:rsidRDefault="0065531F" w:rsidP="00270BBA">
            <w:pPr>
              <w:pStyle w:val="a9"/>
              <w:keepNext/>
              <w:spacing w:before="0" w:after="0"/>
              <w:ind w:left="57" w:right="57" w:hanging="578"/>
              <w:jc w:val="center"/>
              <w:rPr>
                <w:sz w:val="20"/>
                <w:szCs w:val="20"/>
              </w:rPr>
            </w:pP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61,2</w:t>
            </w: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0</w:t>
            </w: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0</w:t>
            </w: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0</w:t>
            </w: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531F" w:rsidRPr="006B2366" w:rsidRDefault="0065531F" w:rsidP="00270BBA">
            <w:pPr>
              <w:pStyle w:val="a9"/>
              <w:keepNext/>
              <w:spacing w:before="0" w:after="0"/>
              <w:ind w:left="57" w:right="57" w:hanging="578"/>
              <w:jc w:val="center"/>
              <w:rPr>
                <w:sz w:val="20"/>
                <w:szCs w:val="20"/>
              </w:rPr>
            </w:pP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0</w:t>
            </w: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0</w:t>
            </w: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0</w:t>
            </w:r>
          </w:p>
        </w:tc>
        <w:tc>
          <w:tcPr>
            <w:tcW w:w="1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531F" w:rsidRPr="006B2366" w:rsidRDefault="0065531F" w:rsidP="00270BBA">
            <w:pPr>
              <w:pStyle w:val="a9"/>
              <w:keepNext/>
              <w:spacing w:before="0" w:after="0"/>
              <w:ind w:left="57" w:right="57" w:hanging="578"/>
              <w:jc w:val="center"/>
              <w:rPr>
                <w:sz w:val="20"/>
                <w:szCs w:val="20"/>
              </w:rPr>
            </w:pP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0</w:t>
            </w: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0</w:t>
            </w: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0</w:t>
            </w: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531F" w:rsidRPr="006B2366" w:rsidRDefault="0065531F" w:rsidP="00270BBA">
            <w:pPr>
              <w:pStyle w:val="a9"/>
              <w:keepNext/>
              <w:spacing w:before="0" w:after="0"/>
              <w:ind w:left="57" w:right="57" w:hanging="578"/>
              <w:rPr>
                <w:sz w:val="20"/>
                <w:szCs w:val="20"/>
              </w:rPr>
            </w:pP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0</w:t>
            </w: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0</w:t>
            </w: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0</w:t>
            </w:r>
          </w:p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</w:p>
        </w:tc>
      </w:tr>
      <w:tr w:rsidR="0065531F" w:rsidRPr="006B2366" w:rsidTr="00270BBA">
        <w:trPr>
          <w:tblCellSpacing w:w="0" w:type="dxa"/>
        </w:trPr>
        <w:tc>
          <w:tcPr>
            <w:tcW w:w="628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5531F" w:rsidRPr="006B2366" w:rsidRDefault="0065531F" w:rsidP="00270BBA">
            <w:pPr>
              <w:ind w:left="57" w:right="57"/>
            </w:pPr>
          </w:p>
        </w:tc>
        <w:tc>
          <w:tcPr>
            <w:tcW w:w="3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531F" w:rsidRPr="006B2366" w:rsidRDefault="0065531F" w:rsidP="00270BBA">
            <w:pPr>
              <w:pStyle w:val="a9"/>
              <w:spacing w:before="0" w:after="0"/>
              <w:ind w:left="57" w:right="57"/>
              <w:rPr>
                <w:sz w:val="20"/>
                <w:szCs w:val="20"/>
              </w:rPr>
            </w:pPr>
            <w:r w:rsidRPr="006B2366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531F" w:rsidRPr="006B2366" w:rsidRDefault="0065531F" w:rsidP="00270BBA">
            <w:pPr>
              <w:pStyle w:val="a9"/>
              <w:spacing w:before="0" w:after="0"/>
              <w:ind w:left="57" w:right="57" w:hanging="306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61,2тыс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</w:p>
        </w:tc>
        <w:tc>
          <w:tcPr>
            <w:tcW w:w="1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531F" w:rsidRPr="006B2366" w:rsidRDefault="0065531F" w:rsidP="00270BBA">
            <w:pPr>
              <w:pStyle w:val="a9"/>
              <w:spacing w:before="0" w:after="0"/>
              <w:ind w:left="57" w:right="57" w:hanging="57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61,2тыс.р.</w:t>
            </w:r>
          </w:p>
        </w:tc>
        <w:tc>
          <w:tcPr>
            <w:tcW w:w="1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531F" w:rsidRPr="006B2366" w:rsidRDefault="0065531F" w:rsidP="00270BBA">
            <w:pPr>
              <w:pStyle w:val="a9"/>
              <w:spacing w:before="0" w:after="0"/>
              <w:ind w:left="57" w:right="57" w:hanging="5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1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531F" w:rsidRPr="006B2366" w:rsidRDefault="0065531F" w:rsidP="00270BBA">
            <w:pPr>
              <w:pStyle w:val="a9"/>
              <w:spacing w:before="0" w:after="0"/>
              <w:ind w:left="57" w:right="57" w:hanging="5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531F" w:rsidRPr="006B2366" w:rsidRDefault="0065531F" w:rsidP="00270BBA">
            <w:pPr>
              <w:pStyle w:val="a9"/>
              <w:spacing w:before="0" w:after="0"/>
              <w:ind w:left="57" w:right="57" w:hanging="5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0</w:t>
            </w:r>
          </w:p>
        </w:tc>
      </w:tr>
    </w:tbl>
    <w:p w:rsidR="0065531F" w:rsidRDefault="0065531F" w:rsidP="0065531F">
      <w:pPr>
        <w:jc w:val="both"/>
        <w:rPr>
          <w:color w:val="000000"/>
          <w:sz w:val="28"/>
          <w:szCs w:val="28"/>
        </w:rPr>
      </w:pPr>
    </w:p>
    <w:p w:rsidR="0065531F" w:rsidRDefault="0065531F" w:rsidP="0065531F">
      <w:pPr>
        <w:pStyle w:val="a9"/>
        <w:spacing w:after="0"/>
        <w:jc w:val="center"/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5531F" w:rsidRDefault="0065531F" w:rsidP="0065531F">
      <w:pPr>
        <w:pStyle w:val="1"/>
        <w:rPr>
          <w:rFonts w:ascii="Arial" w:hAnsi="Arial" w:cs="Arial"/>
          <w:highlight w:val="magenta"/>
        </w:rPr>
      </w:pPr>
    </w:p>
    <w:p w:rsidR="006951BB" w:rsidRDefault="006951BB"/>
    <w:sectPr w:rsidR="006951BB" w:rsidSect="0069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501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>
    <w:nsid w:val="00000008"/>
    <w:multiLevelType w:val="singleLevel"/>
    <w:tmpl w:val="00000008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31F"/>
    <w:rsid w:val="001C5E67"/>
    <w:rsid w:val="0065531F"/>
    <w:rsid w:val="006951BB"/>
    <w:rsid w:val="00BD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6553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55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531F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semiHidden/>
    <w:rsid w:val="0065531F"/>
    <w:rPr>
      <w:color w:val="000080"/>
      <w:u w:val="single"/>
    </w:rPr>
  </w:style>
  <w:style w:type="paragraph" w:styleId="a4">
    <w:name w:val="No Spacing"/>
    <w:qFormat/>
    <w:rsid w:val="0065531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65531F"/>
    <w:pPr>
      <w:suppressAutoHyphens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553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65531F"/>
    <w:pPr>
      <w:jc w:val="center"/>
    </w:pPr>
    <w:rPr>
      <w:rFonts w:eastAsia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6553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aliases w:val="Обычный (веб) Знак1,Обычный (веб) Знак Знак"/>
    <w:basedOn w:val="a"/>
    <w:link w:val="aa"/>
    <w:rsid w:val="0065531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locked/>
    <w:rsid w:val="0065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65531F"/>
    <w:pPr>
      <w:ind w:left="720"/>
      <w:contextualSpacing/>
    </w:pPr>
    <w:rPr>
      <w:rFonts w:ascii="Calibri" w:eastAsia="Times New Roman" w:hAnsi="Calibri"/>
      <w:color w:val="000000"/>
      <w:sz w:val="24"/>
      <w:szCs w:val="24"/>
      <w:lang w:val="en-US" w:eastAsia="en-US" w:bidi="en-US"/>
    </w:rPr>
  </w:style>
  <w:style w:type="paragraph" w:customStyle="1" w:styleId="21">
    <w:name w:val="Основной текст с отступом 21"/>
    <w:basedOn w:val="a"/>
    <w:rsid w:val="0065531F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65531F"/>
  </w:style>
  <w:style w:type="paragraph" w:customStyle="1" w:styleId="2">
    <w:name w:val="Список_маркир.2"/>
    <w:basedOn w:val="a"/>
    <w:rsid w:val="0065531F"/>
    <w:pPr>
      <w:tabs>
        <w:tab w:val="left" w:pos="1021"/>
      </w:tabs>
      <w:suppressAutoHyphens/>
      <w:spacing w:line="360" w:lineRule="auto"/>
      <w:ind w:firstLine="567"/>
      <w:jc w:val="both"/>
    </w:pPr>
    <w:rPr>
      <w:rFonts w:eastAsia="Times New Roman" w:cs="Calibri"/>
      <w:sz w:val="24"/>
      <w:szCs w:val="24"/>
      <w:lang w:eastAsia="ar-SA"/>
    </w:rPr>
  </w:style>
  <w:style w:type="character" w:customStyle="1" w:styleId="NoSpacingChar">
    <w:name w:val="No Spacing Char"/>
    <w:link w:val="1"/>
    <w:locked/>
    <w:rsid w:val="0065531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1752</Words>
  <Characters>9989</Characters>
  <Application>Microsoft Office Word</Application>
  <DocSecurity>0</DocSecurity>
  <Lines>83</Lines>
  <Paragraphs>23</Paragraphs>
  <ScaleCrop>false</ScaleCrop>
  <Company>HP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3</cp:revision>
  <dcterms:created xsi:type="dcterms:W3CDTF">2018-08-27T12:08:00Z</dcterms:created>
  <dcterms:modified xsi:type="dcterms:W3CDTF">2018-08-28T05:19:00Z</dcterms:modified>
</cp:coreProperties>
</file>