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F0" w:rsidRDefault="006C6FF0" w:rsidP="006C6FF0">
      <w:pPr>
        <w:jc w:val="center"/>
        <w:rPr>
          <w:sz w:val="28"/>
          <w:szCs w:val="28"/>
        </w:rPr>
      </w:pPr>
      <w:r w:rsidRPr="00C80379">
        <w:rPr>
          <w:noProof/>
          <w:sz w:val="28"/>
          <w:szCs w:val="28"/>
        </w:rPr>
        <w:drawing>
          <wp:inline distT="0" distB="0" distL="0" distR="0">
            <wp:extent cx="723900" cy="1070113"/>
            <wp:effectExtent l="0" t="0" r="0" b="0"/>
            <wp:docPr id="1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30" cy="108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F0" w:rsidRPr="00D429C5" w:rsidRDefault="006C6FF0" w:rsidP="006C6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9C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C6FF0" w:rsidRPr="00B33407" w:rsidRDefault="006C6FF0" w:rsidP="006C6FF0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33407">
        <w:rPr>
          <w:rFonts w:ascii="Times New Roman" w:hAnsi="Times New Roman" w:cs="Times New Roman"/>
          <w:sz w:val="28"/>
          <w:szCs w:val="28"/>
        </w:rPr>
        <w:t>АДМИНИСТРАЦИИ СЕРАФИМОВИЧСКОГО МУНИЦИПАЛЬНОГО РАЙОНА ВОЛГОГРАДСКОЙ ОБЛАСТИ</w:t>
      </w:r>
    </w:p>
    <w:p w:rsidR="006C6FF0" w:rsidRDefault="006C6FF0" w:rsidP="006C6FF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6C6FF0" w:rsidRPr="00B37006" w:rsidRDefault="006C6FF0" w:rsidP="006C6FF0">
      <w:pPr>
        <w:pStyle w:val="ConsPlusNonforma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15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08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2018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184-р</w:t>
      </w:r>
    </w:p>
    <w:p w:rsidR="006C6FF0" w:rsidRPr="00D429C5" w:rsidRDefault="006C6FF0" w:rsidP="006C6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FF0" w:rsidRDefault="006C6FF0" w:rsidP="006C6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9C5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в распоряжение </w:t>
      </w:r>
    </w:p>
    <w:p w:rsidR="006C6FF0" w:rsidRDefault="006C6FF0" w:rsidP="006C6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C6FF0" w:rsidRDefault="006C6FF0" w:rsidP="006C6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 от 29.05.2018 №97-р</w:t>
      </w:r>
    </w:p>
    <w:p w:rsidR="006C6FF0" w:rsidRDefault="006C6FF0" w:rsidP="006C6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</w:t>
      </w:r>
      <w:r w:rsidRPr="00D429C5">
        <w:rPr>
          <w:rFonts w:ascii="Times New Roman" w:hAnsi="Times New Roman" w:cs="Times New Roman"/>
          <w:sz w:val="28"/>
          <w:szCs w:val="28"/>
        </w:rPr>
        <w:t xml:space="preserve"> </w:t>
      </w:r>
      <w:r w:rsidRPr="003C4B34">
        <w:rPr>
          <w:rFonts w:ascii="Times New Roman" w:hAnsi="Times New Roman" w:cs="Times New Roman"/>
          <w:sz w:val="28"/>
          <w:szCs w:val="28"/>
        </w:rPr>
        <w:t>утверждении перечня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B34">
        <w:rPr>
          <w:rFonts w:ascii="Times New Roman" w:hAnsi="Times New Roman" w:cs="Times New Roman"/>
          <w:sz w:val="28"/>
          <w:szCs w:val="28"/>
        </w:rPr>
        <w:t>предназначенных для бесплатного предостав</w:t>
      </w:r>
      <w:r>
        <w:rPr>
          <w:rFonts w:ascii="Times New Roman" w:hAnsi="Times New Roman" w:cs="Times New Roman"/>
          <w:sz w:val="28"/>
          <w:szCs w:val="28"/>
        </w:rPr>
        <w:t>ления  в собственность гражданам</w:t>
      </w:r>
      <w:r w:rsidRPr="003C4B34">
        <w:rPr>
          <w:rFonts w:ascii="Times New Roman" w:hAnsi="Times New Roman" w:cs="Times New Roman"/>
          <w:sz w:val="28"/>
          <w:szCs w:val="28"/>
        </w:rPr>
        <w:t xml:space="preserve"> на территории Серафимовичского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6FF0" w:rsidRDefault="006C6FF0" w:rsidP="006C6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FF0" w:rsidRDefault="006C6FF0" w:rsidP="006C6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FF0" w:rsidRDefault="006C6FF0" w:rsidP="006C6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4B3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7 Закона</w:t>
      </w:r>
      <w:r w:rsidRPr="003C4B34">
        <w:rPr>
          <w:rFonts w:ascii="Times New Roman" w:hAnsi="Times New Roman" w:cs="Times New Roman"/>
          <w:sz w:val="28"/>
          <w:szCs w:val="28"/>
        </w:rPr>
        <w:t xml:space="preserve"> Волгог</w:t>
      </w:r>
      <w:r>
        <w:rPr>
          <w:rFonts w:ascii="Times New Roman" w:hAnsi="Times New Roman" w:cs="Times New Roman"/>
          <w:sz w:val="28"/>
          <w:szCs w:val="28"/>
        </w:rPr>
        <w:t xml:space="preserve">радской области от 14.07.2015 № </w:t>
      </w:r>
      <w:r w:rsidRPr="003C4B34">
        <w:rPr>
          <w:rFonts w:ascii="Times New Roman" w:hAnsi="Times New Roman" w:cs="Times New Roman"/>
          <w:sz w:val="28"/>
          <w:szCs w:val="28"/>
        </w:rPr>
        <w:t xml:space="preserve">123-ОД "О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B34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B34">
        <w:rPr>
          <w:rFonts w:ascii="Times New Roman" w:hAnsi="Times New Roman" w:cs="Times New Roman"/>
          <w:sz w:val="28"/>
          <w:szCs w:val="28"/>
        </w:rPr>
        <w:t xml:space="preserve"> земельных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B34">
        <w:rPr>
          <w:rFonts w:ascii="Times New Roman" w:hAnsi="Times New Roman" w:cs="Times New Roman"/>
          <w:sz w:val="28"/>
          <w:szCs w:val="28"/>
        </w:rPr>
        <w:t xml:space="preserve">участков,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B34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B34"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муниципальной собственности, в собственность граждан бесплатно"</w:t>
      </w:r>
      <w:r>
        <w:rPr>
          <w:rFonts w:ascii="Times New Roman" w:hAnsi="Times New Roman" w:cs="Times New Roman"/>
          <w:sz w:val="28"/>
          <w:szCs w:val="28"/>
        </w:rPr>
        <w:t>, в связи с принятием администрацией Серафимовичского муниципального района Волгоградской области решений о предоставлении земельных участков гражданам в собственность бесплатно:</w:t>
      </w:r>
    </w:p>
    <w:p w:rsidR="006C6FF0" w:rsidRDefault="006C6FF0" w:rsidP="006C6FF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Исключить из Перечня земельных участков,  предназначенных  для бесплатного предоставления в собственность граждан, утвержденного распоряжением администрации Серафимовичского муниципального района Волгоградской области от 29.05.2018 №97-р «Об</w:t>
      </w:r>
      <w:r w:rsidRPr="00D429C5">
        <w:rPr>
          <w:rFonts w:ascii="Times New Roman" w:hAnsi="Times New Roman" w:cs="Times New Roman"/>
          <w:sz w:val="28"/>
          <w:szCs w:val="28"/>
        </w:rPr>
        <w:t xml:space="preserve"> </w:t>
      </w:r>
      <w:r w:rsidRPr="003C4B34">
        <w:rPr>
          <w:rFonts w:ascii="Times New Roman" w:hAnsi="Times New Roman" w:cs="Times New Roman"/>
          <w:sz w:val="28"/>
          <w:szCs w:val="28"/>
        </w:rPr>
        <w:t>утверждении перечня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B34">
        <w:rPr>
          <w:rFonts w:ascii="Times New Roman" w:hAnsi="Times New Roman" w:cs="Times New Roman"/>
          <w:sz w:val="28"/>
          <w:szCs w:val="28"/>
        </w:rPr>
        <w:t>предназначенных для бесплатного предостав</w:t>
      </w:r>
      <w:r>
        <w:rPr>
          <w:rFonts w:ascii="Times New Roman" w:hAnsi="Times New Roman" w:cs="Times New Roman"/>
          <w:sz w:val="28"/>
          <w:szCs w:val="28"/>
        </w:rPr>
        <w:t>ления  в собственность гражданам</w:t>
      </w:r>
      <w:r w:rsidRPr="003C4B34">
        <w:rPr>
          <w:rFonts w:ascii="Times New Roman" w:hAnsi="Times New Roman" w:cs="Times New Roman"/>
          <w:sz w:val="28"/>
          <w:szCs w:val="28"/>
        </w:rPr>
        <w:t xml:space="preserve"> на территории Серафимовичского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» позиции 2, 4, 5, 6, 8, 10, 12, 14, согласно приложению 1.</w:t>
      </w:r>
      <w:proofErr w:type="gramEnd"/>
    </w:p>
    <w:p w:rsidR="006C6FF0" w:rsidRDefault="006C6FF0" w:rsidP="006C6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 распоряжение  подлежит официальному опубликованию в печатном издании и размещению на официальном сайте администрации Серафимовичского муниципального района Волгоградской области в информационно-телекоммуникационной сети «Интернет».</w:t>
      </w:r>
    </w:p>
    <w:p w:rsidR="006C6FF0" w:rsidRPr="00D429C5" w:rsidRDefault="006C6FF0" w:rsidP="006C6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6C6FF0" w:rsidRDefault="006C6FF0" w:rsidP="006C6FF0">
      <w:pPr>
        <w:pStyle w:val="western"/>
        <w:spacing w:before="0" w:beforeAutospacing="0" w:after="0" w:afterAutospacing="0"/>
        <w:rPr>
          <w:rFonts w:eastAsiaTheme="minorEastAsia"/>
          <w:sz w:val="24"/>
          <w:szCs w:val="24"/>
        </w:rPr>
      </w:pPr>
    </w:p>
    <w:p w:rsidR="006C6FF0" w:rsidRDefault="006C6FF0" w:rsidP="006C6FF0">
      <w:pPr>
        <w:pStyle w:val="western"/>
        <w:spacing w:before="0" w:beforeAutospacing="0" w:after="0" w:afterAutospacing="0"/>
        <w:rPr>
          <w:rFonts w:eastAsiaTheme="minorEastAsia"/>
          <w:sz w:val="24"/>
          <w:szCs w:val="24"/>
        </w:rPr>
      </w:pPr>
    </w:p>
    <w:p w:rsidR="006C6FF0" w:rsidRDefault="006C6FF0" w:rsidP="006C6FF0">
      <w:pPr>
        <w:pStyle w:val="western"/>
        <w:spacing w:before="0" w:beforeAutospacing="0" w:after="0" w:afterAutospacing="0"/>
        <w:rPr>
          <w:rFonts w:eastAsiaTheme="minorEastAsia"/>
          <w:sz w:val="24"/>
          <w:szCs w:val="24"/>
        </w:rPr>
      </w:pPr>
    </w:p>
    <w:p w:rsidR="006C6FF0" w:rsidRPr="003C4B34" w:rsidRDefault="006C6FF0" w:rsidP="006C6FF0">
      <w:pPr>
        <w:pStyle w:val="western"/>
        <w:spacing w:before="0" w:beforeAutospacing="0" w:after="0" w:afterAutospacing="0"/>
        <w:rPr>
          <w:color w:val="000000"/>
        </w:rPr>
      </w:pPr>
      <w:r w:rsidRPr="003C4B34">
        <w:rPr>
          <w:color w:val="000000"/>
        </w:rPr>
        <w:t xml:space="preserve">Глава Серафимовичского </w:t>
      </w:r>
    </w:p>
    <w:p w:rsidR="006C6FF0" w:rsidRDefault="006C6FF0" w:rsidP="006C6FF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муниципального района        </w:t>
      </w:r>
      <w:r w:rsidRPr="003C4B34">
        <w:rPr>
          <w:color w:val="000000"/>
        </w:rPr>
        <w:t xml:space="preserve"> </w:t>
      </w:r>
      <w:r w:rsidRPr="003C4B34">
        <w:rPr>
          <w:color w:val="000000"/>
        </w:rPr>
        <w:tab/>
      </w:r>
      <w:r w:rsidRPr="003C4B34">
        <w:rPr>
          <w:color w:val="000000"/>
        </w:rPr>
        <w:tab/>
      </w:r>
      <w:r w:rsidRPr="003C4B34">
        <w:rPr>
          <w:color w:val="000000"/>
        </w:rPr>
        <w:tab/>
      </w:r>
      <w:r w:rsidRPr="003C4B34">
        <w:rPr>
          <w:color w:val="000000"/>
        </w:rPr>
        <w:tab/>
        <w:t xml:space="preserve">       </w:t>
      </w:r>
      <w:r>
        <w:rPr>
          <w:color w:val="000000"/>
        </w:rPr>
        <w:t xml:space="preserve">                  </w:t>
      </w:r>
      <w:r w:rsidRPr="003C4B34">
        <w:rPr>
          <w:color w:val="000000"/>
        </w:rPr>
        <w:t>С.В. Пономарев</w:t>
      </w:r>
    </w:p>
    <w:p w:rsidR="006C6FF0" w:rsidRPr="00C54C96" w:rsidRDefault="006C6FF0" w:rsidP="006C6FF0">
      <w:pPr>
        <w:pStyle w:val="western"/>
        <w:spacing w:before="0" w:beforeAutospacing="0" w:after="0" w:afterAutospacing="0"/>
        <w:rPr>
          <w:color w:val="000000"/>
        </w:rPr>
      </w:pPr>
    </w:p>
    <w:p w:rsidR="006C6FF0" w:rsidRPr="003C4B34" w:rsidRDefault="006C6FF0" w:rsidP="006C6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3C4B3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3C4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FF0" w:rsidRPr="003C4B34" w:rsidRDefault="006C6FF0" w:rsidP="006C6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распоряжению администрации</w:t>
      </w:r>
      <w:r w:rsidRPr="003C4B34">
        <w:rPr>
          <w:rFonts w:ascii="Times New Roman" w:hAnsi="Times New Roman" w:cs="Times New Roman"/>
          <w:sz w:val="24"/>
          <w:szCs w:val="24"/>
        </w:rPr>
        <w:t xml:space="preserve"> </w:t>
      </w:r>
      <w:r w:rsidRPr="003C4B34">
        <w:rPr>
          <w:rFonts w:ascii="Times New Roman" w:hAnsi="Times New Roman" w:cs="Times New Roman"/>
          <w:sz w:val="24"/>
          <w:szCs w:val="24"/>
        </w:rPr>
        <w:tab/>
      </w:r>
      <w:r w:rsidRPr="003C4B34">
        <w:rPr>
          <w:rFonts w:ascii="Times New Roman" w:hAnsi="Times New Roman" w:cs="Times New Roman"/>
          <w:sz w:val="24"/>
          <w:szCs w:val="24"/>
        </w:rPr>
        <w:tab/>
      </w:r>
      <w:r w:rsidRPr="003C4B34">
        <w:rPr>
          <w:rFonts w:ascii="Times New Roman" w:hAnsi="Times New Roman" w:cs="Times New Roman"/>
          <w:sz w:val="24"/>
          <w:szCs w:val="24"/>
        </w:rPr>
        <w:tab/>
      </w:r>
      <w:r w:rsidRPr="003C4B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4B34">
        <w:rPr>
          <w:rFonts w:ascii="Times New Roman" w:hAnsi="Times New Roman" w:cs="Times New Roman"/>
          <w:sz w:val="24"/>
          <w:szCs w:val="24"/>
        </w:rPr>
        <w:t>Серафимовичского</w:t>
      </w:r>
    </w:p>
    <w:p w:rsidR="006C6FF0" w:rsidRPr="003C4B34" w:rsidRDefault="006C6FF0" w:rsidP="006C6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B34">
        <w:rPr>
          <w:rFonts w:ascii="Times New Roman" w:hAnsi="Times New Roman" w:cs="Times New Roman"/>
          <w:sz w:val="24"/>
          <w:szCs w:val="24"/>
        </w:rPr>
        <w:tab/>
      </w:r>
      <w:r w:rsidRPr="003C4B34">
        <w:rPr>
          <w:rFonts w:ascii="Times New Roman" w:hAnsi="Times New Roman" w:cs="Times New Roman"/>
          <w:sz w:val="24"/>
          <w:szCs w:val="24"/>
        </w:rPr>
        <w:tab/>
      </w:r>
      <w:r w:rsidRPr="003C4B34">
        <w:rPr>
          <w:rFonts w:ascii="Times New Roman" w:hAnsi="Times New Roman" w:cs="Times New Roman"/>
          <w:sz w:val="24"/>
          <w:szCs w:val="24"/>
        </w:rPr>
        <w:tab/>
      </w:r>
      <w:r w:rsidRPr="003C4B34">
        <w:rPr>
          <w:rFonts w:ascii="Times New Roman" w:hAnsi="Times New Roman" w:cs="Times New Roman"/>
          <w:sz w:val="24"/>
          <w:szCs w:val="24"/>
        </w:rPr>
        <w:tab/>
      </w:r>
      <w:r w:rsidRPr="003C4B34">
        <w:rPr>
          <w:rFonts w:ascii="Times New Roman" w:hAnsi="Times New Roman" w:cs="Times New Roman"/>
          <w:sz w:val="24"/>
          <w:szCs w:val="24"/>
        </w:rPr>
        <w:tab/>
      </w:r>
      <w:r w:rsidRPr="003C4B34">
        <w:rPr>
          <w:rFonts w:ascii="Times New Roman" w:hAnsi="Times New Roman" w:cs="Times New Roman"/>
          <w:sz w:val="24"/>
          <w:szCs w:val="24"/>
        </w:rPr>
        <w:tab/>
      </w:r>
      <w:r w:rsidRPr="003C4B34">
        <w:rPr>
          <w:rFonts w:ascii="Times New Roman" w:hAnsi="Times New Roman" w:cs="Times New Roman"/>
          <w:sz w:val="24"/>
          <w:szCs w:val="24"/>
        </w:rPr>
        <w:tab/>
      </w:r>
      <w:r w:rsidRPr="003C4B34"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6C6FF0" w:rsidRPr="003C4B34" w:rsidRDefault="006C6FF0" w:rsidP="006C6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4B3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15  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08     </w:t>
      </w:r>
      <w:r w:rsidRPr="003C4B34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184-р</w:t>
      </w:r>
      <w:r w:rsidRPr="003C4B34">
        <w:rPr>
          <w:rFonts w:ascii="Times New Roman" w:hAnsi="Times New Roman" w:cs="Times New Roman"/>
          <w:sz w:val="24"/>
          <w:szCs w:val="24"/>
        </w:rPr>
        <w:tab/>
      </w:r>
    </w:p>
    <w:p w:rsidR="006C6FF0" w:rsidRDefault="006C6FF0" w:rsidP="006C6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FF0" w:rsidRDefault="006C6FF0" w:rsidP="006C6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Позиции, исключаемые из перечня </w:t>
      </w:r>
      <w:r w:rsidRPr="003C4B34">
        <w:rPr>
          <w:rFonts w:ascii="Times New Roman" w:hAnsi="Times New Roman" w:cs="Times New Roman"/>
          <w:sz w:val="24"/>
          <w:szCs w:val="24"/>
        </w:rPr>
        <w:t>земельных участков, предназначенных для бесплатного предоставления в собственность гражданам на территории Серафимовичского муниципального района Волгоградской области</w:t>
      </w:r>
    </w:p>
    <w:p w:rsidR="006C6FF0" w:rsidRPr="003C4B34" w:rsidRDefault="006C6FF0" w:rsidP="006C6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2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968"/>
        <w:gridCol w:w="2127"/>
        <w:gridCol w:w="1417"/>
        <w:gridCol w:w="2683"/>
      </w:tblGrid>
      <w:tr w:rsidR="006C6FF0" w:rsidRPr="003C4B34" w:rsidTr="008B6BAC">
        <w:trPr>
          <w:trHeight w:val="11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6C6FF0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</w:p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</w:tr>
      <w:tr w:rsidR="006C6FF0" w:rsidRPr="003C4B34" w:rsidTr="008B6BAC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6FF0" w:rsidRPr="003C4B34" w:rsidTr="008B6BA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Серафимовичский район, хутор Зимняцкий, </w:t>
            </w:r>
          </w:p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улица К. Маркса, 61а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34:27:050001:1924</w:t>
            </w:r>
          </w:p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размещения индивидуального жилого дома (индивидуальных жилых домов) с правом содержания скота и птицы</w:t>
            </w:r>
          </w:p>
        </w:tc>
      </w:tr>
      <w:tr w:rsidR="006C6FF0" w:rsidRPr="003C4B34" w:rsidTr="008B6BA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Серафимовичский район, хутор Зимняцкий, </w:t>
            </w:r>
          </w:p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улица К. Маркса, 63б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34:27:050001:1915</w:t>
            </w:r>
          </w:p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1334,0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</w:tr>
      <w:tr w:rsidR="006C6FF0" w:rsidRPr="003C4B34" w:rsidTr="008B6BA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район, хутор Большой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34:27:110003:1470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C6FF0" w:rsidRPr="003C4B34" w:rsidTr="008B6BA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Серафимовичский район, хутор </w:t>
            </w:r>
            <w:proofErr w:type="spellStart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Среднецарицынский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34:27:120003:567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C6FF0" w:rsidRPr="003C4B34" w:rsidTr="008B6BA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район, хутор Рыбный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34:27:020003:259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C6FF0" w:rsidRPr="003C4B34" w:rsidTr="008B6BA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район, хутор Песчаный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:27:150002:571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C6FF0" w:rsidRPr="003C4B34" w:rsidTr="008B6BA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район, хутор Отрожки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34:27:060001:446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C6FF0" w:rsidRPr="003C4B34" w:rsidTr="008B6BA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район, хутор Теркин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34:27:090013:2000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F0" w:rsidRPr="003C4B34" w:rsidRDefault="006C6FF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6C6FF0" w:rsidRDefault="006C6FF0" w:rsidP="006C6F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FF0" w:rsidRPr="005F6520" w:rsidRDefault="006C6FF0" w:rsidP="006C6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FF0" w:rsidRDefault="006C6FF0" w:rsidP="006C6FF0">
      <w:pPr>
        <w:pStyle w:val="21"/>
        <w:jc w:val="left"/>
        <w:rPr>
          <w:sz w:val="28"/>
          <w:szCs w:val="28"/>
        </w:rPr>
      </w:pPr>
      <w:r>
        <w:rPr>
          <w:sz w:val="28"/>
          <w:szCs w:val="28"/>
        </w:rPr>
        <w:t>И.о. н</w:t>
      </w:r>
      <w:r w:rsidRPr="003C4B3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6C6FF0" w:rsidRPr="00261959" w:rsidRDefault="006C6FF0" w:rsidP="006C6FF0">
      <w:pPr>
        <w:pStyle w:val="21"/>
        <w:tabs>
          <w:tab w:val="left" w:pos="7371"/>
          <w:tab w:val="left" w:pos="7513"/>
        </w:tabs>
        <w:jc w:val="left"/>
        <w:rPr>
          <w:sz w:val="28"/>
          <w:szCs w:val="28"/>
        </w:rPr>
      </w:pPr>
      <w:r w:rsidRPr="003C4B34">
        <w:rPr>
          <w:sz w:val="28"/>
          <w:szCs w:val="28"/>
        </w:rPr>
        <w:t>организационно - правово</w:t>
      </w:r>
      <w:r>
        <w:rPr>
          <w:sz w:val="28"/>
          <w:szCs w:val="28"/>
        </w:rPr>
        <w:t>го отдела                                               А.С. Дьяков</w:t>
      </w:r>
    </w:p>
    <w:p w:rsidR="006C6FF0" w:rsidRPr="003C4B34" w:rsidRDefault="006C6FF0" w:rsidP="006C6FF0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6C6FF0" w:rsidRPr="003C4B34" w:rsidRDefault="006C6FF0" w:rsidP="006C6FF0">
      <w:pPr>
        <w:pStyle w:val="21"/>
        <w:jc w:val="left"/>
        <w:rPr>
          <w:sz w:val="28"/>
          <w:szCs w:val="28"/>
        </w:rPr>
      </w:pPr>
      <w:r>
        <w:rPr>
          <w:sz w:val="28"/>
          <w:szCs w:val="28"/>
        </w:rPr>
        <w:t>И.о. н</w:t>
      </w:r>
      <w:r w:rsidRPr="003C4B3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3C4B34">
        <w:rPr>
          <w:sz w:val="28"/>
          <w:szCs w:val="28"/>
        </w:rPr>
        <w:t xml:space="preserve"> отдела по управлению </w:t>
      </w:r>
    </w:p>
    <w:p w:rsidR="006C6FF0" w:rsidRPr="003C4B34" w:rsidRDefault="006C6FF0" w:rsidP="006C6FF0">
      <w:pPr>
        <w:pStyle w:val="21"/>
        <w:jc w:val="left"/>
        <w:rPr>
          <w:sz w:val="28"/>
          <w:szCs w:val="28"/>
        </w:rPr>
      </w:pPr>
      <w:r w:rsidRPr="003C4B34">
        <w:rPr>
          <w:sz w:val="28"/>
          <w:szCs w:val="28"/>
        </w:rPr>
        <w:t>имуществом и землепол</w:t>
      </w:r>
      <w:r>
        <w:rPr>
          <w:sz w:val="28"/>
          <w:szCs w:val="28"/>
        </w:rPr>
        <w:t xml:space="preserve">ьзованию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Н.Е. </w:t>
      </w:r>
      <w:proofErr w:type="spellStart"/>
      <w:r>
        <w:rPr>
          <w:sz w:val="28"/>
          <w:szCs w:val="28"/>
        </w:rPr>
        <w:t>Виденина</w:t>
      </w:r>
      <w:proofErr w:type="spellEnd"/>
    </w:p>
    <w:p w:rsidR="0083387B" w:rsidRDefault="0083387B"/>
    <w:sectPr w:rsidR="0083387B" w:rsidSect="0083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FF0"/>
    <w:rsid w:val="006C6FF0"/>
    <w:rsid w:val="0083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6FF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C6FF0"/>
    <w:pPr>
      <w:ind w:left="720"/>
      <w:contextualSpacing/>
    </w:pPr>
  </w:style>
  <w:style w:type="paragraph" w:customStyle="1" w:styleId="21">
    <w:name w:val="Основной текст 21"/>
    <w:basedOn w:val="a"/>
    <w:rsid w:val="006C6F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6C6FF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C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F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2019-04-07T11:03:00Z</dcterms:created>
  <dcterms:modified xsi:type="dcterms:W3CDTF">2019-04-07T11:04:00Z</dcterms:modified>
</cp:coreProperties>
</file>