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5D" w:rsidRDefault="0081605D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555" w:type="dxa"/>
        <w:tblLook w:val="04A0"/>
      </w:tblPr>
      <w:tblGrid>
        <w:gridCol w:w="6520"/>
      </w:tblGrid>
      <w:tr w:rsidR="0081605D" w:rsidTr="006F105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1605D" w:rsidRDefault="0081605D" w:rsidP="0081605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 О Т О К О Л</w:t>
            </w:r>
          </w:p>
        </w:tc>
      </w:tr>
      <w:tr w:rsidR="0081605D" w:rsidTr="006F105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1605D" w:rsidRDefault="0081605D" w:rsidP="0081605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5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обсуждений </w:t>
            </w:r>
            <w:r w:rsidR="006F105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160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C52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публичных слушаний</w:t>
            </w:r>
          </w:p>
        </w:tc>
      </w:tr>
      <w:tr w:rsidR="0081605D" w:rsidTr="006F105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1605D" w:rsidRPr="00310F8A" w:rsidRDefault="00310F8A" w:rsidP="00310F8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270DF" w:rsidTr="006F105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70DF" w:rsidRDefault="00F270DF" w:rsidP="00310F8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605D" w:rsidRDefault="00F270DF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25.01.2024г</w:t>
      </w: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38"/>
        <w:gridCol w:w="7938"/>
      </w:tblGrid>
      <w:tr w:rsidR="009071BB" w:rsidTr="00F22718">
        <w:tc>
          <w:tcPr>
            <w:tcW w:w="1838" w:type="dxa"/>
            <w:vMerge w:val="restart"/>
            <w:tcBorders>
              <w:top w:val="nil"/>
              <w:bottom w:val="nil"/>
            </w:tcBorders>
          </w:tcPr>
          <w:p w:rsidR="009071BB" w:rsidRDefault="009071BB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7938" w:type="dxa"/>
            <w:tcBorders>
              <w:top w:val="nil"/>
            </w:tcBorders>
          </w:tcPr>
          <w:p w:rsidR="009071BB" w:rsidRPr="00510467" w:rsidRDefault="00DC5213" w:rsidP="00DC5213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решения о предоставлении разрешения на условно </w:t>
            </w:r>
            <w:proofErr w:type="gramStart"/>
            <w:r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>разрешенный</w:t>
            </w:r>
            <w:proofErr w:type="gramEnd"/>
            <w:r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071BB" w:rsidTr="00F22718">
        <w:trPr>
          <w:trHeight w:val="240"/>
        </w:trPr>
        <w:tc>
          <w:tcPr>
            <w:tcW w:w="1838" w:type="dxa"/>
            <w:vMerge/>
            <w:tcBorders>
              <w:top w:val="single" w:sz="4" w:space="0" w:color="000000" w:themeColor="text1"/>
              <w:bottom w:val="nil"/>
            </w:tcBorders>
          </w:tcPr>
          <w:p w:rsidR="009071BB" w:rsidRDefault="009071BB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9071BB" w:rsidRPr="00796519" w:rsidRDefault="009071BB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(название проекта,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подлежащ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его 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рассмотрению на общественных обсуждениях 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публичных слушаниях)</w:t>
            </w:r>
          </w:p>
        </w:tc>
      </w:tr>
      <w:tr w:rsidR="009071BB" w:rsidTr="00F22718"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9071BB" w:rsidRPr="00510467" w:rsidRDefault="00DC5213" w:rsidP="005B63C1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5E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вид использования земельного участка</w:t>
            </w:r>
            <w:r w:rsidR="00D535E6" w:rsidRPr="00E74E11">
              <w:rPr>
                <w:rFonts w:eastAsiaTheme="minorHAnsi"/>
                <w:sz w:val="24"/>
                <w:u w:val="single"/>
                <w:lang w:eastAsia="en-US"/>
              </w:rPr>
              <w:t xml:space="preserve"> </w:t>
            </w:r>
            <w:r w:rsidR="00D535E6" w:rsidRPr="00D535E6">
              <w:rPr>
                <w:rFonts w:ascii="Times New Roman" w:eastAsiaTheme="minorHAnsi" w:hAnsi="Times New Roman" w:cs="Times New Roman"/>
                <w:i/>
                <w:sz w:val="28"/>
                <w:szCs w:val="28"/>
                <w:u w:val="single"/>
                <w:lang w:eastAsia="en-US"/>
              </w:rPr>
              <w:t>или объекта капитального</w:t>
            </w:r>
            <w:r w:rsidR="00D535E6" w:rsidRPr="00D535E6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="00D535E6" w:rsidRPr="00D535E6">
              <w:rPr>
                <w:rFonts w:ascii="Times New Roman" w:eastAsiaTheme="minorHAnsi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строительства </w:t>
            </w:r>
            <w:r w:rsidR="00D535E6" w:rsidRPr="00D535E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установленных</w:t>
            </w:r>
            <w:r w:rsidR="00D535E6" w:rsidRPr="00D535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регламентами, расположенного</w:t>
            </w:r>
            <w:r w:rsidR="00D535E6" w:rsidRPr="00D535E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 территориально</w:t>
            </w:r>
            <w:r w:rsidR="005B63C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й зоне </w:t>
            </w:r>
            <w:r w:rsidR="005B63C1" w:rsidRPr="005B63C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«Зона производственных объектов, объектов инженерной и транспортной инфраструктуры»</w:t>
            </w:r>
            <w:r w:rsidR="005B63C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="005B63C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</w:t>
            </w:r>
            <w:proofErr w:type="gramEnd"/>
            <w:r w:rsidR="00D535E6" w:rsidRPr="00D535E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для земельного участка с када</w:t>
            </w:r>
            <w:r w:rsidR="005B63C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стровым номером 34:27:080009</w:t>
            </w:r>
            <w:r w:rsidR="00D535E6" w:rsidRPr="00D535E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, расположенного</w:t>
            </w:r>
            <w:r w:rsidR="005B63C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 адресу: </w:t>
            </w:r>
            <w:r w:rsidR="005B63C1" w:rsidRPr="005B63C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Россия, Волгоградская область, Серафимовичский район, х. </w:t>
            </w:r>
            <w:proofErr w:type="spellStart"/>
            <w:r w:rsidR="005B63C1" w:rsidRPr="005B63C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Клетско-Почтовский</w:t>
            </w:r>
            <w:proofErr w:type="spellEnd"/>
            <w:r w:rsidR="005B63C1" w:rsidRPr="005B63C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, на условно разрешенный вид использования - «Связь», и имеющие следующие</w:t>
            </w:r>
            <w:r w:rsidR="005B63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координаты</w:t>
            </w:r>
          </w:p>
        </w:tc>
      </w:tr>
      <w:tr w:rsidR="009071BB" w:rsidTr="00F22718">
        <w:tc>
          <w:tcPr>
            <w:tcW w:w="9776" w:type="dxa"/>
            <w:gridSpan w:val="2"/>
            <w:tcBorders>
              <w:top w:val="single" w:sz="4" w:space="0" w:color="000000" w:themeColor="text1"/>
            </w:tcBorders>
          </w:tcPr>
          <w:tbl>
            <w:tblPr>
              <w:tblStyle w:val="a7"/>
              <w:tblW w:w="0" w:type="auto"/>
              <w:tblInd w:w="720" w:type="dxa"/>
              <w:tblLook w:val="04A0"/>
            </w:tblPr>
            <w:tblGrid>
              <w:gridCol w:w="3042"/>
              <w:gridCol w:w="2886"/>
              <w:gridCol w:w="2902"/>
            </w:tblGrid>
            <w:tr w:rsidR="005B63C1" w:rsidRPr="0007123C" w:rsidTr="00DD30C4">
              <w:tc>
                <w:tcPr>
                  <w:tcW w:w="3309" w:type="dxa"/>
                  <w:vMerge w:val="restart"/>
                </w:tcPr>
                <w:p w:rsidR="005B63C1" w:rsidRPr="00584501" w:rsidRDefault="005B63C1" w:rsidP="00DD30C4">
                  <w:pPr>
                    <w:pStyle w:val="ae"/>
                    <w:jc w:val="both"/>
                    <w:rPr>
                      <w:b w:val="0"/>
                      <w:sz w:val="24"/>
                    </w:rPr>
                  </w:pPr>
                  <w:r w:rsidRPr="00584501">
                    <w:rPr>
                      <w:b w:val="0"/>
                      <w:sz w:val="24"/>
                    </w:rPr>
                    <w:t>Обозначение</w:t>
                  </w:r>
                  <w:r w:rsidRPr="00584501">
                    <w:rPr>
                      <w:b w:val="0"/>
                      <w:sz w:val="24"/>
                      <w:lang w:val="en-US"/>
                    </w:rPr>
                    <w:t xml:space="preserve"> </w:t>
                  </w:r>
                  <w:r w:rsidRPr="00584501">
                    <w:rPr>
                      <w:b w:val="0"/>
                      <w:sz w:val="24"/>
                    </w:rPr>
                    <w:t>характерных точек границ</w:t>
                  </w:r>
                </w:p>
              </w:tc>
              <w:tc>
                <w:tcPr>
                  <w:tcW w:w="6392" w:type="dxa"/>
                  <w:gridSpan w:val="2"/>
                </w:tcPr>
                <w:p w:rsidR="005B63C1" w:rsidRPr="0007123C" w:rsidRDefault="005B63C1" w:rsidP="00DD30C4">
                  <w:pPr>
                    <w:pStyle w:val="ae"/>
                    <w:rPr>
                      <w:b w:val="0"/>
                      <w:sz w:val="24"/>
                    </w:rPr>
                  </w:pPr>
                  <w:r w:rsidRPr="0007123C">
                    <w:rPr>
                      <w:b w:val="0"/>
                      <w:sz w:val="24"/>
                    </w:rPr>
                    <w:t xml:space="preserve">Координаты, </w:t>
                  </w:r>
                  <w:proofErr w:type="gramStart"/>
                  <w:r w:rsidRPr="0007123C">
                    <w:rPr>
                      <w:b w:val="0"/>
                      <w:sz w:val="24"/>
                    </w:rPr>
                    <w:t>м</w:t>
                  </w:r>
                  <w:proofErr w:type="gramEnd"/>
                </w:p>
              </w:tc>
            </w:tr>
            <w:tr w:rsidR="005B63C1" w:rsidRPr="0007123C" w:rsidTr="00DD30C4">
              <w:tc>
                <w:tcPr>
                  <w:tcW w:w="3309" w:type="dxa"/>
                  <w:vMerge/>
                </w:tcPr>
                <w:p w:rsidR="005B63C1" w:rsidRDefault="005B63C1" w:rsidP="00DD30C4">
                  <w:pPr>
                    <w:pStyle w:val="ae"/>
                    <w:jc w:val="both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196" w:type="dxa"/>
                </w:tcPr>
                <w:p w:rsidR="005B63C1" w:rsidRPr="0007123C" w:rsidRDefault="005B63C1" w:rsidP="00DD30C4">
                  <w:pPr>
                    <w:pStyle w:val="ae"/>
                    <w:rPr>
                      <w:b w:val="0"/>
                      <w:sz w:val="24"/>
                      <w:lang w:val="en-US"/>
                    </w:rPr>
                  </w:pPr>
                  <w:r>
                    <w:rPr>
                      <w:b w:val="0"/>
                      <w:sz w:val="24"/>
                      <w:lang w:val="en-US"/>
                    </w:rPr>
                    <w:t>X</w:t>
                  </w:r>
                </w:p>
              </w:tc>
              <w:tc>
                <w:tcPr>
                  <w:tcW w:w="3196" w:type="dxa"/>
                </w:tcPr>
                <w:p w:rsidR="005B63C1" w:rsidRPr="0007123C" w:rsidRDefault="005B63C1" w:rsidP="00DD30C4">
                  <w:pPr>
                    <w:pStyle w:val="ae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  <w:lang w:val="en-US"/>
                    </w:rPr>
                    <w:t>Y</w:t>
                  </w:r>
                </w:p>
              </w:tc>
            </w:tr>
            <w:tr w:rsidR="005B63C1" w:rsidTr="00DD30C4">
              <w:tc>
                <w:tcPr>
                  <w:tcW w:w="3309" w:type="dxa"/>
                </w:tcPr>
                <w:p w:rsidR="005B63C1" w:rsidRDefault="005B63C1" w:rsidP="00DD30C4">
                  <w:pPr>
                    <w:pStyle w:val="ae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1</w:t>
                  </w:r>
                </w:p>
              </w:tc>
              <w:tc>
                <w:tcPr>
                  <w:tcW w:w="3196" w:type="dxa"/>
                </w:tcPr>
                <w:p w:rsidR="005B63C1" w:rsidRDefault="005B63C1" w:rsidP="00DD30C4">
                  <w:pPr>
                    <w:pStyle w:val="ae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2</w:t>
                  </w:r>
                </w:p>
              </w:tc>
              <w:tc>
                <w:tcPr>
                  <w:tcW w:w="3196" w:type="dxa"/>
                </w:tcPr>
                <w:p w:rsidR="005B63C1" w:rsidRDefault="005B63C1" w:rsidP="00DD30C4">
                  <w:pPr>
                    <w:pStyle w:val="ae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3</w:t>
                  </w:r>
                </w:p>
              </w:tc>
            </w:tr>
            <w:tr w:rsidR="005B63C1" w:rsidTr="00DD30C4">
              <w:tc>
                <w:tcPr>
                  <w:tcW w:w="3309" w:type="dxa"/>
                </w:tcPr>
                <w:p w:rsidR="005B63C1" w:rsidRDefault="005B63C1" w:rsidP="00DD30C4">
                  <w:pPr>
                    <w:pStyle w:val="ae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1</w:t>
                  </w:r>
                </w:p>
              </w:tc>
              <w:tc>
                <w:tcPr>
                  <w:tcW w:w="3196" w:type="dxa"/>
                  <w:vAlign w:val="center"/>
                </w:tcPr>
                <w:p w:rsidR="005B63C1" w:rsidRDefault="005B63C1" w:rsidP="00DD30C4">
                  <w:pPr>
                    <w:pStyle w:val="af0"/>
                    <w:jc w:val="center"/>
                    <w:rPr>
                      <w:b/>
                    </w:rPr>
                  </w:pPr>
                  <w:r>
                    <w:t>580532,02</w:t>
                  </w:r>
                </w:p>
              </w:tc>
              <w:tc>
                <w:tcPr>
                  <w:tcW w:w="3196" w:type="dxa"/>
                  <w:vAlign w:val="center"/>
                </w:tcPr>
                <w:p w:rsidR="005B63C1" w:rsidRDefault="005B63C1" w:rsidP="00DD30C4">
                  <w:pPr>
                    <w:pStyle w:val="af0"/>
                    <w:jc w:val="center"/>
                    <w:rPr>
                      <w:b/>
                    </w:rPr>
                  </w:pPr>
                  <w:r>
                    <w:t>1299698,88</w:t>
                  </w:r>
                </w:p>
              </w:tc>
            </w:tr>
            <w:tr w:rsidR="005B63C1" w:rsidTr="00DD30C4">
              <w:tc>
                <w:tcPr>
                  <w:tcW w:w="3309" w:type="dxa"/>
                </w:tcPr>
                <w:p w:rsidR="005B63C1" w:rsidRDefault="005B63C1" w:rsidP="00DD30C4">
                  <w:pPr>
                    <w:pStyle w:val="ae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2</w:t>
                  </w:r>
                </w:p>
              </w:tc>
              <w:tc>
                <w:tcPr>
                  <w:tcW w:w="3196" w:type="dxa"/>
                  <w:vAlign w:val="center"/>
                </w:tcPr>
                <w:p w:rsidR="005B63C1" w:rsidRDefault="005B63C1" w:rsidP="00DD30C4">
                  <w:pPr>
                    <w:pStyle w:val="af0"/>
                    <w:jc w:val="center"/>
                    <w:rPr>
                      <w:b/>
                    </w:rPr>
                  </w:pPr>
                  <w:r>
                    <w:t>580545,40</w:t>
                  </w:r>
                </w:p>
              </w:tc>
              <w:tc>
                <w:tcPr>
                  <w:tcW w:w="3196" w:type="dxa"/>
                  <w:vAlign w:val="center"/>
                </w:tcPr>
                <w:p w:rsidR="005B63C1" w:rsidRDefault="005B63C1" w:rsidP="00DD30C4">
                  <w:pPr>
                    <w:pStyle w:val="af0"/>
                    <w:jc w:val="center"/>
                    <w:rPr>
                      <w:b/>
                    </w:rPr>
                  </w:pPr>
                  <w:r>
                    <w:t>1299700,43</w:t>
                  </w:r>
                </w:p>
              </w:tc>
            </w:tr>
            <w:tr w:rsidR="005B63C1" w:rsidTr="00DD30C4">
              <w:tc>
                <w:tcPr>
                  <w:tcW w:w="3309" w:type="dxa"/>
                </w:tcPr>
                <w:p w:rsidR="005B63C1" w:rsidRDefault="005B63C1" w:rsidP="00DD30C4">
                  <w:pPr>
                    <w:pStyle w:val="ae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3</w:t>
                  </w:r>
                </w:p>
              </w:tc>
              <w:tc>
                <w:tcPr>
                  <w:tcW w:w="3196" w:type="dxa"/>
                  <w:vAlign w:val="center"/>
                </w:tcPr>
                <w:p w:rsidR="005B63C1" w:rsidRDefault="005B63C1" w:rsidP="00DD30C4">
                  <w:pPr>
                    <w:pStyle w:val="af0"/>
                    <w:jc w:val="center"/>
                    <w:rPr>
                      <w:b/>
                    </w:rPr>
                  </w:pPr>
                  <w:r>
                    <w:t>580544,00</w:t>
                  </w:r>
                </w:p>
              </w:tc>
              <w:tc>
                <w:tcPr>
                  <w:tcW w:w="3196" w:type="dxa"/>
                  <w:vAlign w:val="center"/>
                </w:tcPr>
                <w:p w:rsidR="005B63C1" w:rsidRDefault="005B63C1" w:rsidP="00DD30C4">
                  <w:pPr>
                    <w:pStyle w:val="af0"/>
                    <w:jc w:val="center"/>
                    <w:rPr>
                      <w:b/>
                    </w:rPr>
                  </w:pPr>
                  <w:r>
                    <w:t>1299711,52</w:t>
                  </w:r>
                </w:p>
              </w:tc>
            </w:tr>
            <w:tr w:rsidR="005B63C1" w:rsidTr="00DD30C4">
              <w:tc>
                <w:tcPr>
                  <w:tcW w:w="3309" w:type="dxa"/>
                </w:tcPr>
                <w:p w:rsidR="005B63C1" w:rsidRDefault="005B63C1" w:rsidP="00DD30C4">
                  <w:pPr>
                    <w:pStyle w:val="ae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4</w:t>
                  </w:r>
                </w:p>
              </w:tc>
              <w:tc>
                <w:tcPr>
                  <w:tcW w:w="3196" w:type="dxa"/>
                  <w:vAlign w:val="center"/>
                </w:tcPr>
                <w:p w:rsidR="005B63C1" w:rsidRDefault="005B63C1" w:rsidP="00DD30C4">
                  <w:pPr>
                    <w:pStyle w:val="af0"/>
                    <w:jc w:val="center"/>
                    <w:rPr>
                      <w:b/>
                    </w:rPr>
                  </w:pPr>
                  <w:r>
                    <w:t>580530,48</w:t>
                  </w:r>
                </w:p>
              </w:tc>
              <w:tc>
                <w:tcPr>
                  <w:tcW w:w="3196" w:type="dxa"/>
                  <w:vAlign w:val="center"/>
                </w:tcPr>
                <w:p w:rsidR="005B63C1" w:rsidRDefault="005B63C1" w:rsidP="00DD30C4">
                  <w:pPr>
                    <w:pStyle w:val="af0"/>
                    <w:jc w:val="center"/>
                    <w:rPr>
                      <w:b/>
                    </w:rPr>
                  </w:pPr>
                  <w:r>
                    <w:t>1299709,75</w:t>
                  </w:r>
                </w:p>
              </w:tc>
            </w:tr>
            <w:tr w:rsidR="005B63C1" w:rsidTr="00DD30C4">
              <w:tc>
                <w:tcPr>
                  <w:tcW w:w="3309" w:type="dxa"/>
                </w:tcPr>
                <w:p w:rsidR="005B63C1" w:rsidRDefault="005B63C1" w:rsidP="00DD30C4">
                  <w:pPr>
                    <w:pStyle w:val="ae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1</w:t>
                  </w:r>
                </w:p>
              </w:tc>
              <w:tc>
                <w:tcPr>
                  <w:tcW w:w="3196" w:type="dxa"/>
                  <w:vAlign w:val="center"/>
                </w:tcPr>
                <w:p w:rsidR="005B63C1" w:rsidRDefault="005B63C1" w:rsidP="00DD30C4">
                  <w:pPr>
                    <w:pStyle w:val="af0"/>
                    <w:jc w:val="center"/>
                    <w:rPr>
                      <w:b/>
                    </w:rPr>
                  </w:pPr>
                  <w:r>
                    <w:t>580532,02</w:t>
                  </w:r>
                </w:p>
              </w:tc>
              <w:tc>
                <w:tcPr>
                  <w:tcW w:w="3196" w:type="dxa"/>
                  <w:vAlign w:val="center"/>
                </w:tcPr>
                <w:p w:rsidR="005B63C1" w:rsidRDefault="005B63C1" w:rsidP="00DD30C4">
                  <w:pPr>
                    <w:pStyle w:val="af0"/>
                    <w:jc w:val="center"/>
                    <w:rPr>
                      <w:b/>
                    </w:rPr>
                  </w:pPr>
                  <w:r>
                    <w:t>1299698,88</w:t>
                  </w:r>
                </w:p>
              </w:tc>
            </w:tr>
          </w:tbl>
          <w:p w:rsidR="009071BB" w:rsidRPr="009071BB" w:rsidRDefault="009071BB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1BB" w:rsidRDefault="009071BB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547"/>
        <w:gridCol w:w="7229"/>
      </w:tblGrid>
      <w:tr w:rsidR="00AE6C08" w:rsidTr="00AE6C08">
        <w:trPr>
          <w:trHeight w:val="100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AE6C08" w:rsidRDefault="00AE6C08" w:rsidP="00AE6C0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0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обсуждений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2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публичных</w:t>
            </w:r>
          </w:p>
        </w:tc>
      </w:tr>
      <w:tr w:rsidR="00796519" w:rsidTr="0072282E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2547" w:type="dxa"/>
            <w:tcBorders>
              <w:top w:val="nil"/>
              <w:bottom w:val="nil"/>
            </w:tcBorders>
          </w:tcPr>
          <w:p w:rsidR="00796519" w:rsidRDefault="00796519" w:rsidP="00AE6C0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2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слушаний</w:t>
            </w:r>
            <w:r w:rsidRPr="008D3E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229" w:type="dxa"/>
            <w:tcBorders>
              <w:top w:val="nil"/>
            </w:tcBorders>
          </w:tcPr>
          <w:p w:rsidR="00796519" w:rsidRPr="00510467" w:rsidRDefault="00EF785E" w:rsidP="00AE6C08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 Серафимовичского</w:t>
            </w:r>
          </w:p>
        </w:tc>
      </w:tr>
      <w:tr w:rsidR="00796519" w:rsidTr="0072282E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2547" w:type="dxa"/>
            <w:tcBorders>
              <w:top w:val="nil"/>
              <w:bottom w:val="nil"/>
            </w:tcBorders>
          </w:tcPr>
          <w:p w:rsidR="00796519" w:rsidRDefault="0072282E" w:rsidP="0072282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29" w:type="dxa"/>
            <w:tcBorders>
              <w:bottom w:val="nil"/>
            </w:tcBorders>
          </w:tcPr>
          <w:p w:rsidR="00796519" w:rsidRPr="00796519" w:rsidRDefault="00796519" w:rsidP="00AE6C0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(постановление администрации о назначении общественных обсуждений или публичных слушаний)</w:t>
            </w:r>
          </w:p>
        </w:tc>
      </w:tr>
      <w:tr w:rsidR="00796519" w:rsidTr="009071BB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796519" w:rsidRPr="00510467" w:rsidRDefault="00510467" w:rsidP="00AE6C08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</w:t>
            </w:r>
            <w:r w:rsidR="00EF785E"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</w:t>
            </w:r>
            <w:r w:rsidR="005B63C1">
              <w:rPr>
                <w:rFonts w:ascii="Times New Roman" w:hAnsi="Times New Roman" w:cs="Times New Roman"/>
                <w:i/>
                <w:sz w:val="28"/>
                <w:szCs w:val="28"/>
              </w:rPr>
              <w:t>йона Волгоградской области от 25.12.2023</w:t>
            </w:r>
            <w:r w:rsidR="00EF785E"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</w:t>
            </w:r>
            <w:r w:rsidR="00B10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B63C1">
              <w:rPr>
                <w:rFonts w:ascii="Times New Roman" w:hAnsi="Times New Roman" w:cs="Times New Roman"/>
                <w:i/>
                <w:sz w:val="28"/>
                <w:szCs w:val="28"/>
              </w:rPr>
              <w:t>671</w:t>
            </w:r>
          </w:p>
        </w:tc>
      </w:tr>
      <w:tr w:rsidR="00DD29A7" w:rsidTr="00510467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84"/>
        </w:trPr>
        <w:tc>
          <w:tcPr>
            <w:tcW w:w="977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510467" w:rsidRPr="00510467" w:rsidRDefault="00510467" w:rsidP="00EF78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 назначении публичных слушаний </w:t>
            </w:r>
            <w:r w:rsidR="00EF785E"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проекту решения о предоставлении </w:t>
            </w:r>
          </w:p>
        </w:tc>
      </w:tr>
      <w:tr w:rsidR="00510467" w:rsidTr="00510467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80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467" w:rsidRPr="00510467" w:rsidRDefault="00510467" w:rsidP="00EF78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>разрешения на условно разрешенный вид использования земельного участка»</w:t>
            </w:r>
          </w:p>
        </w:tc>
      </w:tr>
      <w:tr w:rsidR="00510467" w:rsidTr="00510467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510467" w:rsidRPr="00EF785E" w:rsidRDefault="00510467" w:rsidP="00EF785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9A7" w:rsidRDefault="00DD29A7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23"/>
        <w:gridCol w:w="5953"/>
      </w:tblGrid>
      <w:tr w:rsidR="00DF1C7E" w:rsidTr="003120CB">
        <w:tc>
          <w:tcPr>
            <w:tcW w:w="3823" w:type="dxa"/>
            <w:tcBorders>
              <w:top w:val="nil"/>
              <w:bottom w:val="nil"/>
            </w:tcBorders>
          </w:tcPr>
          <w:p w:rsidR="00DF1C7E" w:rsidRDefault="00441141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DF1C7E">
              <w:rPr>
                <w:rFonts w:ascii="Times New Roman" w:hAnsi="Times New Roman" w:cs="Times New Roman"/>
                <w:sz w:val="28"/>
                <w:szCs w:val="28"/>
              </w:rPr>
              <w:t>оформления протокола:</w:t>
            </w:r>
          </w:p>
        </w:tc>
        <w:tc>
          <w:tcPr>
            <w:tcW w:w="5953" w:type="dxa"/>
            <w:tcBorders>
              <w:top w:val="nil"/>
            </w:tcBorders>
          </w:tcPr>
          <w:p w:rsidR="00DF1C7E" w:rsidRPr="001132DD" w:rsidRDefault="005B63C1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 января 2024</w:t>
            </w:r>
            <w:r w:rsidR="001132DD" w:rsidRPr="001132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</w:tr>
      <w:tr w:rsidR="00DF1C7E" w:rsidTr="00F22718"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DF1C7E" w:rsidRPr="009071BB" w:rsidRDefault="00DF1C7E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9A7" w:rsidRDefault="00DD29A7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90"/>
        <w:gridCol w:w="5386"/>
      </w:tblGrid>
      <w:tr w:rsidR="00DF1C7E" w:rsidTr="00EE5798">
        <w:tc>
          <w:tcPr>
            <w:tcW w:w="4390" w:type="dxa"/>
            <w:vMerge w:val="restart"/>
            <w:tcBorders>
              <w:top w:val="nil"/>
              <w:bottom w:val="nil"/>
            </w:tcBorders>
          </w:tcPr>
          <w:p w:rsidR="00DF1C7E" w:rsidRDefault="00EE5798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публичных слушаний</w:t>
            </w:r>
            <w:r w:rsidR="00DF1C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86" w:type="dxa"/>
            <w:tcBorders>
              <w:top w:val="nil"/>
            </w:tcBorders>
          </w:tcPr>
          <w:p w:rsidR="00DF1C7E" w:rsidRPr="001132DD" w:rsidRDefault="001132DD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2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 (один) участник</w:t>
            </w:r>
          </w:p>
        </w:tc>
      </w:tr>
      <w:tr w:rsidR="00DF1C7E" w:rsidTr="00EE5798">
        <w:trPr>
          <w:trHeight w:val="240"/>
        </w:trPr>
        <w:tc>
          <w:tcPr>
            <w:tcW w:w="4390" w:type="dxa"/>
            <w:vMerge/>
            <w:tcBorders>
              <w:top w:val="single" w:sz="4" w:space="0" w:color="000000" w:themeColor="text1"/>
              <w:bottom w:val="nil"/>
            </w:tcBorders>
          </w:tcPr>
          <w:p w:rsidR="00DF1C7E" w:rsidRDefault="00DF1C7E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DF1C7E" w:rsidRPr="00796519" w:rsidRDefault="00EE5798" w:rsidP="00FC175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7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E5798">
              <w:rPr>
                <w:rFonts w:ascii="Times New Roman" w:hAnsi="Times New Roman" w:cs="Times New Roman"/>
                <w:sz w:val="16"/>
                <w:szCs w:val="16"/>
              </w:rPr>
              <w:t>бщее кол-во участников, прошедших идентификацию)</w:t>
            </w:r>
          </w:p>
        </w:tc>
      </w:tr>
      <w:tr w:rsidR="00DF1C7E" w:rsidTr="00F22718"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DF1C7E" w:rsidRPr="009071BB" w:rsidRDefault="00DF1C7E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C7E" w:rsidRDefault="00DF1C7E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359"/>
        <w:gridCol w:w="1417"/>
      </w:tblGrid>
      <w:tr w:rsidR="00EE5798" w:rsidTr="00285ED0">
        <w:tc>
          <w:tcPr>
            <w:tcW w:w="8359" w:type="dxa"/>
            <w:tcBorders>
              <w:top w:val="nil"/>
              <w:bottom w:val="nil"/>
            </w:tcBorders>
          </w:tcPr>
          <w:p w:rsidR="00EE5798" w:rsidRDefault="00285ED0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5ED0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 общественных обсуждений или </w:t>
            </w:r>
            <w:r w:rsidRPr="001132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публичных слушаний</w:t>
            </w:r>
          </w:p>
        </w:tc>
        <w:tc>
          <w:tcPr>
            <w:tcW w:w="1417" w:type="dxa"/>
            <w:tcBorders>
              <w:top w:val="nil"/>
            </w:tcBorders>
          </w:tcPr>
          <w:p w:rsidR="00EE5798" w:rsidRDefault="00EE5798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98" w:rsidTr="00285ED0">
        <w:trPr>
          <w:trHeight w:val="240"/>
        </w:trPr>
        <w:tc>
          <w:tcPr>
            <w:tcW w:w="8359" w:type="dxa"/>
            <w:tcBorders>
              <w:top w:val="nil"/>
              <w:bottom w:val="nil"/>
            </w:tcBorders>
          </w:tcPr>
          <w:p w:rsidR="00EE5798" w:rsidRDefault="00285ED0" w:rsidP="00285ED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EE5798" w:rsidRPr="00796519" w:rsidRDefault="00EE5798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798" w:rsidTr="00F22718"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EE5798" w:rsidRPr="009071BB" w:rsidRDefault="001132DD" w:rsidP="0053281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</w:t>
            </w:r>
            <w:r w:rsidR="00532812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Серафимовичского</w:t>
            </w:r>
            <w:r>
              <w:t xml:space="preserve"> </w:t>
            </w:r>
            <w:r w:rsidRPr="001132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1132DD">
              <w:rPr>
                <w:rFonts w:ascii="Times New Roman" w:hAnsi="Times New Roman" w:cs="Times New Roman"/>
                <w:i/>
                <w:sz w:val="28"/>
                <w:szCs w:val="28"/>
              </w:rPr>
              <w:t>Волгоградской</w:t>
            </w:r>
            <w:proofErr w:type="gramEnd"/>
            <w:r w:rsidRPr="001132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E5798" w:rsidTr="00F22718">
        <w:tc>
          <w:tcPr>
            <w:tcW w:w="9776" w:type="dxa"/>
            <w:gridSpan w:val="2"/>
            <w:tcBorders>
              <w:top w:val="single" w:sz="4" w:space="0" w:color="000000" w:themeColor="text1"/>
            </w:tcBorders>
          </w:tcPr>
          <w:p w:rsidR="00EE5798" w:rsidRPr="009071BB" w:rsidRDefault="001132DD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2DD">
              <w:rPr>
                <w:rFonts w:ascii="Times New Roman" w:hAnsi="Times New Roman" w:cs="Times New Roman"/>
                <w:i/>
                <w:sz w:val="28"/>
                <w:szCs w:val="28"/>
              </w:rPr>
              <w:t>области</w:t>
            </w:r>
          </w:p>
        </w:tc>
      </w:tr>
    </w:tbl>
    <w:p w:rsidR="008D3E0A" w:rsidRDefault="008D3E0A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3455"/>
        <w:gridCol w:w="6537"/>
      </w:tblGrid>
      <w:tr w:rsidR="0008661D" w:rsidTr="00F22718">
        <w:trPr>
          <w:trHeight w:val="100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08661D" w:rsidRDefault="0008661D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2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содержащаяся в опубликованном оповещении о начале общественных обсуждений или </w:t>
            </w:r>
            <w:r w:rsidRPr="005328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публичных слушаний</w:t>
            </w:r>
            <w:r w:rsidRPr="00E17920">
              <w:rPr>
                <w:rFonts w:ascii="Times New Roman" w:hAnsi="Times New Roman" w:cs="Times New Roman"/>
                <w:sz w:val="28"/>
                <w:szCs w:val="28"/>
              </w:rPr>
              <w:t>,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и источник его</w:t>
            </w:r>
          </w:p>
        </w:tc>
      </w:tr>
      <w:tr w:rsidR="0008661D" w:rsidTr="006A0076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2122" w:type="dxa"/>
            <w:tcBorders>
              <w:top w:val="nil"/>
              <w:bottom w:val="nil"/>
            </w:tcBorders>
          </w:tcPr>
          <w:p w:rsidR="0008661D" w:rsidRDefault="0008661D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опубликования</w:t>
            </w:r>
          </w:p>
        </w:tc>
        <w:tc>
          <w:tcPr>
            <w:tcW w:w="7654" w:type="dxa"/>
            <w:tcBorders>
              <w:top w:val="nil"/>
            </w:tcBorders>
          </w:tcPr>
          <w:p w:rsidR="0008661D" w:rsidRDefault="0008661D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61D" w:rsidTr="006A0076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2122" w:type="dxa"/>
            <w:tcBorders>
              <w:top w:val="nil"/>
              <w:bottom w:val="nil"/>
            </w:tcBorders>
          </w:tcPr>
          <w:p w:rsidR="0008661D" w:rsidRDefault="006A0076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654" w:type="dxa"/>
            <w:tcBorders>
              <w:bottom w:val="nil"/>
            </w:tcBorders>
          </w:tcPr>
          <w:p w:rsidR="0008661D" w:rsidRPr="00796519" w:rsidRDefault="0008661D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3B4" w:rsidTr="004813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771" w:type="dxa"/>
            <w:gridSpan w:val="2"/>
          </w:tcPr>
          <w:p w:rsidR="004813B4" w:rsidRPr="00152CE9" w:rsidRDefault="004813B4" w:rsidP="004813B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 </w:t>
            </w:r>
          </w:p>
          <w:p w:rsidR="004813B4" w:rsidRPr="00152CE9" w:rsidRDefault="004813B4" w:rsidP="004813B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о начале общественных обсуждений  </w:t>
            </w:r>
            <w:r w:rsidRPr="0015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публичных слушаний</w:t>
            </w:r>
          </w:p>
          <w:p w:rsidR="004813B4" w:rsidRPr="00152CE9" w:rsidRDefault="004813B4" w:rsidP="004813B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</w:t>
            </w:r>
          </w:p>
          <w:p w:rsidR="004813B4" w:rsidRPr="00152CE9" w:rsidRDefault="004813B4" w:rsidP="004813B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CE9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5B63C1" w:rsidRPr="00152CE9" w:rsidRDefault="005B63C1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9776" w:type="dxa"/>
              <w:tblInd w:w="5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1550"/>
              <w:gridCol w:w="8226"/>
            </w:tblGrid>
            <w:tr w:rsidR="005B63C1" w:rsidRPr="00510467" w:rsidTr="00AC3517">
              <w:tc>
                <w:tcPr>
                  <w:tcW w:w="1550" w:type="dxa"/>
                  <w:vMerge w:val="restart"/>
                  <w:tcBorders>
                    <w:top w:val="nil"/>
                    <w:bottom w:val="nil"/>
                  </w:tcBorders>
                </w:tcPr>
                <w:p w:rsidR="005B63C1" w:rsidRPr="00B10BBA" w:rsidRDefault="005B63C1" w:rsidP="00DD30C4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проект:</w:t>
                  </w:r>
                </w:p>
              </w:tc>
              <w:tc>
                <w:tcPr>
                  <w:tcW w:w="8226" w:type="dxa"/>
                  <w:tcBorders>
                    <w:top w:val="nil"/>
                  </w:tcBorders>
                </w:tcPr>
                <w:p w:rsidR="005B63C1" w:rsidRPr="00854983" w:rsidRDefault="005B63C1" w:rsidP="00DD30C4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549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решения о предоставлении разрешения на условно </w:t>
                  </w:r>
                  <w:proofErr w:type="gramStart"/>
                  <w:r w:rsidRPr="008549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разрешенный</w:t>
                  </w:r>
                  <w:proofErr w:type="gramEnd"/>
                  <w:r w:rsidRPr="008549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B63C1" w:rsidRPr="00796519" w:rsidTr="00AC3517">
              <w:trPr>
                <w:trHeight w:val="240"/>
              </w:trPr>
              <w:tc>
                <w:tcPr>
                  <w:tcW w:w="1550" w:type="dxa"/>
                  <w:vMerge/>
                  <w:tcBorders>
                    <w:top w:val="single" w:sz="4" w:space="0" w:color="000000" w:themeColor="text1"/>
                    <w:bottom w:val="nil"/>
                  </w:tcBorders>
                </w:tcPr>
                <w:p w:rsidR="005B63C1" w:rsidRDefault="005B63C1" w:rsidP="00DD30C4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226" w:type="dxa"/>
                  <w:tcBorders>
                    <w:bottom w:val="nil"/>
                  </w:tcBorders>
                </w:tcPr>
                <w:p w:rsidR="005B63C1" w:rsidRPr="00854983" w:rsidRDefault="005B63C1" w:rsidP="00DD30C4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(название проекта, подлежащего рассмотрению на общественных обсуждениях или публичных слушаниях)</w:t>
                  </w:r>
                </w:p>
              </w:tc>
            </w:tr>
            <w:tr w:rsidR="005B63C1" w:rsidRPr="00510467" w:rsidTr="00DD30C4">
              <w:trPr>
                <w:trHeight w:val="266"/>
              </w:trPr>
              <w:tc>
                <w:tcPr>
                  <w:tcW w:w="9776" w:type="dxa"/>
                  <w:gridSpan w:val="2"/>
                  <w:tcBorders>
                    <w:top w:val="nil"/>
                    <w:bottom w:val="single" w:sz="4" w:space="0" w:color="000000" w:themeColor="text1"/>
                  </w:tcBorders>
                </w:tcPr>
                <w:p w:rsidR="005B63C1" w:rsidRPr="00854983" w:rsidRDefault="005B63C1" w:rsidP="00DD30C4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54983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вид использования земельного участка</w:t>
                  </w:r>
                  <w:r w:rsidRPr="00854983">
                    <w:rPr>
                      <w:rFonts w:eastAsiaTheme="minorHAnsi"/>
                      <w:sz w:val="24"/>
                      <w:szCs w:val="24"/>
                      <w:u w:val="single"/>
                      <w:lang w:eastAsia="en-US"/>
                    </w:rPr>
                    <w:t xml:space="preserve"> </w:t>
                  </w:r>
                  <w:r w:rsidRPr="00854983">
                    <w:rPr>
                      <w:rFonts w:ascii="Times New Roman" w:eastAsiaTheme="minorHAnsi" w:hAnsi="Times New Roman" w:cs="Times New Roman"/>
                      <w:i/>
                      <w:sz w:val="24"/>
                      <w:szCs w:val="24"/>
                      <w:u w:val="single"/>
                      <w:lang w:eastAsia="en-US"/>
                    </w:rPr>
                    <w:t>или объекта капитального</w:t>
                  </w:r>
                  <w:r w:rsidRPr="00854983">
                    <w:rPr>
                      <w:rFonts w:ascii="Times New Roman" w:eastAsiaTheme="minorHAns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 xml:space="preserve"> </w:t>
                  </w:r>
                  <w:r w:rsidRPr="00854983">
                    <w:rPr>
                      <w:rFonts w:ascii="Times New Roman" w:eastAsiaTheme="minorHAnsi" w:hAnsi="Times New Roman" w:cs="Times New Roman"/>
                      <w:i/>
                      <w:sz w:val="24"/>
                      <w:szCs w:val="24"/>
                      <w:u w:val="single"/>
                      <w:lang w:eastAsia="en-US"/>
                    </w:rPr>
                    <w:t xml:space="preserve">строительства </w:t>
                  </w:r>
                  <w:r w:rsidRPr="00854983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установленных</w:t>
                  </w:r>
                  <w:r w:rsidRPr="0085498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регламентами, расположенного</w:t>
                  </w:r>
                  <w:r w:rsidRPr="00854983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 в территориальной зоне «Зона производственных объектов, объектов инженерной и транспортной инфраструктуры» </w:t>
                  </w:r>
                  <w:proofErr w:type="gramStart"/>
                  <w:r w:rsidRPr="00854983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П</w:t>
                  </w:r>
                  <w:proofErr w:type="gramEnd"/>
                  <w:r w:rsidRPr="00854983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 для земельного участка с кадастровым номером 34:27:080009, расположенного по адресу: Россия, Волгоградская область, Серафимовичский район, х. </w:t>
                  </w:r>
                  <w:proofErr w:type="spellStart"/>
                  <w:r w:rsidRPr="00854983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Клетско-Почтовский</w:t>
                  </w:r>
                  <w:proofErr w:type="spellEnd"/>
                  <w:r w:rsidRPr="00854983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, на условно разрешенный вид использования - «Связь», и имеющие следующие</w:t>
                  </w:r>
                  <w:r w:rsidRPr="008549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координаты</w:t>
                  </w:r>
                </w:p>
              </w:tc>
            </w:tr>
            <w:tr w:rsidR="005B63C1" w:rsidRPr="009071BB" w:rsidTr="00DD30C4">
              <w:tc>
                <w:tcPr>
                  <w:tcW w:w="9776" w:type="dxa"/>
                  <w:gridSpan w:val="2"/>
                  <w:tcBorders>
                    <w:top w:val="single" w:sz="4" w:space="0" w:color="000000" w:themeColor="text1"/>
                  </w:tcBorders>
                </w:tcPr>
                <w:tbl>
                  <w:tblPr>
                    <w:tblStyle w:val="a7"/>
                    <w:tblW w:w="0" w:type="auto"/>
                    <w:tblInd w:w="720" w:type="dxa"/>
                    <w:tblLook w:val="04A0"/>
                  </w:tblPr>
                  <w:tblGrid>
                    <w:gridCol w:w="3033"/>
                    <w:gridCol w:w="2889"/>
                    <w:gridCol w:w="2908"/>
                  </w:tblGrid>
                  <w:tr w:rsidR="005B63C1" w:rsidRPr="00854983" w:rsidTr="00DD30C4">
                    <w:tc>
                      <w:tcPr>
                        <w:tcW w:w="3309" w:type="dxa"/>
                        <w:vMerge w:val="restart"/>
                      </w:tcPr>
                      <w:p w:rsidR="005B63C1" w:rsidRPr="00854983" w:rsidRDefault="005B63C1" w:rsidP="00DD30C4">
                        <w:pPr>
                          <w:pStyle w:val="ae"/>
                          <w:jc w:val="both"/>
                          <w:rPr>
                            <w:b w:val="0"/>
                            <w:sz w:val="24"/>
                          </w:rPr>
                        </w:pPr>
                        <w:r w:rsidRPr="00854983">
                          <w:rPr>
                            <w:b w:val="0"/>
                            <w:sz w:val="24"/>
                          </w:rPr>
                          <w:t>Обозначение</w:t>
                        </w:r>
                        <w:r w:rsidRPr="00854983">
                          <w:rPr>
                            <w:b w:val="0"/>
                            <w:sz w:val="24"/>
                            <w:lang w:val="en-US"/>
                          </w:rPr>
                          <w:t xml:space="preserve"> </w:t>
                        </w:r>
                        <w:r w:rsidRPr="00854983">
                          <w:rPr>
                            <w:b w:val="0"/>
                            <w:sz w:val="24"/>
                          </w:rPr>
                          <w:t>характерных точек границ</w:t>
                        </w:r>
                      </w:p>
                    </w:tc>
                    <w:tc>
                      <w:tcPr>
                        <w:tcW w:w="6392" w:type="dxa"/>
                        <w:gridSpan w:val="2"/>
                      </w:tcPr>
                      <w:p w:rsidR="005B63C1" w:rsidRPr="00854983" w:rsidRDefault="005B63C1" w:rsidP="00DD30C4">
                        <w:pPr>
                          <w:pStyle w:val="ae"/>
                          <w:rPr>
                            <w:b w:val="0"/>
                            <w:sz w:val="24"/>
                          </w:rPr>
                        </w:pPr>
                        <w:r w:rsidRPr="00854983">
                          <w:rPr>
                            <w:b w:val="0"/>
                            <w:sz w:val="24"/>
                          </w:rPr>
                          <w:t xml:space="preserve">Координаты, </w:t>
                        </w:r>
                        <w:proofErr w:type="gramStart"/>
                        <w:r w:rsidRPr="00854983">
                          <w:rPr>
                            <w:b w:val="0"/>
                            <w:sz w:val="24"/>
                          </w:rPr>
                          <w:t>м</w:t>
                        </w:r>
                        <w:proofErr w:type="gramEnd"/>
                      </w:p>
                    </w:tc>
                  </w:tr>
                  <w:tr w:rsidR="005B63C1" w:rsidRPr="00854983" w:rsidTr="00DD30C4">
                    <w:tc>
                      <w:tcPr>
                        <w:tcW w:w="3309" w:type="dxa"/>
                        <w:vMerge/>
                      </w:tcPr>
                      <w:p w:rsidR="005B63C1" w:rsidRPr="00854983" w:rsidRDefault="005B63C1" w:rsidP="00DD30C4">
                        <w:pPr>
                          <w:pStyle w:val="ae"/>
                          <w:jc w:val="both"/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3196" w:type="dxa"/>
                      </w:tcPr>
                      <w:p w:rsidR="005B63C1" w:rsidRPr="00854983" w:rsidRDefault="005B63C1" w:rsidP="00DD30C4">
                        <w:pPr>
                          <w:pStyle w:val="ae"/>
                          <w:rPr>
                            <w:b w:val="0"/>
                            <w:sz w:val="24"/>
                            <w:lang w:val="en-US"/>
                          </w:rPr>
                        </w:pPr>
                        <w:r w:rsidRPr="00854983">
                          <w:rPr>
                            <w:b w:val="0"/>
                            <w:sz w:val="24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3196" w:type="dxa"/>
                      </w:tcPr>
                      <w:p w:rsidR="005B63C1" w:rsidRPr="00854983" w:rsidRDefault="005B63C1" w:rsidP="00DD30C4">
                        <w:pPr>
                          <w:pStyle w:val="ae"/>
                          <w:rPr>
                            <w:b w:val="0"/>
                            <w:sz w:val="24"/>
                          </w:rPr>
                        </w:pPr>
                        <w:r w:rsidRPr="00854983">
                          <w:rPr>
                            <w:b w:val="0"/>
                            <w:sz w:val="24"/>
                            <w:lang w:val="en-US"/>
                          </w:rPr>
                          <w:t>Y</w:t>
                        </w:r>
                      </w:p>
                    </w:tc>
                  </w:tr>
                  <w:tr w:rsidR="005B63C1" w:rsidRPr="00854983" w:rsidTr="00DD30C4">
                    <w:tc>
                      <w:tcPr>
                        <w:tcW w:w="3309" w:type="dxa"/>
                      </w:tcPr>
                      <w:p w:rsidR="005B63C1" w:rsidRPr="00854983" w:rsidRDefault="005B63C1" w:rsidP="00DD30C4">
                        <w:pPr>
                          <w:pStyle w:val="ae"/>
                          <w:rPr>
                            <w:b w:val="0"/>
                            <w:sz w:val="24"/>
                          </w:rPr>
                        </w:pPr>
                        <w:r w:rsidRPr="00854983">
                          <w:rPr>
                            <w:b w:val="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96" w:type="dxa"/>
                      </w:tcPr>
                      <w:p w:rsidR="005B63C1" w:rsidRPr="00854983" w:rsidRDefault="005B63C1" w:rsidP="00DD30C4">
                        <w:pPr>
                          <w:pStyle w:val="ae"/>
                          <w:rPr>
                            <w:b w:val="0"/>
                            <w:sz w:val="24"/>
                          </w:rPr>
                        </w:pPr>
                        <w:r w:rsidRPr="00854983">
                          <w:rPr>
                            <w:b w:val="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196" w:type="dxa"/>
                      </w:tcPr>
                      <w:p w:rsidR="005B63C1" w:rsidRPr="00854983" w:rsidRDefault="005B63C1" w:rsidP="00DD30C4">
                        <w:pPr>
                          <w:pStyle w:val="ae"/>
                          <w:rPr>
                            <w:b w:val="0"/>
                            <w:sz w:val="24"/>
                          </w:rPr>
                        </w:pPr>
                        <w:r w:rsidRPr="00854983">
                          <w:rPr>
                            <w:b w:val="0"/>
                            <w:sz w:val="24"/>
                          </w:rPr>
                          <w:t>3</w:t>
                        </w:r>
                      </w:p>
                    </w:tc>
                  </w:tr>
                  <w:tr w:rsidR="005B63C1" w:rsidRPr="00854983" w:rsidTr="00DD30C4">
                    <w:tc>
                      <w:tcPr>
                        <w:tcW w:w="3309" w:type="dxa"/>
                      </w:tcPr>
                      <w:p w:rsidR="005B63C1" w:rsidRPr="00854983" w:rsidRDefault="005B63C1" w:rsidP="00DD30C4">
                        <w:pPr>
                          <w:pStyle w:val="ae"/>
                          <w:rPr>
                            <w:b w:val="0"/>
                            <w:sz w:val="24"/>
                          </w:rPr>
                        </w:pPr>
                        <w:r w:rsidRPr="00854983">
                          <w:rPr>
                            <w:b w:val="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96" w:type="dxa"/>
                        <w:vAlign w:val="center"/>
                      </w:tcPr>
                      <w:p w:rsidR="005B63C1" w:rsidRPr="00854983" w:rsidRDefault="005B63C1" w:rsidP="00DD30C4">
                        <w:pPr>
                          <w:pStyle w:val="af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54983">
                          <w:rPr>
                            <w:sz w:val="24"/>
                            <w:szCs w:val="24"/>
                          </w:rPr>
                          <w:t>580532,02</w:t>
                        </w:r>
                      </w:p>
                    </w:tc>
                    <w:tc>
                      <w:tcPr>
                        <w:tcW w:w="3196" w:type="dxa"/>
                        <w:vAlign w:val="center"/>
                      </w:tcPr>
                      <w:p w:rsidR="005B63C1" w:rsidRPr="00854983" w:rsidRDefault="005B63C1" w:rsidP="00DD30C4">
                        <w:pPr>
                          <w:pStyle w:val="af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54983">
                          <w:rPr>
                            <w:sz w:val="24"/>
                            <w:szCs w:val="24"/>
                          </w:rPr>
                          <w:t>1299698,88</w:t>
                        </w:r>
                      </w:p>
                    </w:tc>
                  </w:tr>
                  <w:tr w:rsidR="005B63C1" w:rsidRPr="00854983" w:rsidTr="00DD30C4">
                    <w:tc>
                      <w:tcPr>
                        <w:tcW w:w="3309" w:type="dxa"/>
                      </w:tcPr>
                      <w:p w:rsidR="005B63C1" w:rsidRPr="00854983" w:rsidRDefault="005B63C1" w:rsidP="00DD30C4">
                        <w:pPr>
                          <w:pStyle w:val="ae"/>
                          <w:rPr>
                            <w:b w:val="0"/>
                            <w:sz w:val="24"/>
                          </w:rPr>
                        </w:pPr>
                        <w:r w:rsidRPr="00854983">
                          <w:rPr>
                            <w:b w:val="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196" w:type="dxa"/>
                        <w:vAlign w:val="center"/>
                      </w:tcPr>
                      <w:p w:rsidR="005B63C1" w:rsidRPr="00854983" w:rsidRDefault="005B63C1" w:rsidP="00DD30C4">
                        <w:pPr>
                          <w:pStyle w:val="af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54983">
                          <w:rPr>
                            <w:sz w:val="24"/>
                            <w:szCs w:val="24"/>
                          </w:rPr>
                          <w:t>580545,40</w:t>
                        </w:r>
                      </w:p>
                    </w:tc>
                    <w:tc>
                      <w:tcPr>
                        <w:tcW w:w="3196" w:type="dxa"/>
                        <w:vAlign w:val="center"/>
                      </w:tcPr>
                      <w:p w:rsidR="005B63C1" w:rsidRPr="00854983" w:rsidRDefault="005B63C1" w:rsidP="00DD30C4">
                        <w:pPr>
                          <w:pStyle w:val="af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54983">
                          <w:rPr>
                            <w:sz w:val="24"/>
                            <w:szCs w:val="24"/>
                          </w:rPr>
                          <w:t>1299700,43</w:t>
                        </w:r>
                      </w:p>
                    </w:tc>
                  </w:tr>
                  <w:tr w:rsidR="005B63C1" w:rsidRPr="00854983" w:rsidTr="00DD30C4">
                    <w:tc>
                      <w:tcPr>
                        <w:tcW w:w="3309" w:type="dxa"/>
                      </w:tcPr>
                      <w:p w:rsidR="005B63C1" w:rsidRPr="00854983" w:rsidRDefault="005B63C1" w:rsidP="00DD30C4">
                        <w:pPr>
                          <w:pStyle w:val="ae"/>
                          <w:rPr>
                            <w:b w:val="0"/>
                            <w:sz w:val="24"/>
                          </w:rPr>
                        </w:pPr>
                        <w:r w:rsidRPr="00854983">
                          <w:rPr>
                            <w:b w:val="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196" w:type="dxa"/>
                        <w:vAlign w:val="center"/>
                      </w:tcPr>
                      <w:p w:rsidR="005B63C1" w:rsidRPr="00854983" w:rsidRDefault="005B63C1" w:rsidP="00DD30C4">
                        <w:pPr>
                          <w:pStyle w:val="af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54983">
                          <w:rPr>
                            <w:sz w:val="24"/>
                            <w:szCs w:val="24"/>
                          </w:rPr>
                          <w:t>580544,00</w:t>
                        </w:r>
                      </w:p>
                    </w:tc>
                    <w:tc>
                      <w:tcPr>
                        <w:tcW w:w="3196" w:type="dxa"/>
                        <w:vAlign w:val="center"/>
                      </w:tcPr>
                      <w:p w:rsidR="005B63C1" w:rsidRPr="00854983" w:rsidRDefault="005B63C1" w:rsidP="00DD30C4">
                        <w:pPr>
                          <w:pStyle w:val="af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54983">
                          <w:rPr>
                            <w:sz w:val="24"/>
                            <w:szCs w:val="24"/>
                          </w:rPr>
                          <w:t>1299711,52</w:t>
                        </w:r>
                      </w:p>
                    </w:tc>
                  </w:tr>
                  <w:tr w:rsidR="005B63C1" w:rsidRPr="00854983" w:rsidTr="00DD30C4">
                    <w:tc>
                      <w:tcPr>
                        <w:tcW w:w="3309" w:type="dxa"/>
                      </w:tcPr>
                      <w:p w:rsidR="005B63C1" w:rsidRPr="00854983" w:rsidRDefault="005B63C1" w:rsidP="00DD30C4">
                        <w:pPr>
                          <w:pStyle w:val="ae"/>
                          <w:rPr>
                            <w:b w:val="0"/>
                            <w:sz w:val="24"/>
                          </w:rPr>
                        </w:pPr>
                        <w:r w:rsidRPr="00854983">
                          <w:rPr>
                            <w:b w:val="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196" w:type="dxa"/>
                        <w:vAlign w:val="center"/>
                      </w:tcPr>
                      <w:p w:rsidR="005B63C1" w:rsidRPr="00854983" w:rsidRDefault="005B63C1" w:rsidP="00DD30C4">
                        <w:pPr>
                          <w:pStyle w:val="af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54983">
                          <w:rPr>
                            <w:sz w:val="24"/>
                            <w:szCs w:val="24"/>
                          </w:rPr>
                          <w:t>580530,48</w:t>
                        </w:r>
                      </w:p>
                    </w:tc>
                    <w:tc>
                      <w:tcPr>
                        <w:tcW w:w="3196" w:type="dxa"/>
                        <w:vAlign w:val="center"/>
                      </w:tcPr>
                      <w:p w:rsidR="005B63C1" w:rsidRPr="00854983" w:rsidRDefault="005B63C1" w:rsidP="00DD30C4">
                        <w:pPr>
                          <w:pStyle w:val="af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54983">
                          <w:rPr>
                            <w:sz w:val="24"/>
                            <w:szCs w:val="24"/>
                          </w:rPr>
                          <w:t>1299709,75</w:t>
                        </w:r>
                      </w:p>
                    </w:tc>
                  </w:tr>
                  <w:tr w:rsidR="005B63C1" w:rsidRPr="00854983" w:rsidTr="00DD30C4">
                    <w:tc>
                      <w:tcPr>
                        <w:tcW w:w="3309" w:type="dxa"/>
                      </w:tcPr>
                      <w:p w:rsidR="005B63C1" w:rsidRPr="00854983" w:rsidRDefault="005B63C1" w:rsidP="00DD30C4">
                        <w:pPr>
                          <w:pStyle w:val="ae"/>
                          <w:rPr>
                            <w:b w:val="0"/>
                            <w:sz w:val="24"/>
                          </w:rPr>
                        </w:pPr>
                        <w:r w:rsidRPr="00854983">
                          <w:rPr>
                            <w:b w:val="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96" w:type="dxa"/>
                        <w:vAlign w:val="center"/>
                      </w:tcPr>
                      <w:p w:rsidR="005B63C1" w:rsidRPr="00854983" w:rsidRDefault="005B63C1" w:rsidP="00DD30C4">
                        <w:pPr>
                          <w:pStyle w:val="af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54983">
                          <w:rPr>
                            <w:sz w:val="24"/>
                            <w:szCs w:val="24"/>
                          </w:rPr>
                          <w:t>580532,02</w:t>
                        </w:r>
                      </w:p>
                    </w:tc>
                    <w:tc>
                      <w:tcPr>
                        <w:tcW w:w="3196" w:type="dxa"/>
                        <w:vAlign w:val="center"/>
                      </w:tcPr>
                      <w:p w:rsidR="005B63C1" w:rsidRPr="00854983" w:rsidRDefault="005B63C1" w:rsidP="00DD30C4">
                        <w:pPr>
                          <w:pStyle w:val="af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54983">
                          <w:rPr>
                            <w:sz w:val="24"/>
                            <w:szCs w:val="24"/>
                          </w:rPr>
                          <w:t>1299698,88</w:t>
                        </w:r>
                      </w:p>
                    </w:tc>
                  </w:tr>
                </w:tbl>
                <w:p w:rsidR="005B63C1" w:rsidRPr="00854983" w:rsidRDefault="005B63C1" w:rsidP="00DD30C4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CE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152CE9">
              <w:rPr>
                <w:rFonts w:ascii="Times New Roman" w:hAnsi="Times New Roman" w:cs="Times New Roman"/>
                <w:sz w:val="20"/>
                <w:szCs w:val="20"/>
              </w:rPr>
              <w:t xml:space="preserve">(название проекта, подлежащего рассмотрению на общественных обсуждениях или </w:t>
            </w:r>
            <w:proofErr w:type="gramEnd"/>
          </w:p>
          <w:p w:rsidR="004813B4" w:rsidRPr="00152CE9" w:rsidRDefault="004813B4" w:rsidP="004813B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CE9">
              <w:rPr>
                <w:rFonts w:ascii="Times New Roman" w:hAnsi="Times New Roman" w:cs="Times New Roman"/>
                <w:sz w:val="20"/>
                <w:szCs w:val="20"/>
              </w:rPr>
              <w:t xml:space="preserve">публичных слушаниях, кем </w:t>
            </w:r>
            <w:proofErr w:type="gramStart"/>
            <w:r w:rsidRPr="00152CE9">
              <w:rPr>
                <w:rFonts w:ascii="Times New Roman" w:hAnsi="Times New Roman" w:cs="Times New Roman"/>
                <w:sz w:val="20"/>
                <w:szCs w:val="20"/>
              </w:rPr>
              <w:t>подготовлен</w:t>
            </w:r>
            <w:proofErr w:type="gramEnd"/>
            <w:r w:rsidRPr="00152C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13B4" w:rsidRPr="00152CE9" w:rsidRDefault="004813B4" w:rsidP="004813B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proofErr w:type="gramEnd"/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по подготовке проектов правил землепользования и застройки муниципальных образований Серафимовичского муниципального района Волгоградской области.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____</w:t>
            </w:r>
            <w:r w:rsidRPr="0015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«Проект решения о предоставлении разрешения на условно разрешенный вид использования земельного участка» </w:t>
            </w: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152CE9">
              <w:rPr>
                <w:rFonts w:ascii="Times New Roman" w:hAnsi="Times New Roman" w:cs="Times New Roman"/>
                <w:sz w:val="20"/>
                <w:szCs w:val="20"/>
              </w:rPr>
              <w:t>(перечень приложенных к проекту материалов)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Порядок и сроки проведения общественных обсуждений или   публичных слушаний: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Размещение проекта на официальном сайт</w:t>
            </w:r>
            <w:proofErr w:type="gramStart"/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5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администрации</w:t>
            </w:r>
            <w:proofErr w:type="spellEnd"/>
            <w:r w:rsidRPr="0015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Серафимовичского</w:t>
            </w: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C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(не ранее 7 дней после опубликования оповещения)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 ссылке http://serad.ru/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проведения общественных обсуждений или </w:t>
            </w:r>
            <w:r w:rsidRPr="0015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публичных слушаний</w:t>
            </w: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составляет: </w:t>
            </w:r>
            <w:proofErr w:type="spellStart"/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54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spellEnd"/>
            <w:r w:rsidR="00854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25 декабря  2023 года по  25 января 2024</w:t>
            </w:r>
            <w:r w:rsidRPr="0015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C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(срок ставится в соответствии с разрабатываемым проектом)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Дата, место и время открытия экспозиций</w:t>
            </w:r>
            <w:r w:rsidRPr="0015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:_</w:t>
            </w:r>
            <w:r w:rsidRPr="00152CE9">
              <w:t xml:space="preserve"> </w:t>
            </w:r>
            <w:r w:rsidR="00854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25 декабря  2023</w:t>
            </w:r>
            <w:r w:rsidR="00D53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5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года </w:t>
            </w:r>
            <w:r w:rsidR="00854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 25 января 2024</w:t>
            </w:r>
            <w:r w:rsidRPr="0015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года__</w:t>
            </w:r>
          </w:p>
          <w:p w:rsidR="004813B4" w:rsidRPr="00152CE9" w:rsidRDefault="00D535E6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 до 17</w:t>
            </w:r>
            <w:r w:rsidR="004813B4" w:rsidRPr="00152CE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854983">
              <w:rPr>
                <w:rFonts w:ascii="Times New Roman" w:hAnsi="Times New Roman" w:cs="Times New Roman"/>
                <w:sz w:val="24"/>
                <w:szCs w:val="24"/>
              </w:rPr>
              <w:t xml:space="preserve"> с понедельника по четверг  (перерыв на обед с12:00 -12:45</w:t>
            </w:r>
            <w:r w:rsidR="004813B4" w:rsidRPr="00152C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4983">
              <w:rPr>
                <w:rFonts w:ascii="Times New Roman" w:hAnsi="Times New Roman" w:cs="Times New Roman"/>
                <w:sz w:val="24"/>
                <w:szCs w:val="24"/>
              </w:rPr>
              <w:t>, в пятницу с 8.00 до 16.00 (перерыв с 12..00 до 13.00)</w:t>
            </w:r>
            <w:r w:rsidR="004813B4"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 по адресу: Волгоградская область, Серафимовичский район, г. Серафимович,ул</w:t>
            </w:r>
            <w:proofErr w:type="gramStart"/>
            <w:r w:rsidR="004813B4" w:rsidRPr="00152CE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4813B4"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ктябрьская,61, в отделе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градостроительства, кабинет 30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983" w:rsidRPr="00152CE9" w:rsidRDefault="004813B4" w:rsidP="0085498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экспозиций</w:t>
            </w:r>
            <w:proofErr w:type="gramStart"/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D53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854983" w:rsidRPr="0015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:_</w:t>
            </w:r>
            <w:r w:rsidR="00854983" w:rsidRPr="00152CE9">
              <w:t xml:space="preserve"> </w:t>
            </w:r>
            <w:proofErr w:type="gramEnd"/>
            <w:r w:rsidR="00854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25 декабря  2023 </w:t>
            </w:r>
            <w:r w:rsidR="00854983" w:rsidRPr="0015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года </w:t>
            </w:r>
            <w:r w:rsidR="00854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 25 января 2024</w:t>
            </w:r>
            <w:r w:rsidR="00854983" w:rsidRPr="0015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года__</w:t>
            </w:r>
          </w:p>
          <w:p w:rsidR="004813B4" w:rsidRPr="00152CE9" w:rsidRDefault="00854983" w:rsidP="0085498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 до 17</w:t>
            </w: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понедельника по четверг  (перерыв на обед с12:00 -12:45</w:t>
            </w: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пятницу с 8.00 до 16.00 (перерыв с 12..00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13.00)</w:t>
            </w: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проекту:  </w:t>
            </w:r>
          </w:p>
          <w:p w:rsidR="00854983" w:rsidRPr="00152CE9" w:rsidRDefault="00D535E6" w:rsidP="0085498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4-36-3</w:t>
            </w:r>
            <w:r w:rsidR="004813B4"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1 в рабочие дни </w:t>
            </w:r>
            <w:r w:rsidR="00854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854983" w:rsidRPr="0015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:_</w:t>
            </w:r>
            <w:r w:rsidR="00854983" w:rsidRPr="00152CE9">
              <w:t xml:space="preserve"> </w:t>
            </w:r>
            <w:r w:rsidR="00854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25 декабря  2023 </w:t>
            </w:r>
            <w:r w:rsidR="00854983" w:rsidRPr="0015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года </w:t>
            </w:r>
            <w:r w:rsidR="00854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 25 января 2024</w:t>
            </w:r>
            <w:r w:rsidR="00854983" w:rsidRPr="0015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года__</w:t>
            </w:r>
          </w:p>
          <w:p w:rsidR="004813B4" w:rsidRPr="00854983" w:rsidRDefault="00854983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 до 17</w:t>
            </w: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понедельника по четверг  (перерыв на обед с12:00 -12:45</w:t>
            </w: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пятницу с 8.00 до 16.00 (перерыв с 12..00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13.00)</w:t>
            </w: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Предложения и замеч</w:t>
            </w:r>
            <w:r w:rsidR="00854983">
              <w:rPr>
                <w:rFonts w:ascii="Times New Roman" w:hAnsi="Times New Roman" w:cs="Times New Roman"/>
                <w:sz w:val="24"/>
                <w:szCs w:val="24"/>
              </w:rPr>
              <w:t>ания по проекту могут вноситься</w:t>
            </w: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13B4" w:rsidRPr="00152CE9" w:rsidRDefault="004813B4" w:rsidP="004813B4">
            <w:pPr>
              <w:widowControl w:val="0"/>
              <w:autoSpaceDE w:val="0"/>
              <w:autoSpaceDN w:val="0"/>
              <w:spacing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1) посредством официального сайта через интернет-приемную (интерне</w:t>
            </w:r>
            <w:proofErr w:type="gramStart"/>
            <w:r w:rsidRPr="00152CE9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52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приемная размещена  на главной странице сайта уполномоченного органа в разделе «Обращения»)(в случае проведения общественных обсуждений);</w:t>
            </w:r>
          </w:p>
          <w:p w:rsidR="004813B4" w:rsidRPr="00152CE9" w:rsidRDefault="004813B4" w:rsidP="004813B4">
            <w:pPr>
              <w:widowControl w:val="0"/>
              <w:autoSpaceDE w:val="0"/>
              <w:autoSpaceDN w:val="0"/>
              <w:spacing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eastAsia="Times New Roman" w:hAnsi="Times New Roman" w:cs="Times New Roman"/>
                <w:sz w:val="24"/>
                <w:szCs w:val="24"/>
              </w:rPr>
      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  <w:p w:rsidR="004813B4" w:rsidRPr="00152CE9" w:rsidRDefault="004813B4" w:rsidP="004813B4">
            <w:pPr>
              <w:widowControl w:val="0"/>
              <w:autoSpaceDE w:val="0"/>
              <w:autoSpaceDN w:val="0"/>
              <w:spacing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eastAsia="Times New Roman" w:hAnsi="Times New Roman" w:cs="Times New Roman"/>
                <w:sz w:val="24"/>
                <w:szCs w:val="24"/>
              </w:rPr>
              <w:t>3) в письменной форме в адрес  администрации Серафимовичского муниципального района;</w:t>
            </w:r>
          </w:p>
          <w:p w:rsidR="004813B4" w:rsidRPr="00152CE9" w:rsidRDefault="004813B4" w:rsidP="004813B4">
            <w:pPr>
              <w:widowControl w:val="0"/>
              <w:autoSpaceDE w:val="0"/>
              <w:autoSpaceDN w:val="0"/>
              <w:spacing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eastAsia="Times New Roman" w:hAnsi="Times New Roman" w:cs="Times New Roman"/>
                <w:sz w:val="24"/>
                <w:szCs w:val="24"/>
              </w:rPr>
      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слушаниях;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для проведения экспозиций.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Форма внесения предложений и замечаний участниками общественных обсуждений или публичных слушаний: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ПРОЕКТ:_____________________________________________________________________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А) для физических лиц: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- фамилия, имя, отчество (при наличии)  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- дата рождения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- адрес места жительства (регистрация)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- сведения об объектах недвижимости (в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Б) для юридических лиц: 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-наименование, 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-основной государственный регистрационный номер,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-место нахождения и адрес.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- сведения об объектах недвижимости (в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К данным, указанным в форме участниками, прикладываются документы, подтверждающие эти сведения.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проекту:____________________________________________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C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(излагается суть вопроса)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администрации Серафимовичского муниципального района Волгоградской области, находящейся по адресу: 403441, Волгоградская обл., Серафимовичский район, г. Серафимович, ул. Октябрьская, 61,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 г. № 152-ФЗ «О персональных данных».</w:t>
            </w:r>
            <w:proofErr w:type="gramEnd"/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 ответственности за достоверность представленных сведений </w:t>
            </w:r>
            <w:proofErr w:type="gramStart"/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предупрежден</w:t>
            </w:r>
            <w:proofErr w:type="gramEnd"/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согласие действует со дня подписания заявления до дня отзыва согласия в письменной форме. 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___________________             ____________________                  ____________________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C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(дата)                                               (подпись)                                             (расшифровка подписи)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не рассматриваются в случае выявления факта представления участниками  общественных обсуждений или публичных слушаний недостоверных сведений.</w:t>
            </w:r>
          </w:p>
          <w:p w:rsidR="004813B4" w:rsidRDefault="004813B4" w:rsidP="00B6554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3B4" w:rsidRDefault="004813B4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776"/>
      </w:tblGrid>
      <w:tr w:rsidR="00152CE9" w:rsidRPr="00510467" w:rsidTr="00152CE9">
        <w:trPr>
          <w:trHeight w:val="280"/>
        </w:trPr>
        <w:tc>
          <w:tcPr>
            <w:tcW w:w="9776" w:type="dxa"/>
            <w:tcBorders>
              <w:top w:val="nil"/>
              <w:bottom w:val="single" w:sz="4" w:space="0" w:color="auto"/>
            </w:tcBorders>
          </w:tcPr>
          <w:p w:rsidR="00152CE9" w:rsidRPr="00510467" w:rsidRDefault="00AF3B23" w:rsidP="00AF3B23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Нас</w:t>
            </w:r>
            <w:r w:rsidR="00D535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тоящее оповещение </w:t>
            </w:r>
            <w:r w:rsidR="00854983">
              <w:rPr>
                <w:rFonts w:ascii="Times New Roman" w:hAnsi="Times New Roman" w:cs="Times New Roman"/>
                <w:i/>
                <w:sz w:val="28"/>
                <w:szCs w:val="28"/>
              </w:rPr>
              <w:t>опубликовано 25 декабря 2023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 в газете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</w:p>
        </w:tc>
      </w:tr>
      <w:tr w:rsidR="00152CE9" w:rsidRPr="00EF785E" w:rsidTr="00497B49">
        <w:trPr>
          <w:trHeight w:val="300"/>
        </w:trPr>
        <w:tc>
          <w:tcPr>
            <w:tcW w:w="9776" w:type="dxa"/>
            <w:tcBorders>
              <w:top w:val="single" w:sz="4" w:space="0" w:color="auto"/>
            </w:tcBorders>
          </w:tcPr>
          <w:p w:rsidR="00152CE9" w:rsidRPr="004813B4" w:rsidRDefault="00AF3B23" w:rsidP="00497B49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813B4">
              <w:rPr>
                <w:rFonts w:ascii="Times New Roman" w:hAnsi="Times New Roman" w:cs="Times New Roman"/>
                <w:i/>
                <w:sz w:val="28"/>
                <w:szCs w:val="28"/>
              </w:rPr>
              <w:t>Медведицкая</w:t>
            </w:r>
            <w:proofErr w:type="spellEnd"/>
            <w:r w:rsidRPr="00481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газета</w:t>
            </w:r>
            <w:r w:rsidR="004813B4" w:rsidRPr="004813B4">
              <w:rPr>
                <w:rFonts w:ascii="Times New Roman" w:hAnsi="Times New Roman" w:cs="Times New Roman"/>
                <w:i/>
                <w:sz w:val="28"/>
                <w:szCs w:val="28"/>
              </w:rPr>
              <w:t>» №</w:t>
            </w:r>
            <w:r w:rsidR="00854983">
              <w:rPr>
                <w:rFonts w:ascii="Times New Roman" w:hAnsi="Times New Roman" w:cs="Times New Roman"/>
                <w:i/>
                <w:sz w:val="28"/>
                <w:szCs w:val="28"/>
              </w:rPr>
              <w:t>155</w:t>
            </w:r>
          </w:p>
        </w:tc>
      </w:tr>
    </w:tbl>
    <w:p w:rsidR="00C745E1" w:rsidRDefault="00C745E1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792"/>
        <w:gridCol w:w="1984"/>
      </w:tblGrid>
      <w:tr w:rsidR="006F1057" w:rsidTr="006F1057">
        <w:tc>
          <w:tcPr>
            <w:tcW w:w="7792" w:type="dxa"/>
            <w:tcBorders>
              <w:top w:val="nil"/>
              <w:bottom w:val="nil"/>
            </w:tcBorders>
          </w:tcPr>
          <w:p w:rsidR="007164B3" w:rsidRDefault="007164B3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B3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285ED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обсуждений или </w:t>
            </w:r>
            <w:r w:rsidRPr="004059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публичных слушаний</w:t>
            </w:r>
          </w:p>
        </w:tc>
        <w:tc>
          <w:tcPr>
            <w:tcW w:w="1984" w:type="dxa"/>
            <w:tcBorders>
              <w:top w:val="nil"/>
            </w:tcBorders>
          </w:tcPr>
          <w:p w:rsidR="007164B3" w:rsidRDefault="007164B3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57" w:rsidTr="006F1057">
        <w:trPr>
          <w:trHeight w:val="240"/>
        </w:trPr>
        <w:tc>
          <w:tcPr>
            <w:tcW w:w="7792" w:type="dxa"/>
            <w:tcBorders>
              <w:top w:val="nil"/>
              <w:bottom w:val="nil"/>
            </w:tcBorders>
          </w:tcPr>
          <w:p w:rsidR="007164B3" w:rsidRDefault="007164B3" w:rsidP="00F227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164B3" w:rsidRPr="00796519" w:rsidRDefault="007164B3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64B3" w:rsidTr="001B4037"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</w:tcPr>
          <w:p w:rsidR="007164B3" w:rsidRPr="000D74DF" w:rsidRDefault="00854983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25 декабря  2023 года по  25 января  2024</w:t>
            </w:r>
            <w:r w:rsidR="000D74DF" w:rsidRPr="000D74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  <w:r w:rsidR="00B225F2">
              <w:rPr>
                <w:rFonts w:ascii="Times New Roman" w:hAnsi="Times New Roman" w:cs="Times New Roman"/>
                <w:i/>
                <w:sz w:val="28"/>
                <w:szCs w:val="28"/>
              </w:rPr>
              <w:t>, информация опубликована</w:t>
            </w:r>
          </w:p>
        </w:tc>
      </w:tr>
      <w:tr w:rsidR="001B4037" w:rsidTr="001B4037">
        <w:trPr>
          <w:trHeight w:val="205"/>
        </w:trPr>
        <w:tc>
          <w:tcPr>
            <w:tcW w:w="9776" w:type="dxa"/>
            <w:gridSpan w:val="2"/>
            <w:tcBorders>
              <w:top w:val="single" w:sz="4" w:space="0" w:color="auto"/>
              <w:bottom w:val="nil"/>
            </w:tcBorders>
          </w:tcPr>
          <w:p w:rsidR="007164B3" w:rsidRPr="001B4037" w:rsidRDefault="00183E03" w:rsidP="001B40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(дата, </w:t>
            </w:r>
            <w:r w:rsidR="001B4037">
              <w:rPr>
                <w:rFonts w:ascii="Times New Roman" w:hAnsi="Times New Roman" w:cs="Times New Roman"/>
                <w:sz w:val="16"/>
                <w:szCs w:val="16"/>
              </w:rPr>
              <w:t>источник опубликования)</w:t>
            </w:r>
          </w:p>
        </w:tc>
      </w:tr>
      <w:tr w:rsidR="000D74DF" w:rsidTr="007027A7">
        <w:trPr>
          <w:trHeight w:val="290"/>
        </w:trPr>
        <w:tc>
          <w:tcPr>
            <w:tcW w:w="9776" w:type="dxa"/>
            <w:gridSpan w:val="2"/>
            <w:tcBorders>
              <w:top w:val="nil"/>
            </w:tcBorders>
          </w:tcPr>
          <w:p w:rsidR="000D74DF" w:rsidRPr="009071BB" w:rsidRDefault="00854983" w:rsidP="000D74D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29 декабря 2023 </w:t>
            </w:r>
            <w:r w:rsidR="000D74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 в газете «</w:t>
            </w:r>
            <w:proofErr w:type="spellStart"/>
            <w:r w:rsidR="000D74DF">
              <w:rPr>
                <w:rFonts w:ascii="Times New Roman" w:hAnsi="Times New Roman" w:cs="Times New Roman"/>
                <w:i/>
                <w:sz w:val="28"/>
                <w:szCs w:val="28"/>
              </w:rPr>
              <w:t>Уст</w:t>
            </w:r>
            <w:proofErr w:type="gramStart"/>
            <w:r w:rsidR="000D74DF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  <w:r w:rsidR="000D74D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="000D74DF" w:rsidRPr="00481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D74DF">
              <w:rPr>
                <w:rFonts w:ascii="Times New Roman" w:hAnsi="Times New Roman" w:cs="Times New Roman"/>
                <w:i/>
                <w:sz w:val="28"/>
                <w:szCs w:val="28"/>
              </w:rPr>
              <w:t>Ме</w:t>
            </w:r>
            <w:r w:rsidR="000D74DF" w:rsidRPr="004813B4">
              <w:rPr>
                <w:rFonts w:ascii="Times New Roman" w:hAnsi="Times New Roman" w:cs="Times New Roman"/>
                <w:i/>
                <w:sz w:val="28"/>
                <w:szCs w:val="28"/>
              </w:rPr>
              <w:t>дведицкая</w:t>
            </w:r>
            <w:proofErr w:type="spellEnd"/>
            <w:r w:rsidR="000D74DF" w:rsidRPr="00481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газета»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156</w:t>
            </w:r>
          </w:p>
        </w:tc>
      </w:tr>
    </w:tbl>
    <w:p w:rsidR="00621658" w:rsidRDefault="00621658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5240"/>
        <w:gridCol w:w="4536"/>
      </w:tblGrid>
      <w:tr w:rsidR="00453207" w:rsidTr="00F22718">
        <w:trPr>
          <w:trHeight w:val="100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453207" w:rsidRDefault="00453207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принимались предложения и замечания участников</w:t>
            </w:r>
          </w:p>
        </w:tc>
      </w:tr>
      <w:tr w:rsidR="00453207" w:rsidTr="00183E0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5240" w:type="dxa"/>
            <w:tcBorders>
              <w:top w:val="nil"/>
              <w:bottom w:val="nil"/>
            </w:tcBorders>
          </w:tcPr>
          <w:p w:rsidR="00453207" w:rsidRDefault="00453207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или </w:t>
            </w:r>
            <w:r w:rsidRPr="00B225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публичных слушаний</w:t>
            </w:r>
          </w:p>
        </w:tc>
        <w:tc>
          <w:tcPr>
            <w:tcW w:w="4536" w:type="dxa"/>
            <w:tcBorders>
              <w:top w:val="nil"/>
            </w:tcBorders>
          </w:tcPr>
          <w:p w:rsidR="00453207" w:rsidRPr="001B1EAF" w:rsidRDefault="001B1EAF" w:rsidP="001B1EAF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854983">
              <w:rPr>
                <w:rFonts w:ascii="Times New Roman" w:hAnsi="Times New Roman" w:cs="Times New Roman"/>
                <w:i/>
                <w:sz w:val="28"/>
                <w:szCs w:val="28"/>
              </w:rPr>
              <w:t>с 25 декабря 2023</w:t>
            </w:r>
            <w:r w:rsidRPr="001B1E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 </w:t>
            </w:r>
          </w:p>
        </w:tc>
      </w:tr>
      <w:tr w:rsidR="00453207" w:rsidTr="00183E0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5240" w:type="dxa"/>
            <w:tcBorders>
              <w:top w:val="nil"/>
              <w:bottom w:val="nil"/>
            </w:tcBorders>
          </w:tcPr>
          <w:p w:rsidR="00453207" w:rsidRDefault="00183E03" w:rsidP="00183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bottom w:val="nil"/>
            </w:tcBorders>
          </w:tcPr>
          <w:p w:rsidR="00453207" w:rsidRPr="00796519" w:rsidRDefault="00453207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207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453207" w:rsidRPr="001B1EAF" w:rsidRDefault="00854983" w:rsidP="001B1EAF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 25 января 2024 </w:t>
            </w:r>
            <w:r w:rsidR="001B1EAF" w:rsidRPr="001B1EAF">
              <w:rPr>
                <w:rFonts w:ascii="Times New Roman" w:hAnsi="Times New Roman" w:cs="Times New Roman"/>
                <w:i/>
                <w:sz w:val="28"/>
                <w:szCs w:val="28"/>
              </w:rPr>
              <w:t>года</w:t>
            </w:r>
          </w:p>
        </w:tc>
      </w:tr>
      <w:tr w:rsidR="00453207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9776" w:type="dxa"/>
            <w:gridSpan w:val="2"/>
            <w:tcBorders>
              <w:top w:val="single" w:sz="4" w:space="0" w:color="000000" w:themeColor="text1"/>
            </w:tcBorders>
          </w:tcPr>
          <w:p w:rsidR="00453207" w:rsidRPr="009071BB" w:rsidRDefault="00453207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85A" w:rsidRDefault="004A785A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84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5348"/>
        <w:gridCol w:w="4536"/>
      </w:tblGrid>
      <w:tr w:rsidR="00AC5211" w:rsidTr="00854983">
        <w:trPr>
          <w:trHeight w:val="100"/>
        </w:trPr>
        <w:tc>
          <w:tcPr>
            <w:tcW w:w="9884" w:type="dxa"/>
            <w:gridSpan w:val="2"/>
            <w:tcBorders>
              <w:top w:val="nil"/>
              <w:bottom w:val="nil"/>
            </w:tcBorders>
          </w:tcPr>
          <w:p w:rsidR="00AC5211" w:rsidRDefault="00AC5211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211">
              <w:rPr>
                <w:rFonts w:ascii="Times New Roman" w:hAnsi="Times New Roman" w:cs="Times New Roman"/>
                <w:sz w:val="28"/>
                <w:szCs w:val="28"/>
              </w:rPr>
              <w:t>Информация о территории, в пределах которой проводятся общественные</w:t>
            </w:r>
          </w:p>
        </w:tc>
      </w:tr>
      <w:tr w:rsidR="00AC5211" w:rsidTr="0085498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5348" w:type="dxa"/>
            <w:tcBorders>
              <w:top w:val="nil"/>
              <w:bottom w:val="nil"/>
            </w:tcBorders>
          </w:tcPr>
          <w:p w:rsidR="00AC5211" w:rsidRDefault="00AC5211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обсуждения или </w:t>
            </w:r>
            <w:r w:rsidRPr="001B1E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публичные слушания</w:t>
            </w:r>
          </w:p>
        </w:tc>
        <w:tc>
          <w:tcPr>
            <w:tcW w:w="4536" w:type="dxa"/>
            <w:tcBorders>
              <w:top w:val="nil"/>
            </w:tcBorders>
          </w:tcPr>
          <w:p w:rsidR="00AC5211" w:rsidRPr="00571562" w:rsidRDefault="00AC5211" w:rsidP="00854983">
            <w:pPr>
              <w:spacing w:line="0" w:lineRule="atLeast"/>
              <w:ind w:left="-524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5211" w:rsidTr="0085498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5348" w:type="dxa"/>
            <w:tcBorders>
              <w:top w:val="nil"/>
              <w:bottom w:val="nil"/>
            </w:tcBorders>
          </w:tcPr>
          <w:p w:rsidR="00AC5211" w:rsidRDefault="00183E03" w:rsidP="00183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bottom w:val="nil"/>
            </w:tcBorders>
          </w:tcPr>
          <w:p w:rsidR="00AC5211" w:rsidRPr="00796519" w:rsidRDefault="00AC5211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211" w:rsidTr="0085498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9884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AC5211" w:rsidRPr="00854983" w:rsidRDefault="00854983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98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«Зона производственных объектов, объектов инженерной и транспортной инфраструктуры» </w:t>
            </w:r>
            <w:proofErr w:type="gramStart"/>
            <w:r w:rsidRPr="0085498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</w:t>
            </w:r>
            <w:proofErr w:type="gramEnd"/>
            <w:r w:rsidRPr="0085498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для земельного участка с кадастровым номером </w:t>
            </w:r>
            <w:r w:rsidRPr="00854983">
              <w:rPr>
                <w:rFonts w:ascii="Times New Roman" w:hAnsi="Times New Roman" w:cs="Times New Roman"/>
                <w:i/>
                <w:sz w:val="28"/>
                <w:szCs w:val="28"/>
              </w:rPr>
              <w:t>34:27:080009</w:t>
            </w:r>
          </w:p>
        </w:tc>
      </w:tr>
      <w:tr w:rsidR="00AC5211" w:rsidTr="0085498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12"/>
        </w:trPr>
        <w:tc>
          <w:tcPr>
            <w:tcW w:w="9884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CE50D9" w:rsidRPr="00571562" w:rsidRDefault="00CE50D9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E50D9" w:rsidTr="0085498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36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CE50D9" w:rsidRPr="00571562" w:rsidRDefault="00CE50D9" w:rsidP="00AF2912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E1D24" w:rsidRDefault="00DE1D24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9067"/>
        <w:gridCol w:w="709"/>
      </w:tblGrid>
      <w:tr w:rsidR="00DE1D24" w:rsidTr="00DE1D24">
        <w:trPr>
          <w:trHeight w:val="100"/>
        </w:trPr>
        <w:tc>
          <w:tcPr>
            <w:tcW w:w="9776" w:type="dxa"/>
            <w:gridSpan w:val="2"/>
            <w:tcBorders>
              <w:top w:val="nil"/>
            </w:tcBorders>
          </w:tcPr>
          <w:p w:rsidR="00DE1D24" w:rsidRDefault="001418F3" w:rsidP="00DE1D2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участников общественных обсуждений или публичных слушаний, постоянно проживающих на территории, в пределах</w:t>
            </w:r>
          </w:p>
        </w:tc>
      </w:tr>
      <w:tr w:rsidR="006F1057" w:rsidTr="001418F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9067" w:type="dxa"/>
            <w:tcBorders>
              <w:top w:val="nil"/>
              <w:bottom w:val="nil"/>
            </w:tcBorders>
          </w:tcPr>
          <w:p w:rsidR="006F1057" w:rsidRDefault="001418F3" w:rsidP="00DE1D2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1D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DE1D24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proofErr w:type="gramEnd"/>
            <w:r w:rsidR="00DE1D24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общественные обсуждения или публичные слушания</w:t>
            </w:r>
          </w:p>
        </w:tc>
        <w:tc>
          <w:tcPr>
            <w:tcW w:w="709" w:type="dxa"/>
            <w:tcBorders>
              <w:top w:val="nil"/>
            </w:tcBorders>
          </w:tcPr>
          <w:p w:rsidR="006F1057" w:rsidRDefault="006F1057" w:rsidP="00DE1D2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57" w:rsidTr="001418F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9067" w:type="dxa"/>
            <w:tcBorders>
              <w:top w:val="nil"/>
              <w:bottom w:val="nil"/>
            </w:tcBorders>
          </w:tcPr>
          <w:p w:rsidR="006F1057" w:rsidRDefault="006F1057" w:rsidP="00DE1D2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</w:tcPr>
          <w:p w:rsidR="006F1057" w:rsidRPr="00796519" w:rsidRDefault="006F1057" w:rsidP="00DE1D2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1057" w:rsidTr="00DE1D24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</w:tcPr>
          <w:p w:rsidR="006F1057" w:rsidRPr="00B7308C" w:rsidRDefault="00B7308C" w:rsidP="00DE1D2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71562" w:rsidRPr="00B7308C">
              <w:rPr>
                <w:rFonts w:ascii="Times New Roman" w:hAnsi="Times New Roman" w:cs="Times New Roman"/>
                <w:i/>
                <w:sz w:val="28"/>
                <w:szCs w:val="28"/>
              </w:rPr>
              <w:t>е поступали</w:t>
            </w:r>
          </w:p>
        </w:tc>
      </w:tr>
      <w:tr w:rsidR="006F1057" w:rsidTr="00DE1D24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05"/>
        </w:trPr>
        <w:tc>
          <w:tcPr>
            <w:tcW w:w="9776" w:type="dxa"/>
            <w:gridSpan w:val="2"/>
            <w:tcBorders>
              <w:top w:val="single" w:sz="4" w:space="0" w:color="auto"/>
              <w:bottom w:val="nil"/>
            </w:tcBorders>
          </w:tcPr>
          <w:p w:rsidR="006F1057" w:rsidRPr="001B4037" w:rsidRDefault="006F1057" w:rsidP="00DE1D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E1D24">
              <w:rPr>
                <w:rFonts w:ascii="Times New Roman" w:hAnsi="Times New Roman" w:cs="Times New Roman"/>
                <w:sz w:val="16"/>
                <w:szCs w:val="16"/>
              </w:rPr>
              <w:t>указывается Ф.И.О., место проживания, суть вопроса)</w:t>
            </w:r>
          </w:p>
        </w:tc>
      </w:tr>
      <w:tr w:rsidR="006F1057" w:rsidTr="00FC175E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9776" w:type="dxa"/>
            <w:gridSpan w:val="2"/>
            <w:tcBorders>
              <w:top w:val="nil"/>
            </w:tcBorders>
            <w:vAlign w:val="bottom"/>
          </w:tcPr>
          <w:p w:rsidR="006F1057" w:rsidRDefault="006F1057" w:rsidP="00DE1D2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057" w:rsidRDefault="006F105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830"/>
        <w:gridCol w:w="6946"/>
      </w:tblGrid>
      <w:tr w:rsidR="001418F3" w:rsidTr="00F22718">
        <w:trPr>
          <w:trHeight w:val="100"/>
        </w:trPr>
        <w:tc>
          <w:tcPr>
            <w:tcW w:w="9776" w:type="dxa"/>
            <w:gridSpan w:val="2"/>
            <w:tcBorders>
              <w:top w:val="nil"/>
            </w:tcBorders>
          </w:tcPr>
          <w:p w:rsidR="001418F3" w:rsidRDefault="001418F3" w:rsidP="001418F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 и замечания иных  участников общественных обсуждений или </w:t>
            </w:r>
          </w:p>
        </w:tc>
      </w:tr>
      <w:tr w:rsidR="001418F3" w:rsidTr="001418F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2830" w:type="dxa"/>
            <w:tcBorders>
              <w:top w:val="nil"/>
              <w:bottom w:val="nil"/>
            </w:tcBorders>
          </w:tcPr>
          <w:p w:rsidR="001418F3" w:rsidRDefault="001418F3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6946" w:type="dxa"/>
            <w:tcBorders>
              <w:top w:val="nil"/>
            </w:tcBorders>
          </w:tcPr>
          <w:p w:rsidR="001418F3" w:rsidRDefault="00B7308C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н</w:t>
            </w:r>
            <w:r w:rsidRPr="00B7308C">
              <w:rPr>
                <w:rFonts w:ascii="Times New Roman" w:hAnsi="Times New Roman" w:cs="Times New Roman"/>
                <w:i/>
                <w:sz w:val="28"/>
                <w:szCs w:val="28"/>
              </w:rPr>
              <w:t>е поступали</w:t>
            </w:r>
          </w:p>
        </w:tc>
      </w:tr>
      <w:tr w:rsidR="001418F3" w:rsidTr="001418F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2830" w:type="dxa"/>
            <w:tcBorders>
              <w:top w:val="nil"/>
              <w:bottom w:val="nil"/>
            </w:tcBorders>
          </w:tcPr>
          <w:p w:rsidR="001418F3" w:rsidRDefault="001418F3" w:rsidP="00F227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946" w:type="dxa"/>
            <w:tcBorders>
              <w:bottom w:val="nil"/>
            </w:tcBorders>
          </w:tcPr>
          <w:p w:rsidR="001418F3" w:rsidRPr="00796519" w:rsidRDefault="001418F3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8F3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</w:tcPr>
          <w:p w:rsidR="001418F3" w:rsidRPr="009071BB" w:rsidRDefault="001418F3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3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05"/>
        </w:trPr>
        <w:tc>
          <w:tcPr>
            <w:tcW w:w="9776" w:type="dxa"/>
            <w:gridSpan w:val="2"/>
            <w:tcBorders>
              <w:top w:val="single" w:sz="4" w:space="0" w:color="auto"/>
              <w:bottom w:val="nil"/>
            </w:tcBorders>
          </w:tcPr>
          <w:p w:rsidR="001418F3" w:rsidRPr="001B4037" w:rsidRDefault="001418F3" w:rsidP="00F227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(указывается Ф.И.О., место проживания, суть вопроса)</w:t>
            </w:r>
          </w:p>
        </w:tc>
      </w:tr>
      <w:tr w:rsidR="001418F3" w:rsidTr="00FC175E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73"/>
        </w:trPr>
        <w:tc>
          <w:tcPr>
            <w:tcW w:w="9776" w:type="dxa"/>
            <w:gridSpan w:val="2"/>
            <w:tcBorders>
              <w:top w:val="nil"/>
            </w:tcBorders>
            <w:vAlign w:val="bottom"/>
          </w:tcPr>
          <w:p w:rsidR="001418F3" w:rsidRDefault="001418F3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3CA" w:rsidRDefault="005643CA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9776"/>
      </w:tblGrid>
      <w:tr w:rsidR="00E35661" w:rsidTr="00F22718">
        <w:trPr>
          <w:trHeight w:val="100"/>
        </w:trPr>
        <w:tc>
          <w:tcPr>
            <w:tcW w:w="9776" w:type="dxa"/>
            <w:tcBorders>
              <w:top w:val="nil"/>
              <w:bottom w:val="nil"/>
            </w:tcBorders>
          </w:tcPr>
          <w:p w:rsidR="00E35661" w:rsidRDefault="00E35661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  <w:r w:rsidR="00183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участниках общественных обсуждений или публичных слушаний (</w:t>
            </w: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>фамили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>, имя, отчество (при наличии), 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рождения, адрес места жительства (регистраци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>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      </w:r>
            <w:proofErr w:type="gramEnd"/>
          </w:p>
        </w:tc>
      </w:tr>
      <w:tr w:rsidR="00E35661" w:rsidTr="00425E0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30"/>
        </w:trPr>
        <w:tc>
          <w:tcPr>
            <w:tcW w:w="9776" w:type="dxa"/>
            <w:tcBorders>
              <w:top w:val="nil"/>
              <w:bottom w:val="single" w:sz="4" w:space="0" w:color="auto"/>
            </w:tcBorders>
          </w:tcPr>
          <w:p w:rsidR="00425E08" w:rsidRPr="00894D8C" w:rsidRDefault="00D01086" w:rsidP="00084415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130B1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Надергулов</w:t>
            </w:r>
            <w:proofErr w:type="spellEnd"/>
            <w:r w:rsidRPr="00130B1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М.Б.директор  ООО « Эксперт»</w:t>
            </w:r>
            <w:r w:rsidR="00130B1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, представитель</w:t>
            </w:r>
            <w:r w:rsidRPr="00130B1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 доверенности № 77/14-н/77-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2022-1-1105 от 24.08.2022 года</w:t>
            </w:r>
            <w:r w:rsidR="003F7EB9" w:rsidRPr="00894D8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130B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461430,</w:t>
            </w:r>
            <w:r w:rsidR="003F7EB9" w:rsidRPr="00894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84415" w:rsidRPr="00894D8C">
              <w:rPr>
                <w:rFonts w:ascii="Times New Roman" w:hAnsi="Times New Roman" w:cs="Times New Roman"/>
                <w:i/>
                <w:sz w:val="28"/>
                <w:szCs w:val="28"/>
              </w:rPr>
              <w:t>Россия</w:t>
            </w:r>
            <w:r w:rsidR="00130B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Оренбургская область, </w:t>
            </w:r>
            <w:proofErr w:type="spellStart"/>
            <w:r w:rsidR="00130B16">
              <w:rPr>
                <w:rFonts w:ascii="Times New Roman" w:hAnsi="Times New Roman" w:cs="Times New Roman"/>
                <w:i/>
                <w:sz w:val="28"/>
                <w:szCs w:val="28"/>
              </w:rPr>
              <w:t>Сакмарский</w:t>
            </w:r>
            <w:proofErr w:type="spellEnd"/>
            <w:r w:rsidR="00130B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район, п. Красный коммунар, ул. первомайская, д.7, кв.2</w:t>
            </w:r>
            <w:proofErr w:type="gramEnd"/>
          </w:p>
        </w:tc>
      </w:tr>
      <w:tr w:rsidR="00130B16" w:rsidTr="00425E0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61"/>
        </w:trPr>
        <w:tc>
          <w:tcPr>
            <w:tcW w:w="97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0B16" w:rsidRPr="00894D8C" w:rsidRDefault="00130B16" w:rsidP="00DD30C4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D8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(приложение</w:t>
            </w:r>
            <w:proofErr w:type="gramStart"/>
            <w:r w:rsidRPr="00894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894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Выписка из Единого реестра недвижимости </w:t>
            </w:r>
            <w:proofErr w:type="gramStart"/>
            <w:r w:rsidRPr="00894D8C">
              <w:rPr>
                <w:rFonts w:ascii="Times New Roman" w:hAnsi="Times New Roman" w:cs="Times New Roman"/>
                <w:i/>
                <w:sz w:val="28"/>
                <w:szCs w:val="28"/>
              </w:rPr>
              <w:t>об</w:t>
            </w:r>
            <w:proofErr w:type="gramEnd"/>
            <w:r w:rsidRPr="00894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130B16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163"/>
        </w:trPr>
        <w:tc>
          <w:tcPr>
            <w:tcW w:w="977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30B16" w:rsidRPr="00894D8C" w:rsidRDefault="00130B16" w:rsidP="00DD30C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21.11.2023г</w:t>
            </w:r>
            <w:r w:rsidRPr="00894D8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30B16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163"/>
        </w:trPr>
        <w:tc>
          <w:tcPr>
            <w:tcW w:w="9776" w:type="dxa"/>
            <w:tcBorders>
              <w:top w:val="single" w:sz="4" w:space="0" w:color="auto"/>
            </w:tcBorders>
          </w:tcPr>
          <w:p w:rsidR="00130B16" w:rsidRPr="00894D8C" w:rsidRDefault="00130B16" w:rsidP="00894D8C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35661" w:rsidRDefault="00E35661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43CA" w:rsidRDefault="005643CA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0B16" w:rsidRDefault="00130B16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0B16" w:rsidRDefault="00130B16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0B16" w:rsidRDefault="00130B16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0B16" w:rsidRDefault="00130B16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0B16" w:rsidRDefault="00130B16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0B16" w:rsidRDefault="00130B16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0B16" w:rsidRDefault="00130B16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0B16" w:rsidRDefault="00130B16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0B16" w:rsidRDefault="00130B16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0B16" w:rsidRDefault="00130B16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0B16" w:rsidRDefault="00130B16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0B16" w:rsidRDefault="00130B16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0B16" w:rsidRDefault="00130B16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3517" w:rsidRDefault="00AC351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3517" w:rsidRDefault="00AC351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3517" w:rsidRDefault="00AC351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3517" w:rsidRDefault="00AC351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B21" w:rsidRDefault="00130B16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8D3E0A">
        <w:rPr>
          <w:rFonts w:ascii="Times New Roman" w:hAnsi="Times New Roman" w:cs="Times New Roman"/>
          <w:sz w:val="28"/>
          <w:szCs w:val="28"/>
        </w:rPr>
        <w:t>омиссии</w:t>
      </w:r>
      <w:r w:rsidR="00ED5568">
        <w:rPr>
          <w:rFonts w:ascii="Times New Roman" w:hAnsi="Times New Roman" w:cs="Times New Roman"/>
          <w:sz w:val="28"/>
          <w:szCs w:val="28"/>
        </w:rPr>
        <w:t xml:space="preserve">  </w:t>
      </w:r>
      <w:r w:rsidR="00425E08">
        <w:rPr>
          <w:rFonts w:ascii="Times New Roman" w:hAnsi="Times New Roman" w:cs="Times New Roman"/>
          <w:sz w:val="28"/>
          <w:szCs w:val="28"/>
        </w:rPr>
        <w:t>_________</w:t>
      </w:r>
      <w:r w:rsidR="00301C1D">
        <w:rPr>
          <w:rFonts w:ascii="Times New Roman" w:hAnsi="Times New Roman" w:cs="Times New Roman"/>
          <w:sz w:val="28"/>
          <w:szCs w:val="28"/>
        </w:rPr>
        <w:t>_____________________З.П. Игошева</w:t>
      </w:r>
    </w:p>
    <w:p w:rsidR="00894D8C" w:rsidRDefault="00894D8C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3E0A" w:rsidRDefault="00130B16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</w:t>
      </w:r>
      <w:r w:rsidR="008D3E0A">
        <w:rPr>
          <w:rFonts w:ascii="Times New Roman" w:hAnsi="Times New Roman" w:cs="Times New Roman"/>
          <w:sz w:val="28"/>
          <w:szCs w:val="28"/>
        </w:rPr>
        <w:t xml:space="preserve">омиссии       </w:t>
      </w:r>
      <w:r w:rsidR="00ED5568">
        <w:rPr>
          <w:rFonts w:ascii="Times New Roman" w:hAnsi="Times New Roman" w:cs="Times New Roman"/>
          <w:sz w:val="28"/>
          <w:szCs w:val="28"/>
        </w:rPr>
        <w:t xml:space="preserve">  </w:t>
      </w:r>
      <w:r w:rsidR="00425E08">
        <w:rPr>
          <w:rFonts w:ascii="Times New Roman" w:hAnsi="Times New Roman" w:cs="Times New Roman"/>
          <w:sz w:val="28"/>
          <w:szCs w:val="28"/>
        </w:rPr>
        <w:t>____________</w:t>
      </w:r>
      <w:r w:rsidR="00301C1D">
        <w:rPr>
          <w:rFonts w:ascii="Times New Roman" w:hAnsi="Times New Roman" w:cs="Times New Roman"/>
          <w:sz w:val="28"/>
          <w:szCs w:val="28"/>
        </w:rPr>
        <w:t xml:space="preserve">_________________ Т.Е.  </w:t>
      </w:r>
      <w:proofErr w:type="spellStart"/>
      <w:r w:rsidR="00301C1D">
        <w:rPr>
          <w:rFonts w:ascii="Times New Roman" w:hAnsi="Times New Roman" w:cs="Times New Roman"/>
          <w:sz w:val="28"/>
          <w:szCs w:val="28"/>
        </w:rPr>
        <w:t>Пирязева</w:t>
      </w:r>
      <w:proofErr w:type="spellEnd"/>
    </w:p>
    <w:p w:rsidR="008D3E0A" w:rsidRDefault="008D3E0A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3E0A" w:rsidRDefault="008D3E0A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4B47" w:rsidRDefault="001B4B4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4B47" w:rsidRDefault="001B4B4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0E25" w:rsidRDefault="003B0E25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B0E25" w:rsidRDefault="003B0E25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61A2E" w:rsidRDefault="00261A2E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D3E0A" w:rsidRDefault="008D3E0A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D3E0A" w:rsidRDefault="008D3E0A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D5568" w:rsidRDefault="00ED5568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D5568" w:rsidRDefault="00ED5568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D5568" w:rsidRDefault="00ED5568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D5568" w:rsidRDefault="00ED5568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1141" w:rsidRDefault="00441141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94D8C" w:rsidRDefault="00894D8C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94D8C" w:rsidRDefault="00894D8C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94D8C" w:rsidRDefault="00894D8C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94D8C" w:rsidRDefault="00894D8C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1141" w:rsidRDefault="00441141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C3517" w:rsidRDefault="00AC3517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C3517" w:rsidRDefault="00AC3517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C3517" w:rsidRDefault="00AC3517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C46EC" w:rsidRDefault="00BC46EC" w:rsidP="00BC46E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441141" w:rsidRDefault="00441141" w:rsidP="009A08AD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441141" w:rsidRDefault="00441141" w:rsidP="00BC46E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709" w:type="dxa"/>
        <w:tblLook w:val="04A0"/>
      </w:tblPr>
      <w:tblGrid>
        <w:gridCol w:w="8505"/>
      </w:tblGrid>
      <w:tr w:rsidR="0070609A" w:rsidTr="004D7285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0609A" w:rsidRDefault="0070609A" w:rsidP="0070609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</w:tr>
      <w:tr w:rsidR="0070609A" w:rsidTr="004D7285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0609A" w:rsidRPr="004D7285" w:rsidRDefault="0070609A" w:rsidP="004D728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обсуждений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публичных слушаний</w:t>
            </w:r>
          </w:p>
        </w:tc>
      </w:tr>
      <w:tr w:rsidR="0070609A" w:rsidTr="004D7285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0609A" w:rsidRPr="00310F8A" w:rsidRDefault="0070609A" w:rsidP="00F22718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F5488E" w:rsidRPr="00725340" w:rsidRDefault="00F5488E" w:rsidP="00E1792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E17920" w:rsidRDefault="00E17920" w:rsidP="00E179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17920">
        <w:rPr>
          <w:rFonts w:ascii="Times New Roman" w:hAnsi="Times New Roman" w:cs="Times New Roman"/>
          <w:sz w:val="28"/>
          <w:szCs w:val="28"/>
        </w:rPr>
        <w:t>Дата «</w:t>
      </w:r>
      <w:r w:rsidR="00AC3517">
        <w:rPr>
          <w:rFonts w:ascii="Times New Roman" w:hAnsi="Times New Roman" w:cs="Times New Roman"/>
          <w:i/>
          <w:sz w:val="28"/>
          <w:szCs w:val="28"/>
        </w:rPr>
        <w:t>25 января</w:t>
      </w:r>
      <w:r w:rsidRPr="00E17920">
        <w:rPr>
          <w:rFonts w:ascii="Times New Roman" w:hAnsi="Times New Roman" w:cs="Times New Roman"/>
          <w:sz w:val="28"/>
          <w:szCs w:val="28"/>
        </w:rPr>
        <w:t>»</w:t>
      </w:r>
      <w:r w:rsidR="00AC3517">
        <w:rPr>
          <w:rFonts w:ascii="Times New Roman" w:hAnsi="Times New Roman" w:cs="Times New Roman"/>
          <w:sz w:val="28"/>
          <w:szCs w:val="28"/>
        </w:rPr>
        <w:t xml:space="preserve"> </w:t>
      </w:r>
      <w:r w:rsidR="00AC3517" w:rsidRPr="00AC3517">
        <w:rPr>
          <w:rFonts w:ascii="Times New Roman" w:hAnsi="Times New Roman" w:cs="Times New Roman"/>
          <w:i/>
          <w:sz w:val="28"/>
          <w:szCs w:val="28"/>
        </w:rPr>
        <w:t>2024г</w:t>
      </w:r>
    </w:p>
    <w:p w:rsidR="00B70AC0" w:rsidRPr="00725340" w:rsidRDefault="00B70AC0" w:rsidP="00E1792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838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992"/>
      </w:tblGrid>
      <w:tr w:rsidR="00AC3517" w:rsidTr="00AC3517">
        <w:trPr>
          <w:trHeight w:val="509"/>
        </w:trPr>
        <w:tc>
          <w:tcPr>
            <w:tcW w:w="1838" w:type="dxa"/>
            <w:vMerge w:val="restart"/>
            <w:tcBorders>
              <w:top w:val="nil"/>
              <w:bottom w:val="nil"/>
            </w:tcBorders>
          </w:tcPr>
          <w:p w:rsidR="00AC3517" w:rsidRDefault="00AC3517" w:rsidP="00497B4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9776" w:type="dxa"/>
              <w:tblInd w:w="5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1550"/>
              <w:gridCol w:w="8226"/>
            </w:tblGrid>
            <w:tr w:rsidR="00AC3517" w:rsidRPr="00854983" w:rsidTr="00DD30C4">
              <w:tc>
                <w:tcPr>
                  <w:tcW w:w="1550" w:type="dxa"/>
                  <w:vMerge w:val="restart"/>
                  <w:tcBorders>
                    <w:top w:val="nil"/>
                    <w:bottom w:val="nil"/>
                  </w:tcBorders>
                </w:tcPr>
                <w:p w:rsidR="00AC3517" w:rsidRDefault="00AC3517" w:rsidP="00DD30C4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654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роект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8226" w:type="dxa"/>
                  <w:tcBorders>
                    <w:top w:val="nil"/>
                  </w:tcBorders>
                </w:tcPr>
                <w:p w:rsidR="00AC3517" w:rsidRPr="00E7587A" w:rsidRDefault="00AC3517" w:rsidP="00DD30C4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7587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решения о предоставлении разрешения на условно </w:t>
                  </w:r>
                  <w:proofErr w:type="gramStart"/>
                  <w:r w:rsidRPr="00E7587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разрешенный</w:t>
                  </w:r>
                  <w:proofErr w:type="gramEnd"/>
                  <w:r w:rsidRPr="00E7587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C3517" w:rsidRPr="00854983" w:rsidTr="00DD30C4">
              <w:trPr>
                <w:trHeight w:val="240"/>
              </w:trPr>
              <w:tc>
                <w:tcPr>
                  <w:tcW w:w="1550" w:type="dxa"/>
                  <w:vMerge/>
                  <w:tcBorders>
                    <w:top w:val="single" w:sz="4" w:space="0" w:color="000000" w:themeColor="text1"/>
                    <w:bottom w:val="nil"/>
                  </w:tcBorders>
                </w:tcPr>
                <w:p w:rsidR="00AC3517" w:rsidRDefault="00AC3517" w:rsidP="00DD30C4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226" w:type="dxa"/>
                  <w:tcBorders>
                    <w:bottom w:val="nil"/>
                  </w:tcBorders>
                </w:tcPr>
                <w:p w:rsidR="00AC3517" w:rsidRPr="00E7587A" w:rsidRDefault="00AC3517" w:rsidP="00DD30C4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5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(название проекта, подлежащего рассмотрению на общественных обсуждениях или публичных слушаниях)</w:t>
                  </w:r>
                </w:p>
              </w:tc>
            </w:tr>
            <w:tr w:rsidR="00AC3517" w:rsidRPr="00854983" w:rsidTr="00DD30C4">
              <w:trPr>
                <w:trHeight w:val="266"/>
              </w:trPr>
              <w:tc>
                <w:tcPr>
                  <w:tcW w:w="9776" w:type="dxa"/>
                  <w:gridSpan w:val="2"/>
                  <w:tcBorders>
                    <w:top w:val="nil"/>
                    <w:bottom w:val="single" w:sz="4" w:space="0" w:color="000000" w:themeColor="text1"/>
                  </w:tcBorders>
                </w:tcPr>
                <w:p w:rsidR="00AC3517" w:rsidRPr="00E7587A" w:rsidRDefault="00AC3517" w:rsidP="00DD30C4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7587A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вид использования земельного участка</w:t>
                  </w:r>
                  <w:r w:rsidRPr="00E7587A">
                    <w:rPr>
                      <w:rFonts w:eastAsiaTheme="minorHAnsi"/>
                      <w:sz w:val="28"/>
                      <w:szCs w:val="28"/>
                      <w:u w:val="single"/>
                      <w:lang w:eastAsia="en-US"/>
                    </w:rPr>
                    <w:t xml:space="preserve"> </w:t>
                  </w:r>
                  <w:r w:rsidRPr="00E7587A">
                    <w:rPr>
                      <w:rFonts w:ascii="Times New Roman" w:eastAsiaTheme="minorHAnsi" w:hAnsi="Times New Roman" w:cs="Times New Roman"/>
                      <w:i/>
                      <w:sz w:val="28"/>
                      <w:szCs w:val="28"/>
                      <w:u w:val="single"/>
                      <w:lang w:eastAsia="en-US"/>
                    </w:rPr>
                    <w:t>или объекта капитального</w:t>
                  </w:r>
                  <w:r w:rsidRPr="00E7587A">
                    <w:rPr>
                      <w:rFonts w:ascii="Times New Roman" w:eastAsiaTheme="minorHAnsi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 xml:space="preserve"> </w:t>
                  </w:r>
                  <w:r w:rsidRPr="00E7587A">
                    <w:rPr>
                      <w:rFonts w:ascii="Times New Roman" w:eastAsiaTheme="minorHAnsi" w:hAnsi="Times New Roman" w:cs="Times New Roman"/>
                      <w:i/>
                      <w:sz w:val="28"/>
                      <w:szCs w:val="28"/>
                      <w:u w:val="single"/>
                      <w:lang w:eastAsia="en-US"/>
                    </w:rPr>
                    <w:t xml:space="preserve">строительства </w:t>
                  </w:r>
                  <w:r w:rsidRPr="00E7587A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установленных</w:t>
                  </w:r>
                  <w:r w:rsidRPr="00E7587A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регламентами, расположенного</w:t>
                  </w:r>
                  <w:r w:rsidRPr="00E7587A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в территориальной зоне «Зона производственных объектов, объектов инженерной и транспортной инфраструктуры» </w:t>
                  </w:r>
                  <w:proofErr w:type="gramStart"/>
                  <w:r w:rsidRPr="00E7587A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П</w:t>
                  </w:r>
                  <w:proofErr w:type="gramEnd"/>
                  <w:r w:rsidRPr="00E7587A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для земельного участка с кадастровым номером 34:27:080009, расположенного по адресу: Россия, Волгоградская область, Серафимовичский район, х. </w:t>
                  </w:r>
                  <w:proofErr w:type="spellStart"/>
                  <w:r w:rsidRPr="00E7587A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Клетско-Почтовский</w:t>
                  </w:r>
                  <w:proofErr w:type="spellEnd"/>
                  <w:r w:rsidRPr="00E7587A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, на условно разрешенный вид использования - «Связь», и имеющие следующие</w:t>
                  </w:r>
                  <w:r w:rsidRPr="00E7587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координаты</w:t>
                  </w:r>
                </w:p>
              </w:tc>
            </w:tr>
            <w:tr w:rsidR="00AC3517" w:rsidRPr="00854983" w:rsidTr="00DD30C4">
              <w:tc>
                <w:tcPr>
                  <w:tcW w:w="9776" w:type="dxa"/>
                  <w:gridSpan w:val="2"/>
                  <w:tcBorders>
                    <w:top w:val="single" w:sz="4" w:space="0" w:color="000000" w:themeColor="text1"/>
                  </w:tcBorders>
                </w:tcPr>
                <w:tbl>
                  <w:tblPr>
                    <w:tblStyle w:val="a7"/>
                    <w:tblW w:w="0" w:type="auto"/>
                    <w:tblInd w:w="720" w:type="dxa"/>
                    <w:tblLook w:val="04A0"/>
                  </w:tblPr>
                  <w:tblGrid>
                    <w:gridCol w:w="3040"/>
                    <w:gridCol w:w="2883"/>
                    <w:gridCol w:w="2907"/>
                  </w:tblGrid>
                  <w:tr w:rsidR="00AC3517" w:rsidRPr="00E7587A" w:rsidTr="00DD30C4">
                    <w:tc>
                      <w:tcPr>
                        <w:tcW w:w="3309" w:type="dxa"/>
                        <w:vMerge w:val="restart"/>
                      </w:tcPr>
                      <w:p w:rsidR="00AC3517" w:rsidRPr="00E7587A" w:rsidRDefault="00AC3517" w:rsidP="00DD30C4">
                        <w:pPr>
                          <w:pStyle w:val="ae"/>
                          <w:jc w:val="both"/>
                          <w:rPr>
                            <w:b w:val="0"/>
                            <w:szCs w:val="28"/>
                          </w:rPr>
                        </w:pPr>
                        <w:r w:rsidRPr="00E7587A">
                          <w:rPr>
                            <w:b w:val="0"/>
                            <w:szCs w:val="28"/>
                          </w:rPr>
                          <w:t>Обозначение</w:t>
                        </w:r>
                        <w:r w:rsidRPr="00E7587A">
                          <w:rPr>
                            <w:b w:val="0"/>
                            <w:szCs w:val="28"/>
                            <w:lang w:val="en-US"/>
                          </w:rPr>
                          <w:t xml:space="preserve"> </w:t>
                        </w:r>
                        <w:r w:rsidRPr="00E7587A">
                          <w:rPr>
                            <w:b w:val="0"/>
                            <w:szCs w:val="28"/>
                          </w:rPr>
                          <w:t>характерных точек границ</w:t>
                        </w:r>
                      </w:p>
                    </w:tc>
                    <w:tc>
                      <w:tcPr>
                        <w:tcW w:w="6392" w:type="dxa"/>
                        <w:gridSpan w:val="2"/>
                      </w:tcPr>
                      <w:p w:rsidR="00AC3517" w:rsidRPr="00E7587A" w:rsidRDefault="00AC3517" w:rsidP="00DD30C4">
                        <w:pPr>
                          <w:pStyle w:val="ae"/>
                          <w:rPr>
                            <w:b w:val="0"/>
                            <w:szCs w:val="28"/>
                          </w:rPr>
                        </w:pPr>
                        <w:r w:rsidRPr="00E7587A">
                          <w:rPr>
                            <w:b w:val="0"/>
                            <w:szCs w:val="28"/>
                          </w:rPr>
                          <w:t xml:space="preserve">Координаты, </w:t>
                        </w:r>
                        <w:proofErr w:type="gramStart"/>
                        <w:r w:rsidRPr="00E7587A">
                          <w:rPr>
                            <w:b w:val="0"/>
                            <w:szCs w:val="28"/>
                          </w:rPr>
                          <w:t>м</w:t>
                        </w:r>
                        <w:proofErr w:type="gramEnd"/>
                      </w:p>
                    </w:tc>
                  </w:tr>
                  <w:tr w:rsidR="00AC3517" w:rsidRPr="00E7587A" w:rsidTr="00DD30C4">
                    <w:tc>
                      <w:tcPr>
                        <w:tcW w:w="3309" w:type="dxa"/>
                        <w:vMerge/>
                      </w:tcPr>
                      <w:p w:rsidR="00AC3517" w:rsidRPr="00E7587A" w:rsidRDefault="00AC3517" w:rsidP="00DD30C4">
                        <w:pPr>
                          <w:pStyle w:val="ae"/>
                          <w:jc w:val="both"/>
                          <w:rPr>
                            <w:b w:val="0"/>
                            <w:szCs w:val="28"/>
                          </w:rPr>
                        </w:pPr>
                      </w:p>
                    </w:tc>
                    <w:tc>
                      <w:tcPr>
                        <w:tcW w:w="3196" w:type="dxa"/>
                      </w:tcPr>
                      <w:p w:rsidR="00AC3517" w:rsidRPr="00E7587A" w:rsidRDefault="00AC3517" w:rsidP="00DD30C4">
                        <w:pPr>
                          <w:pStyle w:val="ae"/>
                          <w:rPr>
                            <w:b w:val="0"/>
                            <w:szCs w:val="28"/>
                            <w:lang w:val="en-US"/>
                          </w:rPr>
                        </w:pPr>
                        <w:r w:rsidRPr="00E7587A">
                          <w:rPr>
                            <w:b w:val="0"/>
                            <w:szCs w:val="28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3196" w:type="dxa"/>
                      </w:tcPr>
                      <w:p w:rsidR="00AC3517" w:rsidRPr="00E7587A" w:rsidRDefault="00AC3517" w:rsidP="00DD30C4">
                        <w:pPr>
                          <w:pStyle w:val="ae"/>
                          <w:rPr>
                            <w:b w:val="0"/>
                            <w:szCs w:val="28"/>
                          </w:rPr>
                        </w:pPr>
                        <w:r w:rsidRPr="00E7587A">
                          <w:rPr>
                            <w:b w:val="0"/>
                            <w:szCs w:val="28"/>
                            <w:lang w:val="en-US"/>
                          </w:rPr>
                          <w:t>Y</w:t>
                        </w:r>
                      </w:p>
                    </w:tc>
                  </w:tr>
                  <w:tr w:rsidR="00AC3517" w:rsidRPr="00E7587A" w:rsidTr="00DD30C4">
                    <w:tc>
                      <w:tcPr>
                        <w:tcW w:w="3309" w:type="dxa"/>
                      </w:tcPr>
                      <w:p w:rsidR="00AC3517" w:rsidRPr="00E7587A" w:rsidRDefault="00AC3517" w:rsidP="00DD30C4">
                        <w:pPr>
                          <w:pStyle w:val="ae"/>
                          <w:rPr>
                            <w:b w:val="0"/>
                            <w:szCs w:val="28"/>
                          </w:rPr>
                        </w:pPr>
                        <w:r w:rsidRPr="00E7587A">
                          <w:rPr>
                            <w:b w:val="0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196" w:type="dxa"/>
                      </w:tcPr>
                      <w:p w:rsidR="00AC3517" w:rsidRPr="00E7587A" w:rsidRDefault="00AC3517" w:rsidP="00DD30C4">
                        <w:pPr>
                          <w:pStyle w:val="ae"/>
                          <w:rPr>
                            <w:b w:val="0"/>
                            <w:szCs w:val="28"/>
                          </w:rPr>
                        </w:pPr>
                        <w:r w:rsidRPr="00E7587A">
                          <w:rPr>
                            <w:b w:val="0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196" w:type="dxa"/>
                      </w:tcPr>
                      <w:p w:rsidR="00AC3517" w:rsidRPr="00E7587A" w:rsidRDefault="00AC3517" w:rsidP="00DD30C4">
                        <w:pPr>
                          <w:pStyle w:val="ae"/>
                          <w:rPr>
                            <w:b w:val="0"/>
                            <w:szCs w:val="28"/>
                          </w:rPr>
                        </w:pPr>
                        <w:r w:rsidRPr="00E7587A">
                          <w:rPr>
                            <w:b w:val="0"/>
                            <w:szCs w:val="28"/>
                          </w:rPr>
                          <w:t>3</w:t>
                        </w:r>
                      </w:p>
                    </w:tc>
                  </w:tr>
                  <w:tr w:rsidR="00AC3517" w:rsidRPr="00E7587A" w:rsidTr="00DD30C4">
                    <w:tc>
                      <w:tcPr>
                        <w:tcW w:w="3309" w:type="dxa"/>
                      </w:tcPr>
                      <w:p w:rsidR="00AC3517" w:rsidRPr="00E7587A" w:rsidRDefault="00AC3517" w:rsidP="00DD30C4">
                        <w:pPr>
                          <w:pStyle w:val="ae"/>
                          <w:rPr>
                            <w:b w:val="0"/>
                            <w:szCs w:val="28"/>
                          </w:rPr>
                        </w:pPr>
                        <w:r w:rsidRPr="00E7587A">
                          <w:rPr>
                            <w:b w:val="0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196" w:type="dxa"/>
                        <w:vAlign w:val="center"/>
                      </w:tcPr>
                      <w:p w:rsidR="00AC3517" w:rsidRPr="00E7587A" w:rsidRDefault="00AC3517" w:rsidP="00DD30C4">
                        <w:pPr>
                          <w:pStyle w:val="af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7587A">
                          <w:rPr>
                            <w:sz w:val="28"/>
                            <w:szCs w:val="28"/>
                          </w:rPr>
                          <w:t>580532,02</w:t>
                        </w:r>
                      </w:p>
                    </w:tc>
                    <w:tc>
                      <w:tcPr>
                        <w:tcW w:w="3196" w:type="dxa"/>
                        <w:vAlign w:val="center"/>
                      </w:tcPr>
                      <w:p w:rsidR="00AC3517" w:rsidRPr="00E7587A" w:rsidRDefault="00AC3517" w:rsidP="00DD30C4">
                        <w:pPr>
                          <w:pStyle w:val="af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7587A">
                          <w:rPr>
                            <w:sz w:val="28"/>
                            <w:szCs w:val="28"/>
                          </w:rPr>
                          <w:t>1299698,88</w:t>
                        </w:r>
                      </w:p>
                    </w:tc>
                  </w:tr>
                  <w:tr w:rsidR="00AC3517" w:rsidRPr="00E7587A" w:rsidTr="00DD30C4">
                    <w:tc>
                      <w:tcPr>
                        <w:tcW w:w="3309" w:type="dxa"/>
                      </w:tcPr>
                      <w:p w:rsidR="00AC3517" w:rsidRPr="00E7587A" w:rsidRDefault="00AC3517" w:rsidP="00DD30C4">
                        <w:pPr>
                          <w:pStyle w:val="ae"/>
                          <w:rPr>
                            <w:b w:val="0"/>
                            <w:szCs w:val="28"/>
                          </w:rPr>
                        </w:pPr>
                        <w:r w:rsidRPr="00E7587A">
                          <w:rPr>
                            <w:b w:val="0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196" w:type="dxa"/>
                        <w:vAlign w:val="center"/>
                      </w:tcPr>
                      <w:p w:rsidR="00AC3517" w:rsidRPr="00E7587A" w:rsidRDefault="00AC3517" w:rsidP="00DD30C4">
                        <w:pPr>
                          <w:pStyle w:val="af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7587A">
                          <w:rPr>
                            <w:sz w:val="28"/>
                            <w:szCs w:val="28"/>
                          </w:rPr>
                          <w:t>580545,40</w:t>
                        </w:r>
                      </w:p>
                    </w:tc>
                    <w:tc>
                      <w:tcPr>
                        <w:tcW w:w="3196" w:type="dxa"/>
                        <w:vAlign w:val="center"/>
                      </w:tcPr>
                      <w:p w:rsidR="00AC3517" w:rsidRPr="00E7587A" w:rsidRDefault="00AC3517" w:rsidP="00DD30C4">
                        <w:pPr>
                          <w:pStyle w:val="af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7587A">
                          <w:rPr>
                            <w:sz w:val="28"/>
                            <w:szCs w:val="28"/>
                          </w:rPr>
                          <w:t>1299700,43</w:t>
                        </w:r>
                      </w:p>
                    </w:tc>
                  </w:tr>
                  <w:tr w:rsidR="00AC3517" w:rsidRPr="00E7587A" w:rsidTr="00DD30C4">
                    <w:tc>
                      <w:tcPr>
                        <w:tcW w:w="3309" w:type="dxa"/>
                      </w:tcPr>
                      <w:p w:rsidR="00AC3517" w:rsidRPr="00E7587A" w:rsidRDefault="00AC3517" w:rsidP="00DD30C4">
                        <w:pPr>
                          <w:pStyle w:val="ae"/>
                          <w:rPr>
                            <w:b w:val="0"/>
                            <w:szCs w:val="28"/>
                          </w:rPr>
                        </w:pPr>
                        <w:r w:rsidRPr="00E7587A">
                          <w:rPr>
                            <w:b w:val="0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196" w:type="dxa"/>
                        <w:vAlign w:val="center"/>
                      </w:tcPr>
                      <w:p w:rsidR="00AC3517" w:rsidRPr="00E7587A" w:rsidRDefault="00AC3517" w:rsidP="00DD30C4">
                        <w:pPr>
                          <w:pStyle w:val="af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7587A">
                          <w:rPr>
                            <w:sz w:val="28"/>
                            <w:szCs w:val="28"/>
                          </w:rPr>
                          <w:t>580544,00</w:t>
                        </w:r>
                      </w:p>
                    </w:tc>
                    <w:tc>
                      <w:tcPr>
                        <w:tcW w:w="3196" w:type="dxa"/>
                        <w:vAlign w:val="center"/>
                      </w:tcPr>
                      <w:p w:rsidR="00AC3517" w:rsidRPr="00E7587A" w:rsidRDefault="00AC3517" w:rsidP="00DD30C4">
                        <w:pPr>
                          <w:pStyle w:val="af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7587A">
                          <w:rPr>
                            <w:sz w:val="28"/>
                            <w:szCs w:val="28"/>
                          </w:rPr>
                          <w:t>1299711,52</w:t>
                        </w:r>
                      </w:p>
                    </w:tc>
                  </w:tr>
                  <w:tr w:rsidR="00AC3517" w:rsidRPr="00E7587A" w:rsidTr="00DD30C4">
                    <w:tc>
                      <w:tcPr>
                        <w:tcW w:w="3309" w:type="dxa"/>
                      </w:tcPr>
                      <w:p w:rsidR="00AC3517" w:rsidRPr="00E7587A" w:rsidRDefault="00AC3517" w:rsidP="00DD30C4">
                        <w:pPr>
                          <w:pStyle w:val="ae"/>
                          <w:rPr>
                            <w:b w:val="0"/>
                            <w:szCs w:val="28"/>
                          </w:rPr>
                        </w:pPr>
                        <w:r w:rsidRPr="00E7587A">
                          <w:rPr>
                            <w:b w:val="0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196" w:type="dxa"/>
                        <w:vAlign w:val="center"/>
                      </w:tcPr>
                      <w:p w:rsidR="00AC3517" w:rsidRPr="00E7587A" w:rsidRDefault="00AC3517" w:rsidP="00DD30C4">
                        <w:pPr>
                          <w:pStyle w:val="af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7587A">
                          <w:rPr>
                            <w:sz w:val="28"/>
                            <w:szCs w:val="28"/>
                          </w:rPr>
                          <w:t>580530,48</w:t>
                        </w:r>
                      </w:p>
                    </w:tc>
                    <w:tc>
                      <w:tcPr>
                        <w:tcW w:w="3196" w:type="dxa"/>
                        <w:vAlign w:val="center"/>
                      </w:tcPr>
                      <w:p w:rsidR="00AC3517" w:rsidRPr="00E7587A" w:rsidRDefault="00AC3517" w:rsidP="00DD30C4">
                        <w:pPr>
                          <w:pStyle w:val="af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7587A">
                          <w:rPr>
                            <w:sz w:val="28"/>
                            <w:szCs w:val="28"/>
                          </w:rPr>
                          <w:t>1299709,75</w:t>
                        </w:r>
                      </w:p>
                    </w:tc>
                  </w:tr>
                  <w:tr w:rsidR="00AC3517" w:rsidRPr="00E7587A" w:rsidTr="00DD30C4">
                    <w:tc>
                      <w:tcPr>
                        <w:tcW w:w="3309" w:type="dxa"/>
                      </w:tcPr>
                      <w:p w:rsidR="00AC3517" w:rsidRPr="00E7587A" w:rsidRDefault="00AC3517" w:rsidP="00DD30C4">
                        <w:pPr>
                          <w:pStyle w:val="ae"/>
                          <w:rPr>
                            <w:b w:val="0"/>
                            <w:szCs w:val="28"/>
                          </w:rPr>
                        </w:pPr>
                        <w:r w:rsidRPr="00E7587A">
                          <w:rPr>
                            <w:b w:val="0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196" w:type="dxa"/>
                        <w:vAlign w:val="center"/>
                      </w:tcPr>
                      <w:p w:rsidR="00AC3517" w:rsidRPr="00E7587A" w:rsidRDefault="00AC3517" w:rsidP="00DD30C4">
                        <w:pPr>
                          <w:pStyle w:val="af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7587A">
                          <w:rPr>
                            <w:sz w:val="28"/>
                            <w:szCs w:val="28"/>
                          </w:rPr>
                          <w:t>580532,02</w:t>
                        </w:r>
                      </w:p>
                    </w:tc>
                    <w:tc>
                      <w:tcPr>
                        <w:tcW w:w="3196" w:type="dxa"/>
                        <w:vAlign w:val="center"/>
                      </w:tcPr>
                      <w:p w:rsidR="00AC3517" w:rsidRPr="00E7587A" w:rsidRDefault="00AC3517" w:rsidP="00DD30C4">
                        <w:pPr>
                          <w:pStyle w:val="af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7587A">
                          <w:rPr>
                            <w:sz w:val="28"/>
                            <w:szCs w:val="28"/>
                          </w:rPr>
                          <w:t>1299698,88</w:t>
                        </w:r>
                      </w:p>
                    </w:tc>
                  </w:tr>
                </w:tbl>
                <w:p w:rsidR="00AC3517" w:rsidRPr="00E7587A" w:rsidRDefault="00AC3517" w:rsidP="00DD30C4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C3517" w:rsidRDefault="00AC3517" w:rsidP="00497B4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17" w:rsidTr="00AC3517">
        <w:trPr>
          <w:trHeight w:val="322"/>
        </w:trPr>
        <w:tc>
          <w:tcPr>
            <w:tcW w:w="1838" w:type="dxa"/>
            <w:vMerge/>
            <w:tcBorders>
              <w:top w:val="single" w:sz="4" w:space="0" w:color="000000" w:themeColor="text1"/>
              <w:bottom w:val="nil"/>
            </w:tcBorders>
          </w:tcPr>
          <w:p w:rsidR="00AC3517" w:rsidRDefault="00AC3517" w:rsidP="00497B4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F27" w:rsidRDefault="00360F27" w:rsidP="00BC46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9776"/>
      </w:tblGrid>
      <w:tr w:rsidR="00A1765D" w:rsidTr="00360F27">
        <w:trPr>
          <w:trHeight w:val="100"/>
        </w:trPr>
        <w:tc>
          <w:tcPr>
            <w:tcW w:w="9776" w:type="dxa"/>
            <w:tcBorders>
              <w:top w:val="nil"/>
              <w:bottom w:val="nil"/>
            </w:tcBorders>
          </w:tcPr>
          <w:p w:rsidR="00A1765D" w:rsidRDefault="00A1765D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обсуждений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принявших участие в общественных обсуждениях или </w:t>
            </w:r>
            <w:r w:rsidRPr="00B70A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публичных слушаниях</w:t>
            </w:r>
          </w:p>
        </w:tc>
      </w:tr>
      <w:tr w:rsidR="00A1765D" w:rsidTr="00360F27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123"/>
        </w:trPr>
        <w:tc>
          <w:tcPr>
            <w:tcW w:w="9776" w:type="dxa"/>
            <w:tcBorders>
              <w:top w:val="nil"/>
              <w:bottom w:val="nil"/>
            </w:tcBorders>
          </w:tcPr>
          <w:p w:rsidR="00A1765D" w:rsidRPr="009071BB" w:rsidRDefault="00A1765D" w:rsidP="00360F2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1765D" w:rsidTr="00360F27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9776" w:type="dxa"/>
            <w:tcBorders>
              <w:top w:val="nil"/>
            </w:tcBorders>
          </w:tcPr>
          <w:p w:rsidR="00A1765D" w:rsidRPr="009071BB" w:rsidRDefault="00B70AC0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2DD">
              <w:rPr>
                <w:rFonts w:ascii="Times New Roman" w:hAnsi="Times New Roman" w:cs="Times New Roman"/>
                <w:i/>
                <w:sz w:val="28"/>
                <w:szCs w:val="28"/>
              </w:rPr>
              <w:t>1 (один) участник</w:t>
            </w:r>
          </w:p>
        </w:tc>
      </w:tr>
    </w:tbl>
    <w:p w:rsidR="004D7285" w:rsidRDefault="004D7285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933"/>
        <w:gridCol w:w="1843"/>
      </w:tblGrid>
      <w:tr w:rsidR="00360F27" w:rsidTr="00360F27">
        <w:tc>
          <w:tcPr>
            <w:tcW w:w="7933" w:type="dxa"/>
            <w:tcBorders>
              <w:top w:val="nil"/>
              <w:bottom w:val="nil"/>
            </w:tcBorders>
          </w:tcPr>
          <w:p w:rsidR="00360F27" w:rsidRDefault="00405A52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обсуждений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A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публичных слушаний</w:t>
            </w:r>
          </w:p>
        </w:tc>
        <w:tc>
          <w:tcPr>
            <w:tcW w:w="1843" w:type="dxa"/>
            <w:tcBorders>
              <w:top w:val="nil"/>
            </w:tcBorders>
          </w:tcPr>
          <w:p w:rsidR="00360F27" w:rsidRDefault="00360F27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27" w:rsidTr="00360F27">
        <w:trPr>
          <w:trHeight w:val="240"/>
        </w:trPr>
        <w:tc>
          <w:tcPr>
            <w:tcW w:w="7933" w:type="dxa"/>
            <w:tcBorders>
              <w:top w:val="nil"/>
              <w:bottom w:val="nil"/>
            </w:tcBorders>
          </w:tcPr>
          <w:p w:rsidR="00360F27" w:rsidRDefault="00360F27" w:rsidP="00F227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</w:tcPr>
          <w:p w:rsidR="00360F27" w:rsidRPr="00796519" w:rsidRDefault="00360F27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F27" w:rsidTr="00F22718"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</w:tcPr>
          <w:p w:rsidR="00360F27" w:rsidRPr="00B70AC0" w:rsidRDefault="00C076AE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E758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25 января 2024 </w:t>
            </w:r>
            <w:r w:rsidR="00B70AC0" w:rsidRPr="00B70AC0">
              <w:rPr>
                <w:rFonts w:ascii="Times New Roman" w:hAnsi="Times New Roman" w:cs="Times New Roman"/>
                <w:i/>
                <w:sz w:val="28"/>
                <w:szCs w:val="28"/>
              </w:rPr>
              <w:t>года</w:t>
            </w:r>
          </w:p>
        </w:tc>
      </w:tr>
      <w:tr w:rsidR="00360F27" w:rsidTr="00F22718">
        <w:trPr>
          <w:trHeight w:val="205"/>
        </w:trPr>
        <w:tc>
          <w:tcPr>
            <w:tcW w:w="9776" w:type="dxa"/>
            <w:gridSpan w:val="2"/>
            <w:tcBorders>
              <w:top w:val="single" w:sz="4" w:space="0" w:color="auto"/>
              <w:bottom w:val="nil"/>
            </w:tcBorders>
          </w:tcPr>
          <w:p w:rsidR="00360F27" w:rsidRPr="001B4037" w:rsidRDefault="00405A52" w:rsidP="00F227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52">
              <w:rPr>
                <w:rFonts w:ascii="Times New Roman" w:hAnsi="Times New Roman" w:cs="Times New Roman"/>
                <w:sz w:val="16"/>
                <w:szCs w:val="16"/>
              </w:rPr>
              <w:t>(реквизиты протокола, дата составления)</w:t>
            </w:r>
          </w:p>
        </w:tc>
      </w:tr>
    </w:tbl>
    <w:p w:rsidR="00405A52" w:rsidRDefault="00405A52" w:rsidP="00405A5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9067"/>
        <w:gridCol w:w="709"/>
      </w:tblGrid>
      <w:tr w:rsidR="00405A52" w:rsidTr="00F22718">
        <w:trPr>
          <w:trHeight w:val="100"/>
        </w:trPr>
        <w:tc>
          <w:tcPr>
            <w:tcW w:w="9776" w:type="dxa"/>
            <w:gridSpan w:val="2"/>
            <w:tcBorders>
              <w:top w:val="nil"/>
            </w:tcBorders>
          </w:tcPr>
          <w:p w:rsidR="00405A52" w:rsidRDefault="00405A52" w:rsidP="00405A5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Внесенные предложения и замечания участников общественных обсуждений или публичных слушаний, постоянно проживающих на территории, в пределах</w:t>
            </w:r>
          </w:p>
        </w:tc>
      </w:tr>
      <w:tr w:rsidR="00405A52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9067" w:type="dxa"/>
            <w:tcBorders>
              <w:top w:val="nil"/>
              <w:bottom w:val="nil"/>
            </w:tcBorders>
          </w:tcPr>
          <w:p w:rsidR="00405A52" w:rsidRDefault="00405A52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общественные обсуждения или </w:t>
            </w:r>
            <w:r w:rsidRPr="00B70A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публичные слушания</w:t>
            </w:r>
          </w:p>
        </w:tc>
        <w:tc>
          <w:tcPr>
            <w:tcW w:w="709" w:type="dxa"/>
            <w:tcBorders>
              <w:top w:val="nil"/>
            </w:tcBorders>
          </w:tcPr>
          <w:p w:rsidR="00405A52" w:rsidRDefault="00405A52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52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9067" w:type="dxa"/>
            <w:tcBorders>
              <w:top w:val="nil"/>
              <w:bottom w:val="nil"/>
            </w:tcBorders>
          </w:tcPr>
          <w:p w:rsidR="00405A52" w:rsidRDefault="00405A52" w:rsidP="00F227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</w:tcPr>
          <w:p w:rsidR="00405A52" w:rsidRPr="00796519" w:rsidRDefault="00405A52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A52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</w:tcPr>
          <w:p w:rsidR="00405A52" w:rsidRPr="009071BB" w:rsidRDefault="007A0EF2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B7308C">
              <w:rPr>
                <w:rFonts w:ascii="Times New Roman" w:hAnsi="Times New Roman" w:cs="Times New Roman"/>
                <w:i/>
                <w:sz w:val="28"/>
                <w:szCs w:val="28"/>
              </w:rPr>
              <w:t>е поступали</w:t>
            </w:r>
          </w:p>
        </w:tc>
      </w:tr>
    </w:tbl>
    <w:p w:rsidR="007A0EF2" w:rsidRDefault="007A0EF2" w:rsidP="00405A5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830"/>
        <w:gridCol w:w="6946"/>
      </w:tblGrid>
      <w:tr w:rsidR="00405A52" w:rsidTr="00F22718">
        <w:trPr>
          <w:trHeight w:val="100"/>
        </w:trPr>
        <w:tc>
          <w:tcPr>
            <w:tcW w:w="9776" w:type="dxa"/>
            <w:gridSpan w:val="2"/>
            <w:tcBorders>
              <w:top w:val="nil"/>
            </w:tcBorders>
          </w:tcPr>
          <w:p w:rsidR="00405A52" w:rsidRDefault="00405A52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 и замечания иных  участников общественных обсуждений или </w:t>
            </w:r>
          </w:p>
        </w:tc>
      </w:tr>
      <w:tr w:rsidR="00405A52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2830" w:type="dxa"/>
            <w:tcBorders>
              <w:top w:val="nil"/>
              <w:bottom w:val="nil"/>
            </w:tcBorders>
          </w:tcPr>
          <w:p w:rsidR="00405A52" w:rsidRPr="00B70AC0" w:rsidRDefault="00405A52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0A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публичных слушаний</w:t>
            </w:r>
          </w:p>
        </w:tc>
        <w:tc>
          <w:tcPr>
            <w:tcW w:w="6946" w:type="dxa"/>
            <w:tcBorders>
              <w:top w:val="nil"/>
            </w:tcBorders>
          </w:tcPr>
          <w:p w:rsidR="00405A52" w:rsidRDefault="00B70AC0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B7308C">
              <w:rPr>
                <w:rFonts w:ascii="Times New Roman" w:hAnsi="Times New Roman" w:cs="Times New Roman"/>
                <w:i/>
                <w:sz w:val="28"/>
                <w:szCs w:val="28"/>
              </w:rPr>
              <w:t>е поступали</w:t>
            </w:r>
          </w:p>
        </w:tc>
      </w:tr>
      <w:tr w:rsidR="00405A52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2830" w:type="dxa"/>
            <w:tcBorders>
              <w:top w:val="nil"/>
              <w:bottom w:val="nil"/>
            </w:tcBorders>
          </w:tcPr>
          <w:p w:rsidR="00405A52" w:rsidRDefault="00405A52" w:rsidP="00F227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946" w:type="dxa"/>
            <w:tcBorders>
              <w:bottom w:val="nil"/>
            </w:tcBorders>
          </w:tcPr>
          <w:p w:rsidR="00405A52" w:rsidRPr="00796519" w:rsidRDefault="00405A52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A52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</w:tcPr>
          <w:p w:rsidR="00405A52" w:rsidRPr="009071BB" w:rsidRDefault="00405A52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EC5" w:rsidRDefault="00F50EC5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8984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027"/>
        <w:gridCol w:w="5965"/>
      </w:tblGrid>
      <w:tr w:rsidR="00F50EC5" w:rsidTr="00B10BBA">
        <w:trPr>
          <w:trHeight w:val="100"/>
        </w:trPr>
        <w:tc>
          <w:tcPr>
            <w:tcW w:w="8984" w:type="dxa"/>
            <w:gridSpan w:val="2"/>
            <w:tcBorders>
              <w:top w:val="nil"/>
            </w:tcBorders>
          </w:tcPr>
          <w:p w:rsidR="00F50EC5" w:rsidRDefault="00F50EC5" w:rsidP="00F50EC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 Комиссии (</w:t>
            </w: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>организатора общественных обсуждений или 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 xml:space="preserve"> о целесообразности или нецелесообразности учета внесенных участниками общественных обсуждений или </w:t>
            </w:r>
            <w:r w:rsidRPr="001518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публичных слушаний</w:t>
            </w: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0EC5" w:rsidTr="00B10BBA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3222" w:type="dxa"/>
            <w:tcBorders>
              <w:top w:val="nil"/>
              <w:bottom w:val="nil"/>
            </w:tcBorders>
          </w:tcPr>
          <w:p w:rsidR="00F50EC5" w:rsidRDefault="00F50EC5" w:rsidP="00F50EC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</w:t>
            </w:r>
          </w:p>
        </w:tc>
        <w:tc>
          <w:tcPr>
            <w:tcW w:w="5762" w:type="dxa"/>
            <w:tcBorders>
              <w:top w:val="nil"/>
            </w:tcBorders>
          </w:tcPr>
          <w:p w:rsidR="00F50EC5" w:rsidRPr="00E03D5D" w:rsidRDefault="00151897" w:rsidP="00096D18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3D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учетом отсутствия </w:t>
            </w:r>
            <w:proofErr w:type="gramStart"/>
            <w:r w:rsidRPr="00E03D5D">
              <w:rPr>
                <w:rFonts w:ascii="Times New Roman" w:hAnsi="Times New Roman" w:cs="Times New Roman"/>
                <w:i/>
                <w:sz w:val="28"/>
                <w:szCs w:val="28"/>
              </w:rPr>
              <w:t>внесенных</w:t>
            </w:r>
            <w:proofErr w:type="gramEnd"/>
            <w:r w:rsidRPr="00E03D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311CA" w:rsidRPr="00E03D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участниками </w:t>
            </w:r>
          </w:p>
        </w:tc>
      </w:tr>
      <w:tr w:rsidR="00F50EC5" w:rsidTr="00B10BBA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3222" w:type="dxa"/>
            <w:tcBorders>
              <w:top w:val="nil"/>
              <w:bottom w:val="nil"/>
            </w:tcBorders>
          </w:tcPr>
          <w:p w:rsidR="00F50EC5" w:rsidRDefault="00F50EC5" w:rsidP="00F50EC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762" w:type="dxa"/>
            <w:tcBorders>
              <w:bottom w:val="nil"/>
            </w:tcBorders>
          </w:tcPr>
          <w:p w:rsidR="00F50EC5" w:rsidRPr="00796519" w:rsidRDefault="00F50EC5" w:rsidP="00F50EC5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(по каждому предложению и замечанию аргументированное обоснование.</w:t>
            </w:r>
            <w:proofErr w:type="gramEnd"/>
          </w:p>
        </w:tc>
      </w:tr>
      <w:tr w:rsidR="00F50EC5" w:rsidTr="00B10BBA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8984" w:type="dxa"/>
            <w:gridSpan w:val="2"/>
            <w:tcBorders>
              <w:top w:val="nil"/>
              <w:bottom w:val="single" w:sz="4" w:space="0" w:color="auto"/>
            </w:tcBorders>
          </w:tcPr>
          <w:p w:rsidR="00F50EC5" w:rsidRPr="00E03D5D" w:rsidRDefault="00E311CA" w:rsidP="00E311CA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3D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публичных слушаний предложений и </w:t>
            </w:r>
            <w:r w:rsidR="00151897" w:rsidRPr="00E03D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замечаний по </w:t>
            </w:r>
            <w:r w:rsidRPr="00E03D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проекту решения о </w:t>
            </w:r>
          </w:p>
        </w:tc>
      </w:tr>
      <w:tr w:rsidR="00F50EC5" w:rsidTr="00B10BBA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05"/>
        </w:trPr>
        <w:tc>
          <w:tcPr>
            <w:tcW w:w="8984" w:type="dxa"/>
            <w:gridSpan w:val="2"/>
            <w:tcBorders>
              <w:top w:val="single" w:sz="4" w:space="0" w:color="auto"/>
              <w:bottom w:val="nil"/>
            </w:tcBorders>
          </w:tcPr>
          <w:p w:rsidR="00F50EC5" w:rsidRPr="001B4037" w:rsidRDefault="00FC175E" w:rsidP="00F50E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21EB4">
              <w:rPr>
                <w:rFonts w:ascii="Times New Roman" w:hAnsi="Times New Roman" w:cs="Times New Roman"/>
                <w:sz w:val="16"/>
                <w:szCs w:val="16"/>
              </w:rPr>
              <w:t>Выводы по результатам общественных обсуждений или публичных слушаний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F50EC5" w:rsidTr="00B10BBA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446"/>
        </w:trPr>
        <w:tc>
          <w:tcPr>
            <w:tcW w:w="8984" w:type="dxa"/>
            <w:gridSpan w:val="2"/>
            <w:tcBorders>
              <w:top w:val="nil"/>
            </w:tcBorders>
            <w:vAlign w:val="bottom"/>
          </w:tcPr>
          <w:tbl>
            <w:tblPr>
              <w:tblStyle w:val="a7"/>
              <w:tblW w:w="9771" w:type="dxa"/>
              <w:tblInd w:w="5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9771"/>
            </w:tblGrid>
            <w:tr w:rsidR="00E7587A" w:rsidRPr="00E7587A" w:rsidTr="00B9398C">
              <w:tc>
                <w:tcPr>
                  <w:tcW w:w="9771" w:type="dxa"/>
                  <w:tcBorders>
                    <w:top w:val="nil"/>
                    <w:bottom w:val="nil"/>
                  </w:tcBorders>
                </w:tcPr>
                <w:p w:rsidR="00B9398C" w:rsidRPr="00B9398C" w:rsidRDefault="00B9398C" w:rsidP="00DD30C4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</w:t>
                  </w:r>
                  <w:proofErr w:type="gramStart"/>
                  <w:r w:rsidRPr="00B9398C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предоставлении</w:t>
                  </w:r>
                  <w:proofErr w:type="gramEnd"/>
                  <w:r w:rsidRPr="00B9398C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 </w:t>
                  </w:r>
                  <w:r w:rsidR="00E7587A" w:rsidRPr="00B9398C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разрешения на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="00E7587A" w:rsidRPr="00B9398C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условно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  </w:t>
                  </w:r>
                  <w:r w:rsidR="00E7587A" w:rsidRPr="00B9398C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разрешенный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 </w:t>
                  </w:r>
                  <w:r w:rsidR="00E7587A" w:rsidRPr="00B9398C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вид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  </w:t>
                  </w:r>
                  <w:r w:rsidR="00E7587A" w:rsidRPr="00B9398C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использования</w:t>
                  </w:r>
                </w:p>
                <w:tbl>
                  <w:tblPr>
                    <w:tblStyle w:val="a7"/>
                    <w:tblW w:w="9776" w:type="dxa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single" w:sz="4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776"/>
                  </w:tblGrid>
                  <w:tr w:rsidR="00B9398C" w:rsidRPr="00E7587A" w:rsidTr="00DD30C4">
                    <w:trPr>
                      <w:trHeight w:val="266"/>
                    </w:trPr>
                    <w:tc>
                      <w:tcPr>
                        <w:tcW w:w="9776" w:type="dxa"/>
                        <w:tcBorders>
                          <w:top w:val="nil"/>
                          <w:bottom w:val="single" w:sz="4" w:space="0" w:color="000000" w:themeColor="text1"/>
                        </w:tcBorders>
                      </w:tcPr>
                      <w:p w:rsidR="00B9398C" w:rsidRPr="00E7587A" w:rsidRDefault="00B9398C" w:rsidP="00DD30C4">
                        <w:pPr>
                          <w:spacing w:line="0" w:lineRule="atLeast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E7587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u w:val="single"/>
                          </w:rPr>
                          <w:t>земельного участка</w:t>
                        </w:r>
                        <w:r w:rsidRPr="00E7587A">
                          <w:rPr>
                            <w:rFonts w:eastAsiaTheme="minorHAnsi"/>
                            <w:sz w:val="28"/>
                            <w:szCs w:val="28"/>
                            <w:u w:val="single"/>
                            <w:lang w:eastAsia="en-US"/>
                          </w:rPr>
                          <w:t xml:space="preserve"> </w:t>
                        </w:r>
                        <w:r w:rsidRPr="00E7587A">
                          <w:rPr>
                            <w:rFonts w:ascii="Times New Roman" w:eastAsiaTheme="minorHAnsi" w:hAnsi="Times New Roman" w:cs="Times New Roman"/>
                            <w:i/>
                            <w:sz w:val="28"/>
                            <w:szCs w:val="28"/>
                            <w:u w:val="single"/>
                            <w:lang w:eastAsia="en-US"/>
                          </w:rPr>
                          <w:t>или объекта капитального</w:t>
                        </w:r>
                        <w:r w:rsidRPr="00E7587A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  <w:u w:val="single"/>
                            <w:lang w:eastAsia="en-US"/>
                          </w:rPr>
                          <w:t xml:space="preserve"> </w:t>
                        </w:r>
                        <w:r w:rsidRPr="00E7587A">
                          <w:rPr>
                            <w:rFonts w:ascii="Times New Roman" w:eastAsiaTheme="minorHAnsi" w:hAnsi="Times New Roman" w:cs="Times New Roman"/>
                            <w:i/>
                            <w:sz w:val="28"/>
                            <w:szCs w:val="28"/>
                            <w:u w:val="single"/>
                            <w:lang w:eastAsia="en-US"/>
                          </w:rPr>
                          <w:t xml:space="preserve">строительства </w:t>
                        </w:r>
                        <w:r w:rsidRPr="00E7587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u w:val="single"/>
                          </w:rPr>
                          <w:t>установленных</w:t>
                        </w:r>
                        <w:r w:rsidRPr="00E7587A"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u w:val="single"/>
                          </w:rPr>
                          <w:t xml:space="preserve"> регламентами, расположенного</w:t>
                        </w:r>
                        <w:r w:rsidRPr="00E7587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u w:val="single"/>
                          </w:rPr>
                          <w:t xml:space="preserve"> в территориальной зоне «Зона производственных объектов, объектов инженерной и транспортной инфраструктуры» </w:t>
                        </w:r>
                        <w:proofErr w:type="gramStart"/>
                        <w:r w:rsidRPr="00E7587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u w:val="single"/>
                          </w:rPr>
                          <w:t>П</w:t>
                        </w:r>
                        <w:proofErr w:type="gramEnd"/>
                        <w:r w:rsidRPr="00E7587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u w:val="single"/>
                          </w:rPr>
                          <w:t xml:space="preserve"> для земельного участка с кадастровым номером 34:27:080009, расположенного по адресу: Россия, Волгоградская область, Серафимовичский район, х. </w:t>
                        </w:r>
                        <w:proofErr w:type="spellStart"/>
                        <w:r w:rsidRPr="00E7587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u w:val="single"/>
                          </w:rPr>
                          <w:t>Клетско-Почтовский</w:t>
                        </w:r>
                        <w:proofErr w:type="spellEnd"/>
                        <w:r w:rsidRPr="00E7587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u w:val="single"/>
                          </w:rPr>
                          <w:t>, на условно разрешенный вид использования - «Связь», и имеющие следующие</w:t>
                        </w:r>
                        <w:r w:rsidRPr="00E7587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 координаты</w:t>
                        </w:r>
                      </w:p>
                    </w:tc>
                  </w:tr>
                  <w:tr w:rsidR="00B9398C" w:rsidRPr="00E7587A" w:rsidTr="00DD30C4">
                    <w:tc>
                      <w:tcPr>
                        <w:tcW w:w="9776" w:type="dxa"/>
                        <w:tcBorders>
                          <w:top w:val="single" w:sz="4" w:space="0" w:color="000000" w:themeColor="text1"/>
                        </w:tcBorders>
                      </w:tcPr>
                      <w:tbl>
                        <w:tblPr>
                          <w:tblStyle w:val="a7"/>
                          <w:tblW w:w="0" w:type="auto"/>
                          <w:tblInd w:w="720" w:type="dxa"/>
                          <w:tblLook w:val="04A0"/>
                        </w:tblPr>
                        <w:tblGrid>
                          <w:gridCol w:w="3040"/>
                          <w:gridCol w:w="2883"/>
                          <w:gridCol w:w="2907"/>
                        </w:tblGrid>
                        <w:tr w:rsidR="00B9398C" w:rsidRPr="00E7587A" w:rsidTr="00DD30C4">
                          <w:tc>
                            <w:tcPr>
                              <w:tcW w:w="3309" w:type="dxa"/>
                              <w:vMerge w:val="restart"/>
                            </w:tcPr>
                            <w:p w:rsidR="00B9398C" w:rsidRPr="00E7587A" w:rsidRDefault="00B9398C" w:rsidP="00DD30C4">
                              <w:pPr>
                                <w:pStyle w:val="ae"/>
                                <w:jc w:val="both"/>
                                <w:rPr>
                                  <w:b w:val="0"/>
                                  <w:szCs w:val="28"/>
                                </w:rPr>
                              </w:pPr>
                              <w:r w:rsidRPr="00E7587A">
                                <w:rPr>
                                  <w:b w:val="0"/>
                                  <w:szCs w:val="28"/>
                                </w:rPr>
                                <w:t>Обозначение</w:t>
                              </w:r>
                              <w:r w:rsidRPr="00E7587A">
                                <w:rPr>
                                  <w:b w:val="0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E7587A">
                                <w:rPr>
                                  <w:b w:val="0"/>
                                  <w:szCs w:val="28"/>
                                </w:rPr>
                                <w:t>характерных точек границ</w:t>
                              </w:r>
                            </w:p>
                          </w:tc>
                          <w:tc>
                            <w:tcPr>
                              <w:tcW w:w="6392" w:type="dxa"/>
                              <w:gridSpan w:val="2"/>
                            </w:tcPr>
                            <w:p w:rsidR="00B9398C" w:rsidRPr="00E7587A" w:rsidRDefault="00B9398C" w:rsidP="00DD30C4">
                              <w:pPr>
                                <w:pStyle w:val="ae"/>
                                <w:rPr>
                                  <w:b w:val="0"/>
                                  <w:szCs w:val="28"/>
                                </w:rPr>
                              </w:pPr>
                              <w:r w:rsidRPr="00E7587A">
                                <w:rPr>
                                  <w:b w:val="0"/>
                                  <w:szCs w:val="28"/>
                                </w:rPr>
                                <w:t xml:space="preserve">Координаты, </w:t>
                              </w:r>
                              <w:proofErr w:type="gramStart"/>
                              <w:r w:rsidRPr="00E7587A">
                                <w:rPr>
                                  <w:b w:val="0"/>
                                  <w:szCs w:val="28"/>
                                </w:rPr>
                                <w:t>м</w:t>
                              </w:r>
                              <w:proofErr w:type="gramEnd"/>
                            </w:p>
                          </w:tc>
                        </w:tr>
                        <w:tr w:rsidR="00B9398C" w:rsidRPr="00E7587A" w:rsidTr="00DD30C4">
                          <w:tc>
                            <w:tcPr>
                              <w:tcW w:w="3309" w:type="dxa"/>
                              <w:vMerge/>
                            </w:tcPr>
                            <w:p w:rsidR="00B9398C" w:rsidRPr="00E7587A" w:rsidRDefault="00B9398C" w:rsidP="00DD30C4">
                              <w:pPr>
                                <w:pStyle w:val="ae"/>
                                <w:jc w:val="both"/>
                                <w:rPr>
                                  <w:b w:val="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96" w:type="dxa"/>
                            </w:tcPr>
                            <w:p w:rsidR="00B9398C" w:rsidRPr="00E7587A" w:rsidRDefault="00B9398C" w:rsidP="00DD30C4">
                              <w:pPr>
                                <w:pStyle w:val="ae"/>
                                <w:rPr>
                                  <w:b w:val="0"/>
                                  <w:szCs w:val="28"/>
                                  <w:lang w:val="en-US"/>
                                </w:rPr>
                              </w:pPr>
                              <w:r w:rsidRPr="00E7587A">
                                <w:rPr>
                                  <w:b w:val="0"/>
                                  <w:szCs w:val="28"/>
                                  <w:lang w:val="en-US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3196" w:type="dxa"/>
                            </w:tcPr>
                            <w:p w:rsidR="00B9398C" w:rsidRPr="00E7587A" w:rsidRDefault="00B9398C" w:rsidP="00DD30C4">
                              <w:pPr>
                                <w:pStyle w:val="ae"/>
                                <w:rPr>
                                  <w:b w:val="0"/>
                                  <w:szCs w:val="28"/>
                                </w:rPr>
                              </w:pPr>
                              <w:r w:rsidRPr="00E7587A">
                                <w:rPr>
                                  <w:b w:val="0"/>
                                  <w:szCs w:val="28"/>
                                  <w:lang w:val="en-US"/>
                                </w:rPr>
                                <w:t>Y</w:t>
                              </w:r>
                            </w:p>
                          </w:tc>
                        </w:tr>
                        <w:tr w:rsidR="00B9398C" w:rsidRPr="00E7587A" w:rsidTr="00DD30C4">
                          <w:tc>
                            <w:tcPr>
                              <w:tcW w:w="3309" w:type="dxa"/>
                            </w:tcPr>
                            <w:p w:rsidR="00B9398C" w:rsidRPr="00E7587A" w:rsidRDefault="00B9398C" w:rsidP="00DD30C4">
                              <w:pPr>
                                <w:pStyle w:val="ae"/>
                                <w:rPr>
                                  <w:b w:val="0"/>
                                  <w:szCs w:val="28"/>
                                </w:rPr>
                              </w:pPr>
                              <w:r w:rsidRPr="00E7587A">
                                <w:rPr>
                                  <w:b w:val="0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96" w:type="dxa"/>
                            </w:tcPr>
                            <w:p w:rsidR="00B9398C" w:rsidRPr="00E7587A" w:rsidRDefault="00B9398C" w:rsidP="00DD30C4">
                              <w:pPr>
                                <w:pStyle w:val="ae"/>
                                <w:rPr>
                                  <w:b w:val="0"/>
                                  <w:szCs w:val="28"/>
                                </w:rPr>
                              </w:pPr>
                              <w:r w:rsidRPr="00E7587A">
                                <w:rPr>
                                  <w:b w:val="0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196" w:type="dxa"/>
                            </w:tcPr>
                            <w:p w:rsidR="00B9398C" w:rsidRPr="00E7587A" w:rsidRDefault="00B9398C" w:rsidP="00DD30C4">
                              <w:pPr>
                                <w:pStyle w:val="ae"/>
                                <w:rPr>
                                  <w:b w:val="0"/>
                                  <w:szCs w:val="28"/>
                                </w:rPr>
                              </w:pPr>
                              <w:r w:rsidRPr="00E7587A">
                                <w:rPr>
                                  <w:b w:val="0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B9398C" w:rsidRPr="00E7587A" w:rsidTr="00DD30C4">
                          <w:tc>
                            <w:tcPr>
                              <w:tcW w:w="3309" w:type="dxa"/>
                            </w:tcPr>
                            <w:p w:rsidR="00B9398C" w:rsidRPr="00E7587A" w:rsidRDefault="00B9398C" w:rsidP="00DD30C4">
                              <w:pPr>
                                <w:pStyle w:val="ae"/>
                                <w:rPr>
                                  <w:b w:val="0"/>
                                  <w:szCs w:val="28"/>
                                </w:rPr>
                              </w:pPr>
                              <w:r w:rsidRPr="00E7587A">
                                <w:rPr>
                                  <w:b w:val="0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96" w:type="dxa"/>
                              <w:vAlign w:val="center"/>
                            </w:tcPr>
                            <w:p w:rsidR="00B9398C" w:rsidRPr="00E7587A" w:rsidRDefault="00B9398C" w:rsidP="00DD30C4">
                              <w:pPr>
                                <w:pStyle w:val="af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7587A">
                                <w:rPr>
                                  <w:sz w:val="28"/>
                                  <w:szCs w:val="28"/>
                                </w:rPr>
                                <w:t>580532,02</w:t>
                              </w:r>
                            </w:p>
                          </w:tc>
                          <w:tc>
                            <w:tcPr>
                              <w:tcW w:w="3196" w:type="dxa"/>
                              <w:vAlign w:val="center"/>
                            </w:tcPr>
                            <w:p w:rsidR="00B9398C" w:rsidRPr="00E7587A" w:rsidRDefault="00B9398C" w:rsidP="00DD30C4">
                              <w:pPr>
                                <w:pStyle w:val="af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7587A">
                                <w:rPr>
                                  <w:sz w:val="28"/>
                                  <w:szCs w:val="28"/>
                                </w:rPr>
                                <w:t>1299698,88</w:t>
                              </w:r>
                            </w:p>
                          </w:tc>
                        </w:tr>
                        <w:tr w:rsidR="00B9398C" w:rsidRPr="00E7587A" w:rsidTr="00DD30C4">
                          <w:tc>
                            <w:tcPr>
                              <w:tcW w:w="3309" w:type="dxa"/>
                            </w:tcPr>
                            <w:p w:rsidR="00B9398C" w:rsidRPr="00E7587A" w:rsidRDefault="00B9398C" w:rsidP="00DD30C4">
                              <w:pPr>
                                <w:pStyle w:val="ae"/>
                                <w:rPr>
                                  <w:b w:val="0"/>
                                  <w:szCs w:val="28"/>
                                </w:rPr>
                              </w:pPr>
                              <w:r w:rsidRPr="00E7587A">
                                <w:rPr>
                                  <w:b w:val="0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196" w:type="dxa"/>
                              <w:vAlign w:val="center"/>
                            </w:tcPr>
                            <w:p w:rsidR="00B9398C" w:rsidRPr="00E7587A" w:rsidRDefault="00B9398C" w:rsidP="00DD30C4">
                              <w:pPr>
                                <w:pStyle w:val="af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7587A">
                                <w:rPr>
                                  <w:sz w:val="28"/>
                                  <w:szCs w:val="28"/>
                                </w:rPr>
                                <w:t>580545,40</w:t>
                              </w:r>
                            </w:p>
                          </w:tc>
                          <w:tc>
                            <w:tcPr>
                              <w:tcW w:w="3196" w:type="dxa"/>
                              <w:vAlign w:val="center"/>
                            </w:tcPr>
                            <w:p w:rsidR="00B9398C" w:rsidRPr="00E7587A" w:rsidRDefault="00B9398C" w:rsidP="00DD30C4">
                              <w:pPr>
                                <w:pStyle w:val="af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7587A">
                                <w:rPr>
                                  <w:sz w:val="28"/>
                                  <w:szCs w:val="28"/>
                                </w:rPr>
                                <w:t>1299700,43</w:t>
                              </w:r>
                            </w:p>
                          </w:tc>
                        </w:tr>
                        <w:tr w:rsidR="00B9398C" w:rsidRPr="00E7587A" w:rsidTr="00DD30C4">
                          <w:tc>
                            <w:tcPr>
                              <w:tcW w:w="3309" w:type="dxa"/>
                            </w:tcPr>
                            <w:p w:rsidR="00B9398C" w:rsidRPr="00E7587A" w:rsidRDefault="00B9398C" w:rsidP="00DD30C4">
                              <w:pPr>
                                <w:pStyle w:val="ae"/>
                                <w:rPr>
                                  <w:b w:val="0"/>
                                  <w:szCs w:val="28"/>
                                </w:rPr>
                              </w:pPr>
                              <w:r w:rsidRPr="00E7587A">
                                <w:rPr>
                                  <w:b w:val="0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196" w:type="dxa"/>
                              <w:vAlign w:val="center"/>
                            </w:tcPr>
                            <w:p w:rsidR="00B9398C" w:rsidRPr="00E7587A" w:rsidRDefault="00B9398C" w:rsidP="00DD30C4">
                              <w:pPr>
                                <w:pStyle w:val="af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7587A">
                                <w:rPr>
                                  <w:sz w:val="28"/>
                                  <w:szCs w:val="28"/>
                                </w:rPr>
                                <w:t>580544,00</w:t>
                              </w:r>
                            </w:p>
                          </w:tc>
                          <w:tc>
                            <w:tcPr>
                              <w:tcW w:w="3196" w:type="dxa"/>
                              <w:vAlign w:val="center"/>
                            </w:tcPr>
                            <w:p w:rsidR="00B9398C" w:rsidRPr="00E7587A" w:rsidRDefault="00B9398C" w:rsidP="00DD30C4">
                              <w:pPr>
                                <w:pStyle w:val="af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7587A">
                                <w:rPr>
                                  <w:sz w:val="28"/>
                                  <w:szCs w:val="28"/>
                                </w:rPr>
                                <w:t>1299711,52</w:t>
                              </w:r>
                            </w:p>
                          </w:tc>
                        </w:tr>
                        <w:tr w:rsidR="00B9398C" w:rsidRPr="00E7587A" w:rsidTr="00DD30C4">
                          <w:tc>
                            <w:tcPr>
                              <w:tcW w:w="3309" w:type="dxa"/>
                            </w:tcPr>
                            <w:p w:rsidR="00B9398C" w:rsidRPr="00E7587A" w:rsidRDefault="00B9398C" w:rsidP="00DD30C4">
                              <w:pPr>
                                <w:pStyle w:val="ae"/>
                                <w:rPr>
                                  <w:b w:val="0"/>
                                  <w:szCs w:val="28"/>
                                </w:rPr>
                              </w:pPr>
                              <w:r w:rsidRPr="00E7587A">
                                <w:rPr>
                                  <w:b w:val="0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196" w:type="dxa"/>
                              <w:vAlign w:val="center"/>
                            </w:tcPr>
                            <w:p w:rsidR="00B9398C" w:rsidRPr="00E7587A" w:rsidRDefault="00B9398C" w:rsidP="00DD30C4">
                              <w:pPr>
                                <w:pStyle w:val="af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7587A">
                                <w:rPr>
                                  <w:sz w:val="28"/>
                                  <w:szCs w:val="28"/>
                                </w:rPr>
                                <w:t>580530,48</w:t>
                              </w:r>
                            </w:p>
                          </w:tc>
                          <w:tc>
                            <w:tcPr>
                              <w:tcW w:w="3196" w:type="dxa"/>
                              <w:vAlign w:val="center"/>
                            </w:tcPr>
                            <w:p w:rsidR="00B9398C" w:rsidRPr="00E7587A" w:rsidRDefault="00B9398C" w:rsidP="00DD30C4">
                              <w:pPr>
                                <w:pStyle w:val="af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7587A">
                                <w:rPr>
                                  <w:sz w:val="28"/>
                                  <w:szCs w:val="28"/>
                                </w:rPr>
                                <w:t>1299709,75</w:t>
                              </w:r>
                            </w:p>
                          </w:tc>
                        </w:tr>
                        <w:tr w:rsidR="00B9398C" w:rsidRPr="00E7587A" w:rsidTr="00DD30C4">
                          <w:tc>
                            <w:tcPr>
                              <w:tcW w:w="3309" w:type="dxa"/>
                            </w:tcPr>
                            <w:p w:rsidR="00B9398C" w:rsidRPr="00E7587A" w:rsidRDefault="00B9398C" w:rsidP="00DD30C4">
                              <w:pPr>
                                <w:pStyle w:val="ae"/>
                                <w:rPr>
                                  <w:b w:val="0"/>
                                  <w:szCs w:val="28"/>
                                </w:rPr>
                              </w:pPr>
                              <w:r w:rsidRPr="00E7587A">
                                <w:rPr>
                                  <w:b w:val="0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96" w:type="dxa"/>
                              <w:vAlign w:val="center"/>
                            </w:tcPr>
                            <w:p w:rsidR="00B9398C" w:rsidRPr="00E7587A" w:rsidRDefault="00B9398C" w:rsidP="00DD30C4">
                              <w:pPr>
                                <w:pStyle w:val="af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7587A">
                                <w:rPr>
                                  <w:sz w:val="28"/>
                                  <w:szCs w:val="28"/>
                                </w:rPr>
                                <w:t>580532,02</w:t>
                              </w:r>
                            </w:p>
                          </w:tc>
                          <w:tc>
                            <w:tcPr>
                              <w:tcW w:w="3196" w:type="dxa"/>
                              <w:vAlign w:val="center"/>
                            </w:tcPr>
                            <w:p w:rsidR="00B9398C" w:rsidRPr="00E7587A" w:rsidRDefault="00B9398C" w:rsidP="00DD30C4">
                              <w:pPr>
                                <w:pStyle w:val="af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7587A">
                                <w:rPr>
                                  <w:sz w:val="28"/>
                                  <w:szCs w:val="28"/>
                                </w:rPr>
                                <w:t>1299698,88</w:t>
                              </w:r>
                            </w:p>
                          </w:tc>
                        </w:tr>
                      </w:tbl>
                      <w:p w:rsidR="00B9398C" w:rsidRPr="00E7587A" w:rsidRDefault="00B9398C" w:rsidP="00DD30C4">
                        <w:pPr>
                          <w:spacing w:line="0" w:lineRule="atLeas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7587A" w:rsidRPr="00E7587A" w:rsidRDefault="00E7587A" w:rsidP="00DD30C4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E7587A" w:rsidRPr="00E7587A" w:rsidTr="00B9398C">
              <w:trPr>
                <w:trHeight w:val="240"/>
              </w:trPr>
              <w:tc>
                <w:tcPr>
                  <w:tcW w:w="9771" w:type="dxa"/>
                  <w:tcBorders>
                    <w:top w:val="nil"/>
                    <w:bottom w:val="nil"/>
                  </w:tcBorders>
                </w:tcPr>
                <w:p w:rsidR="00E7587A" w:rsidRPr="00E7587A" w:rsidRDefault="00E7587A" w:rsidP="00E7587A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50EC5" w:rsidRPr="00E03D5D" w:rsidRDefault="00F50EC5" w:rsidP="00F50EC5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5488E" w:rsidRDefault="00F5488E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398C" w:rsidRDefault="00B9398C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398C" w:rsidRDefault="00B9398C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398C" w:rsidRDefault="00B9398C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398C" w:rsidRDefault="00B9398C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398C" w:rsidRDefault="00B9398C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398C" w:rsidRDefault="00B9398C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398C" w:rsidRDefault="00B9398C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398C" w:rsidRDefault="00B9398C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398C" w:rsidRDefault="00B9398C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488E" w:rsidRDefault="00B9398C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01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33042">
        <w:rPr>
          <w:rFonts w:ascii="Times New Roman" w:hAnsi="Times New Roman" w:cs="Times New Roman"/>
          <w:sz w:val="28"/>
          <w:szCs w:val="28"/>
        </w:rPr>
        <w:t>омиссии_______________________________</w:t>
      </w:r>
      <w:r w:rsidR="007A0EF2" w:rsidRPr="007A0EF2">
        <w:rPr>
          <w:rFonts w:ascii="Times New Roman" w:hAnsi="Times New Roman" w:cs="Times New Roman"/>
          <w:sz w:val="28"/>
          <w:szCs w:val="28"/>
        </w:rPr>
        <w:t xml:space="preserve"> </w:t>
      </w:r>
      <w:r w:rsidR="00301C1D">
        <w:rPr>
          <w:rFonts w:ascii="Times New Roman" w:hAnsi="Times New Roman" w:cs="Times New Roman"/>
          <w:sz w:val="28"/>
          <w:szCs w:val="28"/>
        </w:rPr>
        <w:t>З.П. Игошева</w:t>
      </w:r>
    </w:p>
    <w:p w:rsidR="00144847" w:rsidRDefault="00B9398C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</w:t>
      </w:r>
      <w:r w:rsidR="00233042">
        <w:rPr>
          <w:rFonts w:ascii="Times New Roman" w:hAnsi="Times New Roman" w:cs="Times New Roman"/>
          <w:sz w:val="28"/>
          <w:szCs w:val="28"/>
        </w:rPr>
        <w:t>омиссии       _______________________________</w:t>
      </w:r>
      <w:r w:rsidR="007A0EF2" w:rsidRPr="007A0EF2">
        <w:rPr>
          <w:rFonts w:ascii="Times New Roman" w:hAnsi="Times New Roman" w:cs="Times New Roman"/>
          <w:sz w:val="28"/>
          <w:szCs w:val="28"/>
        </w:rPr>
        <w:t xml:space="preserve"> </w:t>
      </w:r>
      <w:r w:rsidR="00301C1D">
        <w:rPr>
          <w:rFonts w:ascii="Times New Roman" w:hAnsi="Times New Roman" w:cs="Times New Roman"/>
          <w:sz w:val="28"/>
          <w:szCs w:val="28"/>
        </w:rPr>
        <w:t xml:space="preserve">Т.Е.  </w:t>
      </w:r>
      <w:proofErr w:type="spellStart"/>
      <w:r w:rsidR="00301C1D">
        <w:rPr>
          <w:rFonts w:ascii="Times New Roman" w:hAnsi="Times New Roman" w:cs="Times New Roman"/>
          <w:sz w:val="28"/>
          <w:szCs w:val="28"/>
        </w:rPr>
        <w:t>Пирязева</w:t>
      </w:r>
      <w:proofErr w:type="spellEnd"/>
    </w:p>
    <w:sectPr w:rsidR="00144847" w:rsidSect="00570FB6">
      <w:pgSz w:w="11906" w:h="16838"/>
      <w:pgMar w:top="426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4F" w:rsidRDefault="00DA124F" w:rsidP="00144847">
      <w:pPr>
        <w:spacing w:after="0" w:line="240" w:lineRule="auto"/>
      </w:pPr>
      <w:r>
        <w:separator/>
      </w:r>
    </w:p>
  </w:endnote>
  <w:endnote w:type="continuationSeparator" w:id="0">
    <w:p w:rsidR="00DA124F" w:rsidRDefault="00DA124F" w:rsidP="0014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4F" w:rsidRDefault="00DA124F" w:rsidP="00144847">
      <w:pPr>
        <w:spacing w:after="0" w:line="240" w:lineRule="auto"/>
      </w:pPr>
      <w:r>
        <w:separator/>
      </w:r>
    </w:p>
  </w:footnote>
  <w:footnote w:type="continuationSeparator" w:id="0">
    <w:p w:rsidR="00DA124F" w:rsidRDefault="00DA124F" w:rsidP="00144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5B6D"/>
    <w:rsid w:val="000075FE"/>
    <w:rsid w:val="00014583"/>
    <w:rsid w:val="000171D3"/>
    <w:rsid w:val="00040770"/>
    <w:rsid w:val="00071A94"/>
    <w:rsid w:val="00084415"/>
    <w:rsid w:val="0008661D"/>
    <w:rsid w:val="00096D18"/>
    <w:rsid w:val="000A31DF"/>
    <w:rsid w:val="000B6765"/>
    <w:rsid w:val="000C0411"/>
    <w:rsid w:val="000D3BF0"/>
    <w:rsid w:val="000D74DF"/>
    <w:rsid w:val="000F5551"/>
    <w:rsid w:val="000F6DDD"/>
    <w:rsid w:val="001007C7"/>
    <w:rsid w:val="001132DD"/>
    <w:rsid w:val="0011478C"/>
    <w:rsid w:val="00114C13"/>
    <w:rsid w:val="00125A5F"/>
    <w:rsid w:val="00130B16"/>
    <w:rsid w:val="001418F3"/>
    <w:rsid w:val="00144847"/>
    <w:rsid w:val="00150929"/>
    <w:rsid w:val="00151897"/>
    <w:rsid w:val="001518EE"/>
    <w:rsid w:val="00152CE9"/>
    <w:rsid w:val="001656D0"/>
    <w:rsid w:val="00183E03"/>
    <w:rsid w:val="00196A48"/>
    <w:rsid w:val="001B1EAF"/>
    <w:rsid w:val="001B4037"/>
    <w:rsid w:val="001B4B47"/>
    <w:rsid w:val="001D5BA2"/>
    <w:rsid w:val="0022383B"/>
    <w:rsid w:val="00233042"/>
    <w:rsid w:val="00242846"/>
    <w:rsid w:val="00244E85"/>
    <w:rsid w:val="00261A2E"/>
    <w:rsid w:val="00272D63"/>
    <w:rsid w:val="00273004"/>
    <w:rsid w:val="002733D0"/>
    <w:rsid w:val="00285ED0"/>
    <w:rsid w:val="002C055F"/>
    <w:rsid w:val="002C6227"/>
    <w:rsid w:val="002D1880"/>
    <w:rsid w:val="00301C1D"/>
    <w:rsid w:val="00310F8A"/>
    <w:rsid w:val="003120CB"/>
    <w:rsid w:val="003128B1"/>
    <w:rsid w:val="003400F5"/>
    <w:rsid w:val="003524AC"/>
    <w:rsid w:val="00354B0C"/>
    <w:rsid w:val="00360F27"/>
    <w:rsid w:val="00373B5D"/>
    <w:rsid w:val="003800AC"/>
    <w:rsid w:val="003801AB"/>
    <w:rsid w:val="003B0E25"/>
    <w:rsid w:val="003B6751"/>
    <w:rsid w:val="003C70AB"/>
    <w:rsid w:val="003D16DA"/>
    <w:rsid w:val="003E1EF0"/>
    <w:rsid w:val="003F7EB9"/>
    <w:rsid w:val="004059D4"/>
    <w:rsid w:val="00405A52"/>
    <w:rsid w:val="00415F13"/>
    <w:rsid w:val="00425E08"/>
    <w:rsid w:val="00434310"/>
    <w:rsid w:val="00441141"/>
    <w:rsid w:val="00446448"/>
    <w:rsid w:val="00447AF5"/>
    <w:rsid w:val="00453207"/>
    <w:rsid w:val="00464E48"/>
    <w:rsid w:val="00473F6E"/>
    <w:rsid w:val="004813B4"/>
    <w:rsid w:val="00496972"/>
    <w:rsid w:val="004A75EF"/>
    <w:rsid w:val="004A785A"/>
    <w:rsid w:val="004B3F66"/>
    <w:rsid w:val="004B5F56"/>
    <w:rsid w:val="004C076C"/>
    <w:rsid w:val="004D7285"/>
    <w:rsid w:val="004E1B53"/>
    <w:rsid w:val="004E714B"/>
    <w:rsid w:val="004F716F"/>
    <w:rsid w:val="00510467"/>
    <w:rsid w:val="00513A71"/>
    <w:rsid w:val="00532812"/>
    <w:rsid w:val="00561A43"/>
    <w:rsid w:val="005643CA"/>
    <w:rsid w:val="00570FB6"/>
    <w:rsid w:val="00571562"/>
    <w:rsid w:val="00577535"/>
    <w:rsid w:val="005916D1"/>
    <w:rsid w:val="00594AD2"/>
    <w:rsid w:val="005A12AB"/>
    <w:rsid w:val="005B63C1"/>
    <w:rsid w:val="005C054D"/>
    <w:rsid w:val="005D44F8"/>
    <w:rsid w:val="005F3F69"/>
    <w:rsid w:val="00602B1B"/>
    <w:rsid w:val="00604280"/>
    <w:rsid w:val="00604FE7"/>
    <w:rsid w:val="00617A0B"/>
    <w:rsid w:val="00621325"/>
    <w:rsid w:val="00621658"/>
    <w:rsid w:val="006218B2"/>
    <w:rsid w:val="00621EB4"/>
    <w:rsid w:val="00637786"/>
    <w:rsid w:val="00654BCE"/>
    <w:rsid w:val="0066261C"/>
    <w:rsid w:val="00690900"/>
    <w:rsid w:val="0069448A"/>
    <w:rsid w:val="006A0076"/>
    <w:rsid w:val="006A70DA"/>
    <w:rsid w:val="006F1057"/>
    <w:rsid w:val="0070609A"/>
    <w:rsid w:val="007164B3"/>
    <w:rsid w:val="007166B4"/>
    <w:rsid w:val="0072282E"/>
    <w:rsid w:val="00725340"/>
    <w:rsid w:val="00733191"/>
    <w:rsid w:val="007423E3"/>
    <w:rsid w:val="00745099"/>
    <w:rsid w:val="00745C29"/>
    <w:rsid w:val="00765848"/>
    <w:rsid w:val="00796519"/>
    <w:rsid w:val="007A0EF2"/>
    <w:rsid w:val="007B5845"/>
    <w:rsid w:val="007F04F6"/>
    <w:rsid w:val="00800B21"/>
    <w:rsid w:val="0081605D"/>
    <w:rsid w:val="00821B98"/>
    <w:rsid w:val="0082492D"/>
    <w:rsid w:val="00832585"/>
    <w:rsid w:val="00854983"/>
    <w:rsid w:val="00872A18"/>
    <w:rsid w:val="00880F71"/>
    <w:rsid w:val="00894D8C"/>
    <w:rsid w:val="008A25F3"/>
    <w:rsid w:val="008A62E1"/>
    <w:rsid w:val="008B01FC"/>
    <w:rsid w:val="008D3E0A"/>
    <w:rsid w:val="008D517E"/>
    <w:rsid w:val="008D5E46"/>
    <w:rsid w:val="008E211D"/>
    <w:rsid w:val="00902746"/>
    <w:rsid w:val="009071BB"/>
    <w:rsid w:val="009165F5"/>
    <w:rsid w:val="00925EC9"/>
    <w:rsid w:val="0094167F"/>
    <w:rsid w:val="00961C97"/>
    <w:rsid w:val="009672B0"/>
    <w:rsid w:val="00983494"/>
    <w:rsid w:val="009A08AD"/>
    <w:rsid w:val="009A315E"/>
    <w:rsid w:val="009A4625"/>
    <w:rsid w:val="009B5CE3"/>
    <w:rsid w:val="009C0FE9"/>
    <w:rsid w:val="009C5B6D"/>
    <w:rsid w:val="009C74E1"/>
    <w:rsid w:val="009D6401"/>
    <w:rsid w:val="00A0625E"/>
    <w:rsid w:val="00A06E4F"/>
    <w:rsid w:val="00A16B47"/>
    <w:rsid w:val="00A1765D"/>
    <w:rsid w:val="00A23259"/>
    <w:rsid w:val="00A3144D"/>
    <w:rsid w:val="00A5572D"/>
    <w:rsid w:val="00A74006"/>
    <w:rsid w:val="00AA6B54"/>
    <w:rsid w:val="00AB570C"/>
    <w:rsid w:val="00AB639A"/>
    <w:rsid w:val="00AC3517"/>
    <w:rsid w:val="00AC5211"/>
    <w:rsid w:val="00AD7597"/>
    <w:rsid w:val="00AE0424"/>
    <w:rsid w:val="00AE1EBC"/>
    <w:rsid w:val="00AE6C08"/>
    <w:rsid w:val="00AF2912"/>
    <w:rsid w:val="00AF3B23"/>
    <w:rsid w:val="00B10BBA"/>
    <w:rsid w:val="00B17443"/>
    <w:rsid w:val="00B225F2"/>
    <w:rsid w:val="00B47890"/>
    <w:rsid w:val="00B6554F"/>
    <w:rsid w:val="00B70AC0"/>
    <w:rsid w:val="00B7308C"/>
    <w:rsid w:val="00B9398C"/>
    <w:rsid w:val="00B97E48"/>
    <w:rsid w:val="00BA6ABD"/>
    <w:rsid w:val="00BA7CA4"/>
    <w:rsid w:val="00BB587F"/>
    <w:rsid w:val="00BB6DB0"/>
    <w:rsid w:val="00BC46EC"/>
    <w:rsid w:val="00BE012F"/>
    <w:rsid w:val="00BF4919"/>
    <w:rsid w:val="00C076AE"/>
    <w:rsid w:val="00C1164F"/>
    <w:rsid w:val="00C37C4D"/>
    <w:rsid w:val="00C4715D"/>
    <w:rsid w:val="00C54400"/>
    <w:rsid w:val="00C54FAE"/>
    <w:rsid w:val="00C63A94"/>
    <w:rsid w:val="00C745E1"/>
    <w:rsid w:val="00C80768"/>
    <w:rsid w:val="00C81C77"/>
    <w:rsid w:val="00CA4BA6"/>
    <w:rsid w:val="00CA7D4E"/>
    <w:rsid w:val="00CB4BB4"/>
    <w:rsid w:val="00CE060E"/>
    <w:rsid w:val="00CE3FBB"/>
    <w:rsid w:val="00CE50D9"/>
    <w:rsid w:val="00D01086"/>
    <w:rsid w:val="00D160A3"/>
    <w:rsid w:val="00D337D8"/>
    <w:rsid w:val="00D36D9F"/>
    <w:rsid w:val="00D407E7"/>
    <w:rsid w:val="00D5298D"/>
    <w:rsid w:val="00D535E6"/>
    <w:rsid w:val="00D72B04"/>
    <w:rsid w:val="00DA124F"/>
    <w:rsid w:val="00DC5213"/>
    <w:rsid w:val="00DD29A7"/>
    <w:rsid w:val="00DD4D99"/>
    <w:rsid w:val="00DE1D24"/>
    <w:rsid w:val="00DE24D7"/>
    <w:rsid w:val="00DE3F83"/>
    <w:rsid w:val="00DF1C7E"/>
    <w:rsid w:val="00DF1D17"/>
    <w:rsid w:val="00E03D5D"/>
    <w:rsid w:val="00E13BA9"/>
    <w:rsid w:val="00E17920"/>
    <w:rsid w:val="00E311CA"/>
    <w:rsid w:val="00E35661"/>
    <w:rsid w:val="00E35C00"/>
    <w:rsid w:val="00E5501E"/>
    <w:rsid w:val="00E703B1"/>
    <w:rsid w:val="00E73838"/>
    <w:rsid w:val="00E7587A"/>
    <w:rsid w:val="00E76C71"/>
    <w:rsid w:val="00E8331E"/>
    <w:rsid w:val="00ED5568"/>
    <w:rsid w:val="00EE5798"/>
    <w:rsid w:val="00EF1D58"/>
    <w:rsid w:val="00EF785E"/>
    <w:rsid w:val="00EF7BC2"/>
    <w:rsid w:val="00F003D9"/>
    <w:rsid w:val="00F1432A"/>
    <w:rsid w:val="00F270DF"/>
    <w:rsid w:val="00F41AA2"/>
    <w:rsid w:val="00F47702"/>
    <w:rsid w:val="00F50EC5"/>
    <w:rsid w:val="00F5488E"/>
    <w:rsid w:val="00F54B6C"/>
    <w:rsid w:val="00F63F4A"/>
    <w:rsid w:val="00F73E0E"/>
    <w:rsid w:val="00FC175E"/>
    <w:rsid w:val="00FE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C0"/>
  </w:style>
  <w:style w:type="paragraph" w:styleId="2">
    <w:name w:val="heading 2"/>
    <w:basedOn w:val="a"/>
    <w:link w:val="20"/>
    <w:uiPriority w:val="9"/>
    <w:qFormat/>
    <w:rsid w:val="009C5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C5B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5B6D"/>
    <w:rPr>
      <w:b/>
      <w:bCs/>
    </w:rPr>
  </w:style>
  <w:style w:type="paragraph" w:styleId="a6">
    <w:name w:val="List Paragraph"/>
    <w:basedOn w:val="a"/>
    <w:uiPriority w:val="34"/>
    <w:qFormat/>
    <w:rsid w:val="00BA6A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77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4B5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80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800B2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4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4847"/>
  </w:style>
  <w:style w:type="paragraph" w:styleId="ac">
    <w:name w:val="footer"/>
    <w:basedOn w:val="a"/>
    <w:link w:val="ad"/>
    <w:uiPriority w:val="99"/>
    <w:unhideWhenUsed/>
    <w:rsid w:val="0014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4847"/>
  </w:style>
  <w:style w:type="paragraph" w:styleId="ae">
    <w:name w:val="Body Text"/>
    <w:basedOn w:val="a"/>
    <w:link w:val="af"/>
    <w:unhideWhenUsed/>
    <w:rsid w:val="005B63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Основной текст Знак"/>
    <w:basedOn w:val="a0"/>
    <w:link w:val="ae"/>
    <w:rsid w:val="005B63C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0">
    <w:name w:val="Текст таблицы"/>
    <w:basedOn w:val="a"/>
    <w:rsid w:val="005B63C1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42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4C06-4B84-4CAA-8551-CE9CCFB7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2018-06-07T08:26:00Z</cp:lastPrinted>
  <dcterms:created xsi:type="dcterms:W3CDTF">2019-04-23T06:00:00Z</dcterms:created>
  <dcterms:modified xsi:type="dcterms:W3CDTF">2024-01-29T08:43:00Z</dcterms:modified>
</cp:coreProperties>
</file>