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C" w:rsidRPr="0084463C" w:rsidRDefault="0084463C" w:rsidP="008446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E0175" w:rsidRPr="006E0175" w:rsidRDefault="00646BC1" w:rsidP="006E01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  <w:r w:rsidRPr="00646BC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8B9A67" wp14:editId="3FAF0E60">
            <wp:extent cx="723900" cy="1070113"/>
            <wp:effectExtent l="0" t="0" r="0" b="0"/>
            <wp:docPr id="2" name="Рисунок 2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0" cy="10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8C" w:rsidRPr="001F6770" w:rsidRDefault="00A37E8C" w:rsidP="00A3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7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7E8C" w:rsidRPr="001F6770" w:rsidRDefault="00EB1127" w:rsidP="00A3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7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7E8C" w:rsidRPr="001F6770">
        <w:rPr>
          <w:rFonts w:ascii="Times New Roman" w:hAnsi="Times New Roman" w:cs="Times New Roman"/>
          <w:b/>
          <w:sz w:val="28"/>
          <w:szCs w:val="28"/>
        </w:rPr>
        <w:t>СЕРАФИМОВИЧСКОГО</w:t>
      </w:r>
    </w:p>
    <w:p w:rsidR="00A37E8C" w:rsidRPr="001F6770" w:rsidRDefault="00A37E8C" w:rsidP="00A3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37E8C" w:rsidRPr="001F6770" w:rsidRDefault="00A37E8C" w:rsidP="00A3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7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37E8C" w:rsidRPr="004B0253" w:rsidRDefault="00A37E8C" w:rsidP="00A37E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403441 г"/>
        </w:smartTagPr>
        <w:r w:rsidRPr="004B0253">
          <w:rPr>
            <w:rFonts w:ascii="Times New Roman" w:hAnsi="Times New Roman" w:cs="Times New Roman"/>
            <w:i/>
            <w:sz w:val="24"/>
            <w:szCs w:val="24"/>
          </w:rPr>
          <w:t>403441 г</w:t>
        </w:r>
      </w:smartTag>
      <w:r w:rsidRPr="004B0253">
        <w:rPr>
          <w:rFonts w:ascii="Times New Roman" w:hAnsi="Times New Roman" w:cs="Times New Roman"/>
          <w:i/>
          <w:sz w:val="24"/>
          <w:szCs w:val="24"/>
        </w:rPr>
        <w:t xml:space="preserve">. Серафимович, </w:t>
      </w:r>
      <w:proofErr w:type="gramStart"/>
      <w:r w:rsidRPr="004B0253">
        <w:rPr>
          <w:rFonts w:ascii="Times New Roman" w:hAnsi="Times New Roman" w:cs="Times New Roman"/>
          <w:i/>
          <w:sz w:val="24"/>
          <w:szCs w:val="24"/>
        </w:rPr>
        <w:t>Волгоградской</w:t>
      </w:r>
      <w:proofErr w:type="gramEnd"/>
      <w:r w:rsidRPr="004B0253">
        <w:rPr>
          <w:rFonts w:ascii="Times New Roman" w:hAnsi="Times New Roman" w:cs="Times New Roman"/>
          <w:i/>
          <w:sz w:val="24"/>
          <w:szCs w:val="24"/>
        </w:rPr>
        <w:t xml:space="preserve"> обл.,  ул. Октябрьская  61</w:t>
      </w:r>
    </w:p>
    <w:p w:rsidR="00A37E8C" w:rsidRPr="004B0253" w:rsidRDefault="00512621" w:rsidP="00A37E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1.2pt,7.95pt" to="496.05pt,7.95pt" o:allowincell="f" strokeweight="4.5pt">
            <v:stroke linestyle="thinThick"/>
          </v:line>
        </w:pict>
      </w:r>
    </w:p>
    <w:p w:rsidR="004B0253" w:rsidRDefault="00151D21" w:rsidP="005B7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7A37">
        <w:rPr>
          <w:rFonts w:ascii="Times New Roman" w:hAnsi="Times New Roman" w:cs="Times New Roman"/>
          <w:sz w:val="28"/>
          <w:szCs w:val="28"/>
        </w:rPr>
        <w:t xml:space="preserve">т </w:t>
      </w:r>
      <w:r w:rsidR="003D6F2C" w:rsidRPr="00237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26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___</w:t>
      </w:r>
      <w:r w:rsidR="0051262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5B72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37E8C" w:rsidRPr="00237A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37A37">
        <w:rPr>
          <w:rFonts w:ascii="Times New Roman" w:hAnsi="Times New Roman" w:cs="Times New Roman"/>
          <w:sz w:val="28"/>
          <w:szCs w:val="28"/>
        </w:rPr>
        <w:t xml:space="preserve"> №</w:t>
      </w:r>
      <w:r w:rsidR="00512621">
        <w:rPr>
          <w:rFonts w:ascii="Times New Roman" w:hAnsi="Times New Roman" w:cs="Times New Roman"/>
          <w:sz w:val="28"/>
          <w:szCs w:val="28"/>
        </w:rPr>
        <w:t>145-р</w:t>
      </w:r>
    </w:p>
    <w:p w:rsidR="004C65E0" w:rsidRPr="00646BC1" w:rsidRDefault="004C65E0" w:rsidP="004B0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646BC1" w:rsidP="00646BC1">
      <w:pPr>
        <w:pStyle w:val="ConsPlusNonformat"/>
        <w:rPr>
          <w:rFonts w:ascii="Times New Roman" w:hAnsi="Times New Roman"/>
          <w:sz w:val="28"/>
          <w:szCs w:val="28"/>
        </w:rPr>
      </w:pPr>
    </w:p>
    <w:p w:rsidR="00646BC1" w:rsidRPr="00646BC1" w:rsidRDefault="00646BC1" w:rsidP="00646BC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46BC1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    на водных объектах и в местах массового отдыха людей при проведении купального сезона </w:t>
      </w:r>
      <w:r w:rsidR="005B72C4">
        <w:rPr>
          <w:rFonts w:ascii="Times New Roman" w:hAnsi="Times New Roman"/>
          <w:sz w:val="28"/>
          <w:szCs w:val="28"/>
        </w:rPr>
        <w:t>201</w:t>
      </w:r>
      <w:r w:rsidR="00151D21">
        <w:rPr>
          <w:rFonts w:ascii="Times New Roman" w:hAnsi="Times New Roman"/>
          <w:sz w:val="28"/>
          <w:szCs w:val="28"/>
        </w:rPr>
        <w:t>9</w:t>
      </w:r>
      <w:r w:rsidRPr="00646BC1">
        <w:rPr>
          <w:rFonts w:ascii="Times New Roman" w:hAnsi="Times New Roman"/>
          <w:sz w:val="28"/>
          <w:szCs w:val="28"/>
        </w:rPr>
        <w:t xml:space="preserve"> г</w:t>
      </w:r>
      <w:r w:rsidR="00151D21">
        <w:rPr>
          <w:rFonts w:ascii="Times New Roman" w:hAnsi="Times New Roman"/>
          <w:sz w:val="28"/>
          <w:szCs w:val="28"/>
        </w:rPr>
        <w:t>ода</w:t>
      </w:r>
    </w:p>
    <w:p w:rsidR="00646BC1" w:rsidRPr="00646BC1" w:rsidRDefault="00646BC1" w:rsidP="00646BC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ar1632"/>
      <w:bookmarkEnd w:id="0"/>
    </w:p>
    <w:p w:rsidR="00646BC1" w:rsidRPr="00646BC1" w:rsidRDefault="00646BC1" w:rsidP="00646BC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46BC1" w:rsidRPr="00646BC1" w:rsidRDefault="00646BC1" w:rsidP="00646BC1">
      <w:pPr>
        <w:pStyle w:val="a3"/>
        <w:rPr>
          <w:sz w:val="28"/>
          <w:szCs w:val="28"/>
        </w:rPr>
      </w:pPr>
    </w:p>
    <w:p w:rsidR="00646BC1" w:rsidRPr="00646BC1" w:rsidRDefault="00646BC1" w:rsidP="00EA4223">
      <w:pPr>
        <w:pStyle w:val="a3"/>
        <w:ind w:right="-1"/>
        <w:jc w:val="both"/>
        <w:rPr>
          <w:rFonts w:ascii="Times New Roman" w:hAnsi="Times New Roman"/>
          <w:bCs/>
          <w:color w:val="000080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6BC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46BC1">
        <w:rPr>
          <w:rFonts w:ascii="Times New Roman" w:hAnsi="Times New Roman"/>
          <w:sz w:val="28"/>
          <w:szCs w:val="28"/>
        </w:rPr>
        <w:t xml:space="preserve"> Федерального закона от 06 октября 2003</w:t>
      </w:r>
      <w:r w:rsidR="00151D21">
        <w:rPr>
          <w:rFonts w:ascii="Times New Roman" w:hAnsi="Times New Roman"/>
          <w:sz w:val="28"/>
          <w:szCs w:val="28"/>
        </w:rPr>
        <w:t xml:space="preserve"> </w:t>
      </w:r>
      <w:r w:rsidRPr="00646BC1">
        <w:rPr>
          <w:rFonts w:ascii="Times New Roman" w:hAnsi="Times New Roman"/>
          <w:sz w:val="28"/>
          <w:szCs w:val="28"/>
        </w:rPr>
        <w:t>г</w:t>
      </w:r>
      <w:r w:rsidR="00151D21">
        <w:rPr>
          <w:rFonts w:ascii="Times New Roman" w:hAnsi="Times New Roman"/>
          <w:sz w:val="28"/>
          <w:szCs w:val="28"/>
        </w:rPr>
        <w:t xml:space="preserve">ода </w:t>
      </w:r>
      <w:r w:rsidRPr="00646BC1">
        <w:rPr>
          <w:rFonts w:ascii="Times New Roman" w:hAnsi="Times New Roman"/>
          <w:sz w:val="28"/>
          <w:szCs w:val="28"/>
        </w:rPr>
        <w:t>№131-ФЗ « Об общих принципах организации местного самоуправления в Российской Федерации»,</w:t>
      </w:r>
      <w:r w:rsidRPr="00646BC1"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 w:rsidRPr="00646BC1"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r w:rsidRPr="00646BC1">
        <w:rPr>
          <w:rFonts w:ascii="Times New Roman" w:hAnsi="Times New Roman"/>
          <w:bCs/>
          <w:sz w:val="28"/>
          <w:szCs w:val="28"/>
        </w:rPr>
        <w:t>Постановления Губернатора Волгоградской области от 7 февраля 2014</w:t>
      </w:r>
      <w:r w:rsidR="00151D21">
        <w:rPr>
          <w:rFonts w:ascii="Times New Roman" w:hAnsi="Times New Roman"/>
          <w:bCs/>
          <w:sz w:val="28"/>
          <w:szCs w:val="28"/>
        </w:rPr>
        <w:t xml:space="preserve"> </w:t>
      </w:r>
      <w:r w:rsidRPr="00646BC1">
        <w:rPr>
          <w:rFonts w:ascii="Times New Roman" w:hAnsi="Times New Roman"/>
          <w:bCs/>
          <w:sz w:val="28"/>
          <w:szCs w:val="28"/>
        </w:rPr>
        <w:t>г</w:t>
      </w:r>
      <w:r w:rsidR="00151D21">
        <w:rPr>
          <w:rFonts w:ascii="Times New Roman" w:hAnsi="Times New Roman"/>
          <w:bCs/>
          <w:sz w:val="28"/>
          <w:szCs w:val="28"/>
        </w:rPr>
        <w:t>ода</w:t>
      </w:r>
      <w:r w:rsidRPr="00646BC1">
        <w:rPr>
          <w:rFonts w:ascii="Times New Roman" w:hAnsi="Times New Roman"/>
          <w:bCs/>
          <w:sz w:val="28"/>
          <w:szCs w:val="28"/>
        </w:rPr>
        <w:t xml:space="preserve"> №104 «Об утверждении Правил охраны жизни людей на водных объектах Волгоградской области»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646BC1">
        <w:rPr>
          <w:rFonts w:ascii="Times New Roman" w:hAnsi="Times New Roman"/>
          <w:bCs/>
          <w:sz w:val="28"/>
          <w:szCs w:val="28"/>
        </w:rPr>
        <w:t xml:space="preserve"> в целях обеспечения безопасности людей на водных объектах и в местах массового отдыха людей, на территории Серафимовичского муниципального района,  при</w:t>
      </w:r>
      <w:proofErr w:type="gramEnd"/>
      <w:r w:rsidRPr="00646B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6BC1">
        <w:rPr>
          <w:rFonts w:ascii="Times New Roman" w:hAnsi="Times New Roman"/>
          <w:bCs/>
          <w:sz w:val="28"/>
          <w:szCs w:val="28"/>
        </w:rPr>
        <w:t>проведении</w:t>
      </w:r>
      <w:proofErr w:type="gramEnd"/>
      <w:r w:rsidRPr="00646BC1">
        <w:rPr>
          <w:rFonts w:ascii="Times New Roman" w:hAnsi="Times New Roman"/>
          <w:bCs/>
          <w:sz w:val="28"/>
          <w:szCs w:val="28"/>
        </w:rPr>
        <w:t xml:space="preserve"> купального сезона </w:t>
      </w:r>
      <w:r w:rsidR="005B72C4">
        <w:rPr>
          <w:rFonts w:ascii="Times New Roman" w:hAnsi="Times New Roman"/>
          <w:bCs/>
          <w:sz w:val="28"/>
          <w:szCs w:val="28"/>
        </w:rPr>
        <w:t>201</w:t>
      </w:r>
      <w:r w:rsidR="00151D21">
        <w:rPr>
          <w:rFonts w:ascii="Times New Roman" w:hAnsi="Times New Roman"/>
          <w:bCs/>
          <w:sz w:val="28"/>
          <w:szCs w:val="28"/>
        </w:rPr>
        <w:t>9</w:t>
      </w:r>
      <w:r w:rsidRPr="00646BC1">
        <w:rPr>
          <w:rFonts w:ascii="Times New Roman" w:hAnsi="Times New Roman"/>
          <w:bCs/>
          <w:sz w:val="28"/>
          <w:szCs w:val="28"/>
        </w:rPr>
        <w:t xml:space="preserve"> г</w:t>
      </w:r>
      <w:r w:rsidR="00151D21">
        <w:rPr>
          <w:rFonts w:ascii="Times New Roman" w:hAnsi="Times New Roman"/>
          <w:bCs/>
          <w:sz w:val="28"/>
          <w:szCs w:val="28"/>
        </w:rPr>
        <w:t>ода</w:t>
      </w:r>
      <w:r w:rsidRPr="00646BC1">
        <w:rPr>
          <w:rFonts w:ascii="Times New Roman" w:hAnsi="Times New Roman"/>
          <w:bCs/>
          <w:sz w:val="28"/>
          <w:szCs w:val="28"/>
        </w:rPr>
        <w:t xml:space="preserve">: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</w:p>
    <w:p w:rsidR="00646BC1" w:rsidRPr="00646BC1" w:rsidRDefault="00646BC1" w:rsidP="00EA4223">
      <w:pPr>
        <w:pStyle w:val="a3"/>
        <w:jc w:val="both"/>
        <w:rPr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1.  Рекомендовать главам сельских поселений Серафимовичского муниципального района и городского поселения г. Серафимович</w:t>
      </w:r>
      <w:proofErr w:type="gramStart"/>
      <w:r w:rsidRPr="00646BC1">
        <w:rPr>
          <w:rFonts w:ascii="Times New Roman" w:hAnsi="Times New Roman" w:cs="Times New Roman"/>
          <w:spacing w:val="1"/>
          <w:sz w:val="28"/>
          <w:szCs w:val="28"/>
        </w:rPr>
        <w:t xml:space="preserve"> :</w:t>
      </w:r>
      <w:proofErr w:type="gramEnd"/>
      <w:r w:rsidRPr="00646BC1">
        <w:rPr>
          <w:sz w:val="28"/>
          <w:szCs w:val="28"/>
        </w:rPr>
        <w:t xml:space="preserve"> </w:t>
      </w:r>
    </w:p>
    <w:p w:rsid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2C4">
        <w:rPr>
          <w:rFonts w:ascii="Times New Roman" w:hAnsi="Times New Roman" w:cs="Times New Roman"/>
          <w:sz w:val="28"/>
          <w:szCs w:val="28"/>
        </w:rPr>
        <w:t>1.1. У</w:t>
      </w:r>
      <w:r w:rsidRPr="00646BC1">
        <w:rPr>
          <w:rFonts w:ascii="Times New Roman" w:hAnsi="Times New Roman" w:cs="Times New Roman"/>
          <w:sz w:val="28"/>
          <w:szCs w:val="28"/>
        </w:rPr>
        <w:t>становить нормативными правовыми актами условия создания и эксплуатации зон отдыха на подведомственной территории в соответствии с «Правилами охраны жизни людей на водных объектах Волгоградской области»;</w:t>
      </w:r>
    </w:p>
    <w:p w:rsidR="005B72C4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до </w:t>
      </w:r>
      <w:r w:rsidR="00151D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151D2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51D2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223" w:rsidRDefault="00EA4223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2C4" w:rsidRPr="00646BC1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151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46BC1">
        <w:rPr>
          <w:rFonts w:ascii="Times New Roman" w:hAnsi="Times New Roman" w:cs="Times New Roman"/>
          <w:sz w:val="28"/>
          <w:szCs w:val="28"/>
        </w:rPr>
        <w:t>становить распорядительным нормативным правовым актом  муниципального образования сроки купального сезона и организовать работу  зон отдыха;</w:t>
      </w:r>
    </w:p>
    <w:p w:rsidR="00151D21" w:rsidRDefault="00151D21" w:rsidP="00151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10 июня 2019 года.</w:t>
      </w:r>
    </w:p>
    <w:p w:rsidR="00EA4223" w:rsidRDefault="00EA4223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2C4" w:rsidRPr="00646BC1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151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46BC1">
        <w:rPr>
          <w:rFonts w:ascii="Times New Roman" w:hAnsi="Times New Roman" w:cs="Times New Roman"/>
          <w:sz w:val="28"/>
          <w:szCs w:val="28"/>
        </w:rPr>
        <w:t>становить распорядительным нормативным правовым актом  муниципального образования места, где запрещено купание, катание на лодках, забор воды для питьевых и бытовых нужд, водопой скота, а также определить другие условия общего водопользования на водных объектах, расположенных на подведомственной территории;</w:t>
      </w:r>
    </w:p>
    <w:p w:rsidR="00151D21" w:rsidRDefault="00151D21" w:rsidP="00151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10 июня 2019 года.</w:t>
      </w:r>
    </w:p>
    <w:p w:rsidR="005B72C4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2C4" w:rsidRPr="00646BC1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B72C4">
        <w:rPr>
          <w:rFonts w:ascii="Times New Roman" w:hAnsi="Times New Roman" w:cs="Times New Roman"/>
          <w:sz w:val="28"/>
          <w:szCs w:val="28"/>
        </w:rPr>
        <w:t>1.4</w:t>
      </w:r>
      <w:r w:rsidR="00151D21">
        <w:rPr>
          <w:rFonts w:ascii="Times New Roman" w:hAnsi="Times New Roman" w:cs="Times New Roman"/>
          <w:sz w:val="28"/>
          <w:szCs w:val="28"/>
        </w:rPr>
        <w:t>.</w:t>
      </w:r>
      <w:r w:rsidR="005B72C4">
        <w:rPr>
          <w:rFonts w:ascii="Times New Roman" w:hAnsi="Times New Roman" w:cs="Times New Roman"/>
          <w:sz w:val="28"/>
          <w:szCs w:val="28"/>
        </w:rPr>
        <w:t xml:space="preserve"> О</w:t>
      </w:r>
      <w:r w:rsidRPr="00646BC1">
        <w:rPr>
          <w:rFonts w:ascii="Times New Roman" w:hAnsi="Times New Roman" w:cs="Times New Roman"/>
          <w:sz w:val="28"/>
          <w:szCs w:val="28"/>
        </w:rPr>
        <w:t xml:space="preserve">рганизовать работу по закреплению за водными объектами водопользователей, осуществлять </w:t>
      </w:r>
      <w:proofErr w:type="gramStart"/>
      <w:r w:rsidRPr="00646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BC1">
        <w:rPr>
          <w:rFonts w:ascii="Times New Roman" w:hAnsi="Times New Roman" w:cs="Times New Roman"/>
          <w:sz w:val="28"/>
          <w:szCs w:val="28"/>
        </w:rPr>
        <w:t xml:space="preserve"> соблюдением режима их работы и соблюдения требований по </w:t>
      </w:r>
      <w:r w:rsidR="005B72C4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2C4">
        <w:rPr>
          <w:rFonts w:ascii="Times New Roman" w:hAnsi="Times New Roman" w:cs="Times New Roman"/>
          <w:sz w:val="28"/>
          <w:szCs w:val="28"/>
        </w:rPr>
        <w:t>О</w:t>
      </w:r>
      <w:r w:rsidRPr="00646BC1">
        <w:rPr>
          <w:rFonts w:ascii="Times New Roman" w:hAnsi="Times New Roman" w:cs="Times New Roman"/>
          <w:sz w:val="28"/>
          <w:szCs w:val="28"/>
        </w:rPr>
        <w:t>беспечить оснащение мест с наибольшей вероятностью возникновения несчастных случаев на воде средствами наглядной агитации запрещающего характера, на которых отражать оперативную информацию о фактах гибели людей на данном участке;</w:t>
      </w:r>
    </w:p>
    <w:p w:rsidR="00151D21" w:rsidRDefault="00151D21" w:rsidP="00151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10 июня 2019 года.</w:t>
      </w:r>
    </w:p>
    <w:p w:rsidR="00EA4223" w:rsidRDefault="00EA4223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2C4" w:rsidRPr="00646BC1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</w:t>
      </w:r>
      <w:r w:rsidR="00151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период купального сезона: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 xml:space="preserve">организовать разработку и выполнение Плана основных мероприятий по подготовке и проведению купального  сезона  </w:t>
      </w:r>
      <w:r w:rsidR="005B72C4">
        <w:rPr>
          <w:rFonts w:ascii="Times New Roman" w:hAnsi="Times New Roman" w:cs="Times New Roman"/>
          <w:sz w:val="28"/>
          <w:szCs w:val="28"/>
        </w:rPr>
        <w:t>201</w:t>
      </w:r>
      <w:r w:rsidR="00151D21">
        <w:rPr>
          <w:rFonts w:ascii="Times New Roman" w:hAnsi="Times New Roman" w:cs="Times New Roman"/>
          <w:sz w:val="28"/>
          <w:szCs w:val="28"/>
        </w:rPr>
        <w:t xml:space="preserve">9 </w:t>
      </w:r>
      <w:r w:rsidRPr="00646BC1">
        <w:rPr>
          <w:rFonts w:ascii="Times New Roman" w:hAnsi="Times New Roman" w:cs="Times New Roman"/>
          <w:sz w:val="28"/>
          <w:szCs w:val="28"/>
        </w:rPr>
        <w:t>г</w:t>
      </w:r>
      <w:r w:rsidR="00151D21">
        <w:rPr>
          <w:rFonts w:ascii="Times New Roman" w:hAnsi="Times New Roman" w:cs="Times New Roman"/>
          <w:sz w:val="28"/>
          <w:szCs w:val="28"/>
        </w:rPr>
        <w:t>ода</w:t>
      </w:r>
      <w:r w:rsidRPr="00646BC1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646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BC1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мероприятий, направленных на недопущение гибели и травматизма людей на водных объектах и в местах массового отдыха населения;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>повысить требовательность к собственникам пляжей и пунктов проката маломерных судов с привлечением лиц, не обеспечивших выполнение норм безопасности и правил охраны жизни людей на водных объектах к административной ответственности</w:t>
      </w:r>
      <w:proofErr w:type="gramStart"/>
      <w:r w:rsidRPr="00646B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 xml:space="preserve">не допускать размещение маломерных судов и гидроциклов, используемых с целью проката, зон подводного плавания, вне мест, разрешенных для их использования;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>обеспечить  доведение до населения правил безопасного поведения на воде, запретов на купание в необорудованных для этого местах;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 xml:space="preserve">организовать осуществление </w:t>
      </w:r>
      <w:proofErr w:type="gramStart"/>
      <w:r w:rsidRPr="00646B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6BC1">
        <w:rPr>
          <w:rFonts w:ascii="Times New Roman" w:hAnsi="Times New Roman" w:cs="Times New Roman"/>
          <w:sz w:val="28"/>
          <w:szCs w:val="28"/>
        </w:rPr>
        <w:t xml:space="preserve"> санитарным состоянием зон отдыха и пригодностью поверхности вод для купания;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646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BC1">
        <w:rPr>
          <w:rFonts w:ascii="Times New Roman" w:hAnsi="Times New Roman" w:cs="Times New Roman"/>
          <w:sz w:val="28"/>
          <w:szCs w:val="28"/>
        </w:rPr>
        <w:t xml:space="preserve"> выполнением собственниками пляжей и эксплуатирующими организациями «Правила охраны жизни людей на водных объектах Волгоградской области»;  </w:t>
      </w:r>
      <w:r w:rsidRPr="00646B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ab/>
        <w:t>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>не допускать эксплуатацию зон отдыха и пляжей без проведения водолазного осмотра и очистки дна  на прилегающей к ним водной акватории;</w:t>
      </w:r>
    </w:p>
    <w:p w:rsidR="00646BC1" w:rsidRDefault="00151D2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6BC1" w:rsidRPr="00646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C1" w:rsidRPr="00646BC1">
        <w:rPr>
          <w:rFonts w:ascii="Times New Roman" w:hAnsi="Times New Roman" w:cs="Times New Roman"/>
          <w:sz w:val="28"/>
          <w:szCs w:val="28"/>
        </w:rPr>
        <w:t>в целях исключения купания и нахождения вблизи водоемов лиц, находящихся в состоянии алкогольного (наркотического) опьянения, организовать работу по совместному патрулированию зон отдыха  представителями органов местного самоуправления, спасателями спасательных формирований  муниципальных образований и сотрудников внутренних дел или членов добровольных дружин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BC1" w:rsidRPr="0064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C4" w:rsidRPr="00646BC1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EA4223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72C4">
        <w:rPr>
          <w:rFonts w:ascii="Times New Roman" w:hAnsi="Times New Roman" w:cs="Times New Roman"/>
          <w:sz w:val="28"/>
          <w:szCs w:val="28"/>
        </w:rPr>
        <w:t>1.6</w:t>
      </w:r>
      <w:r w:rsidR="00151D21">
        <w:rPr>
          <w:rFonts w:ascii="Times New Roman" w:hAnsi="Times New Roman" w:cs="Times New Roman"/>
          <w:sz w:val="28"/>
          <w:szCs w:val="28"/>
        </w:rPr>
        <w:t>.</w:t>
      </w:r>
      <w:r w:rsidR="005B72C4">
        <w:rPr>
          <w:rFonts w:ascii="Times New Roman" w:hAnsi="Times New Roman" w:cs="Times New Roman"/>
          <w:sz w:val="28"/>
          <w:szCs w:val="28"/>
        </w:rPr>
        <w:t xml:space="preserve"> П</w:t>
      </w:r>
      <w:r w:rsidR="00646BC1" w:rsidRPr="00646BC1">
        <w:rPr>
          <w:rFonts w:ascii="Times New Roman" w:hAnsi="Times New Roman" w:cs="Times New Roman"/>
          <w:sz w:val="28"/>
          <w:szCs w:val="28"/>
        </w:rPr>
        <w:t xml:space="preserve">редоставить в отдел ГО и ЧС администрации Серафимовичского муниципального района </w:t>
      </w:r>
      <w:r w:rsidR="001E185B">
        <w:rPr>
          <w:rFonts w:ascii="Times New Roman" w:hAnsi="Times New Roman" w:cs="Times New Roman"/>
          <w:sz w:val="28"/>
          <w:szCs w:val="28"/>
        </w:rPr>
        <w:t xml:space="preserve"> </w:t>
      </w:r>
      <w:r w:rsidR="00646BC1" w:rsidRPr="00646BC1">
        <w:rPr>
          <w:rFonts w:ascii="Times New Roman" w:hAnsi="Times New Roman" w:cs="Times New Roman"/>
          <w:sz w:val="28"/>
          <w:szCs w:val="28"/>
        </w:rPr>
        <w:t xml:space="preserve">до </w:t>
      </w:r>
      <w:r w:rsidR="00151D21">
        <w:rPr>
          <w:rFonts w:ascii="Times New Roman" w:hAnsi="Times New Roman" w:cs="Times New Roman"/>
          <w:sz w:val="28"/>
          <w:szCs w:val="28"/>
        </w:rPr>
        <w:t>1</w:t>
      </w:r>
      <w:r w:rsidR="00646BC1" w:rsidRPr="00646BC1">
        <w:rPr>
          <w:rFonts w:ascii="Times New Roman" w:hAnsi="Times New Roman" w:cs="Times New Roman"/>
          <w:sz w:val="28"/>
          <w:szCs w:val="28"/>
        </w:rPr>
        <w:t xml:space="preserve">0 июня </w:t>
      </w:r>
      <w:r w:rsidR="005B72C4">
        <w:rPr>
          <w:rFonts w:ascii="Times New Roman" w:hAnsi="Times New Roman" w:cs="Times New Roman"/>
          <w:sz w:val="28"/>
          <w:szCs w:val="28"/>
        </w:rPr>
        <w:t>201</w:t>
      </w:r>
      <w:r w:rsidR="00151D21">
        <w:rPr>
          <w:rFonts w:ascii="Times New Roman" w:hAnsi="Times New Roman" w:cs="Times New Roman"/>
          <w:sz w:val="28"/>
          <w:szCs w:val="28"/>
        </w:rPr>
        <w:t>9</w:t>
      </w:r>
      <w:r w:rsidR="00646BC1" w:rsidRPr="00646BC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а) планы мероприятий по обеспечению безопасности людей на водных объектах, охране жизни и здоровья в период проведения купального сезона </w:t>
      </w:r>
      <w:r w:rsidR="005B72C4">
        <w:rPr>
          <w:rFonts w:ascii="Times New Roman" w:hAnsi="Times New Roman" w:cs="Times New Roman"/>
          <w:sz w:val="28"/>
          <w:szCs w:val="28"/>
        </w:rPr>
        <w:t>201</w:t>
      </w:r>
      <w:r w:rsidR="00151D21">
        <w:rPr>
          <w:rFonts w:ascii="Times New Roman" w:hAnsi="Times New Roman" w:cs="Times New Roman"/>
          <w:sz w:val="28"/>
          <w:szCs w:val="28"/>
        </w:rPr>
        <w:t>9</w:t>
      </w:r>
      <w:r w:rsidRPr="00646BC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>б) схемы участков побережья и водоемов, предназначенных для массового отдыха населения;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>в) места погружения любителей подводного спорта;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lastRenderedPageBreak/>
        <w:t xml:space="preserve">г) места размещения на местности спасательных станций (постов) с указанием (отображением) на схемах районов ответственности, зон оперативного действия, зон спасания и профилактической работы.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2. Отделу  по  образованию</w:t>
      </w:r>
      <w:r w:rsidR="00151D21">
        <w:rPr>
          <w:rFonts w:ascii="Times New Roman" w:hAnsi="Times New Roman" w:cs="Times New Roman"/>
          <w:sz w:val="28"/>
          <w:szCs w:val="28"/>
        </w:rPr>
        <w:t>, опеке и попечительству</w:t>
      </w:r>
      <w:r w:rsidRPr="00646BC1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района: </w:t>
      </w:r>
    </w:p>
    <w:p w:rsid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>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>организовать работу с руководителями и педагогическими коллективами школ, лагерей для отдыха детей и иных детских оздоровительных учреждений по вопросам предупреждения несчастных случаев на воде, обеспечения безопасности детей, охране их жизни и здоровья;</w:t>
      </w:r>
    </w:p>
    <w:p w:rsidR="00EA4223" w:rsidRPr="00EA4223" w:rsidRDefault="005B72C4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223">
        <w:rPr>
          <w:rFonts w:ascii="Times New Roman" w:hAnsi="Times New Roman" w:cs="Times New Roman"/>
          <w:sz w:val="28"/>
          <w:szCs w:val="28"/>
        </w:rPr>
        <w:t xml:space="preserve">- </w:t>
      </w:r>
      <w:r w:rsidR="00EA4223">
        <w:rPr>
          <w:rFonts w:ascii="Times New Roman" w:hAnsi="Times New Roman" w:cs="Times New Roman"/>
          <w:sz w:val="28"/>
          <w:szCs w:val="28"/>
        </w:rPr>
        <w:t xml:space="preserve">спланировать и провести </w:t>
      </w:r>
      <w:r w:rsidR="00EA4223" w:rsidRPr="00EA4223">
        <w:rPr>
          <w:rFonts w:ascii="Times New Roman" w:hAnsi="Times New Roman" w:cs="Times New Roman"/>
          <w:sz w:val="28"/>
          <w:szCs w:val="28"/>
        </w:rPr>
        <w:t xml:space="preserve">в период летних каникул занятия в дошкольных и школьных образовательных организациях с рассмотрением мер безопасности поведения на воде </w:t>
      </w:r>
      <w:r w:rsidR="00EA4223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период, а также </w:t>
      </w:r>
      <w:r w:rsidR="00EA4223" w:rsidRPr="00EA4223">
        <w:rPr>
          <w:rFonts w:ascii="Times New Roman" w:hAnsi="Times New Roman" w:cs="Times New Roman"/>
          <w:sz w:val="28"/>
          <w:szCs w:val="28"/>
        </w:rPr>
        <w:t>с июня по август 201</w:t>
      </w:r>
      <w:r w:rsidR="00151D21">
        <w:rPr>
          <w:rFonts w:ascii="Times New Roman" w:hAnsi="Times New Roman" w:cs="Times New Roman"/>
          <w:sz w:val="28"/>
          <w:szCs w:val="28"/>
        </w:rPr>
        <w:t>9</w:t>
      </w:r>
      <w:r w:rsidR="00EA4223" w:rsidRPr="00EA4223">
        <w:rPr>
          <w:rFonts w:ascii="Times New Roman" w:hAnsi="Times New Roman" w:cs="Times New Roman"/>
          <w:sz w:val="28"/>
          <w:szCs w:val="28"/>
        </w:rPr>
        <w:t xml:space="preserve"> года ежегодную акцию «Научись плавать»  с привлечением профессиональных инструкторов  и специалистов. 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646BC1">
        <w:rPr>
          <w:rFonts w:ascii="Times New Roman" w:hAnsi="Times New Roman" w:cs="Times New Roman"/>
          <w:spacing w:val="2"/>
          <w:sz w:val="28"/>
          <w:szCs w:val="28"/>
        </w:rPr>
        <w:t xml:space="preserve"> Отделу ГО и ЧС, бронирования и мобилизационной подготовки  администрации Серафимовичского муниципального района: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>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>обеспечить через средства массовой информации доведение до населения правил безопасного поведения на воде, запретов на купание в необорудованных для этого местах;</w:t>
      </w: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>-</w:t>
      </w:r>
      <w:r w:rsidR="00151D21">
        <w:rPr>
          <w:rFonts w:ascii="Times New Roman" w:hAnsi="Times New Roman" w:cs="Times New Roman"/>
          <w:sz w:val="28"/>
          <w:szCs w:val="28"/>
        </w:rPr>
        <w:t xml:space="preserve"> </w:t>
      </w:r>
      <w:r w:rsidRPr="00646BC1">
        <w:rPr>
          <w:rFonts w:ascii="Times New Roman" w:hAnsi="Times New Roman" w:cs="Times New Roman"/>
          <w:sz w:val="28"/>
          <w:szCs w:val="28"/>
        </w:rPr>
        <w:t>спланировать и организовать проверки состояния мер безопасности на воде в детских оздоровительных лагерях, базах отдыха, на пляжах, причалах и переправах</w:t>
      </w:r>
      <w:r w:rsidR="00151D21">
        <w:rPr>
          <w:rFonts w:ascii="Times New Roman" w:hAnsi="Times New Roman" w:cs="Times New Roman"/>
          <w:sz w:val="28"/>
          <w:szCs w:val="28"/>
        </w:rPr>
        <w:t>.</w:t>
      </w:r>
      <w:r w:rsidRPr="0064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5B" w:rsidRPr="00237A37" w:rsidRDefault="001E185B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237A37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законную силу с момента его </w:t>
      </w:r>
      <w:r w:rsidR="00EA4223">
        <w:rPr>
          <w:rFonts w:ascii="Times New Roman" w:hAnsi="Times New Roman" w:cs="Times New Roman"/>
          <w:sz w:val="28"/>
          <w:szCs w:val="28"/>
        </w:rPr>
        <w:t>подписания.</w:t>
      </w:r>
    </w:p>
    <w:p w:rsidR="001E185B" w:rsidRPr="00237A37" w:rsidRDefault="001E185B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646BC1" w:rsidP="00EA4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BC1" w:rsidRPr="00646BC1" w:rsidRDefault="00646BC1" w:rsidP="00844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F07" w:rsidRPr="00646BC1" w:rsidRDefault="00AB5F07" w:rsidP="004C6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BE0" w:rsidRPr="00646BC1" w:rsidRDefault="00AB5F07" w:rsidP="00BC2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>Г</w:t>
      </w:r>
      <w:r w:rsidR="00DA1BE0" w:rsidRPr="00646BC1">
        <w:rPr>
          <w:rFonts w:ascii="Times New Roman" w:hAnsi="Times New Roman" w:cs="Times New Roman"/>
          <w:sz w:val="28"/>
          <w:szCs w:val="28"/>
        </w:rPr>
        <w:t>лава</w:t>
      </w:r>
      <w:r w:rsidR="00F47C3D" w:rsidRPr="00646BC1">
        <w:rPr>
          <w:rFonts w:ascii="Times New Roman" w:hAnsi="Times New Roman" w:cs="Times New Roman"/>
          <w:sz w:val="28"/>
          <w:szCs w:val="28"/>
        </w:rPr>
        <w:t xml:space="preserve"> </w:t>
      </w:r>
      <w:r w:rsidR="00DA1BE0" w:rsidRPr="00646BC1">
        <w:rPr>
          <w:rFonts w:ascii="Times New Roman" w:hAnsi="Times New Roman" w:cs="Times New Roman"/>
          <w:sz w:val="28"/>
          <w:szCs w:val="28"/>
        </w:rPr>
        <w:t>Серафимовичского</w:t>
      </w:r>
    </w:p>
    <w:p w:rsidR="00FD777D" w:rsidRPr="00646BC1" w:rsidRDefault="00DA1BE0" w:rsidP="00BC2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BC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BC23A4">
        <w:rPr>
          <w:rFonts w:ascii="Times New Roman" w:hAnsi="Times New Roman" w:cs="Times New Roman"/>
          <w:sz w:val="28"/>
          <w:szCs w:val="28"/>
        </w:rPr>
        <w:t xml:space="preserve">     </w:t>
      </w:r>
      <w:r w:rsidRPr="00646B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7C3D" w:rsidRPr="00646BC1">
        <w:rPr>
          <w:rFonts w:ascii="Times New Roman" w:hAnsi="Times New Roman" w:cs="Times New Roman"/>
          <w:sz w:val="28"/>
          <w:szCs w:val="28"/>
        </w:rPr>
        <w:t>С.</w:t>
      </w:r>
      <w:r w:rsidR="006E0175" w:rsidRPr="00646BC1">
        <w:rPr>
          <w:rFonts w:ascii="Times New Roman" w:hAnsi="Times New Roman" w:cs="Times New Roman"/>
          <w:sz w:val="28"/>
          <w:szCs w:val="28"/>
        </w:rPr>
        <w:t>В. Пономарев</w:t>
      </w:r>
    </w:p>
    <w:p w:rsidR="002F2DF3" w:rsidRPr="00646BC1" w:rsidRDefault="002F2DF3" w:rsidP="001E1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607" w:rsidRPr="00646BC1" w:rsidRDefault="00713607" w:rsidP="001E1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607" w:rsidRPr="00646BC1" w:rsidRDefault="00713607" w:rsidP="005B41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3607" w:rsidRPr="00646BC1" w:rsidSect="00646BC1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E8C"/>
    <w:rsid w:val="00001C8F"/>
    <w:rsid w:val="00027028"/>
    <w:rsid w:val="00041010"/>
    <w:rsid w:val="00044CB1"/>
    <w:rsid w:val="000A24F5"/>
    <w:rsid w:val="000B2933"/>
    <w:rsid w:val="000B7A76"/>
    <w:rsid w:val="000E0287"/>
    <w:rsid w:val="00126EC5"/>
    <w:rsid w:val="00135B35"/>
    <w:rsid w:val="001462E7"/>
    <w:rsid w:val="00151D21"/>
    <w:rsid w:val="0019041E"/>
    <w:rsid w:val="001C0425"/>
    <w:rsid w:val="001D2E1B"/>
    <w:rsid w:val="001E185B"/>
    <w:rsid w:val="001F1106"/>
    <w:rsid w:val="001F2D9F"/>
    <w:rsid w:val="001F6770"/>
    <w:rsid w:val="001F7114"/>
    <w:rsid w:val="002040DF"/>
    <w:rsid w:val="00221A16"/>
    <w:rsid w:val="00237A37"/>
    <w:rsid w:val="0028784B"/>
    <w:rsid w:val="002B08AE"/>
    <w:rsid w:val="002B7258"/>
    <w:rsid w:val="002C0BC9"/>
    <w:rsid w:val="002F2DF3"/>
    <w:rsid w:val="00326C89"/>
    <w:rsid w:val="00347DBC"/>
    <w:rsid w:val="00354395"/>
    <w:rsid w:val="003660E1"/>
    <w:rsid w:val="00382E00"/>
    <w:rsid w:val="003873ED"/>
    <w:rsid w:val="003C0E4D"/>
    <w:rsid w:val="003C61EE"/>
    <w:rsid w:val="003D6F2C"/>
    <w:rsid w:val="00410F83"/>
    <w:rsid w:val="00424473"/>
    <w:rsid w:val="004357B6"/>
    <w:rsid w:val="0048236F"/>
    <w:rsid w:val="00482477"/>
    <w:rsid w:val="004A5FDA"/>
    <w:rsid w:val="004B0253"/>
    <w:rsid w:val="004B02E3"/>
    <w:rsid w:val="004C65E0"/>
    <w:rsid w:val="004D11E8"/>
    <w:rsid w:val="004F00DC"/>
    <w:rsid w:val="00511173"/>
    <w:rsid w:val="00512621"/>
    <w:rsid w:val="00541E94"/>
    <w:rsid w:val="00544DC1"/>
    <w:rsid w:val="00570F2A"/>
    <w:rsid w:val="005A3427"/>
    <w:rsid w:val="005B41E1"/>
    <w:rsid w:val="005B72C4"/>
    <w:rsid w:val="005F5BB5"/>
    <w:rsid w:val="006008AA"/>
    <w:rsid w:val="00607AEA"/>
    <w:rsid w:val="0063237F"/>
    <w:rsid w:val="00646BC1"/>
    <w:rsid w:val="00674829"/>
    <w:rsid w:val="00686A4D"/>
    <w:rsid w:val="006A1B93"/>
    <w:rsid w:val="006C79BD"/>
    <w:rsid w:val="006E0175"/>
    <w:rsid w:val="00702A48"/>
    <w:rsid w:val="00713607"/>
    <w:rsid w:val="00721364"/>
    <w:rsid w:val="00723F0E"/>
    <w:rsid w:val="00764C43"/>
    <w:rsid w:val="007917BA"/>
    <w:rsid w:val="007A16FC"/>
    <w:rsid w:val="008164F9"/>
    <w:rsid w:val="0084463C"/>
    <w:rsid w:val="0086201B"/>
    <w:rsid w:val="00870785"/>
    <w:rsid w:val="00881615"/>
    <w:rsid w:val="008A5600"/>
    <w:rsid w:val="008B238E"/>
    <w:rsid w:val="009623B2"/>
    <w:rsid w:val="00967C6B"/>
    <w:rsid w:val="009A26AE"/>
    <w:rsid w:val="009F53EB"/>
    <w:rsid w:val="00A16C6C"/>
    <w:rsid w:val="00A361B7"/>
    <w:rsid w:val="00A37E8C"/>
    <w:rsid w:val="00A54556"/>
    <w:rsid w:val="00A8126F"/>
    <w:rsid w:val="00A845A8"/>
    <w:rsid w:val="00A92EC9"/>
    <w:rsid w:val="00AB192E"/>
    <w:rsid w:val="00AB5F07"/>
    <w:rsid w:val="00AD6143"/>
    <w:rsid w:val="00AE6FCA"/>
    <w:rsid w:val="00B0057B"/>
    <w:rsid w:val="00B776AC"/>
    <w:rsid w:val="00B8136E"/>
    <w:rsid w:val="00BB1EA3"/>
    <w:rsid w:val="00BB1FFA"/>
    <w:rsid w:val="00BC23A4"/>
    <w:rsid w:val="00BC5BC0"/>
    <w:rsid w:val="00BD4097"/>
    <w:rsid w:val="00BE181F"/>
    <w:rsid w:val="00CA4585"/>
    <w:rsid w:val="00CE785B"/>
    <w:rsid w:val="00D937F6"/>
    <w:rsid w:val="00DA1BE0"/>
    <w:rsid w:val="00E338BE"/>
    <w:rsid w:val="00E45E2D"/>
    <w:rsid w:val="00E47342"/>
    <w:rsid w:val="00E6470A"/>
    <w:rsid w:val="00E861C3"/>
    <w:rsid w:val="00EA4223"/>
    <w:rsid w:val="00EB1127"/>
    <w:rsid w:val="00EC7566"/>
    <w:rsid w:val="00ED14C3"/>
    <w:rsid w:val="00F40579"/>
    <w:rsid w:val="00F47C3D"/>
    <w:rsid w:val="00F75AFD"/>
    <w:rsid w:val="00F817D1"/>
    <w:rsid w:val="00F84E68"/>
    <w:rsid w:val="00FB6869"/>
    <w:rsid w:val="00FC04F1"/>
    <w:rsid w:val="00FD777D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46BC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</dc:creator>
  <cp:keywords/>
  <dc:description/>
  <cp:lastModifiedBy>User-7737</cp:lastModifiedBy>
  <cp:revision>75</cp:revision>
  <cp:lastPrinted>2018-06-04T09:28:00Z</cp:lastPrinted>
  <dcterms:created xsi:type="dcterms:W3CDTF">2009-04-09T06:48:00Z</dcterms:created>
  <dcterms:modified xsi:type="dcterms:W3CDTF">2019-06-20T09:09:00Z</dcterms:modified>
</cp:coreProperties>
</file>