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911" w:rsidRDefault="002078F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-26670</wp:posOffset>
                </wp:positionV>
                <wp:extent cx="4071620" cy="2148205"/>
                <wp:effectExtent l="17145" t="11430" r="16510" b="12065"/>
                <wp:wrapNone/>
                <wp:docPr id="2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1620" cy="214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2E74B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911" w:rsidRPr="003B36CF" w:rsidRDefault="00D01911" w:rsidP="00BB19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2E74B5"/>
                                <w:sz w:val="26"/>
                                <w:szCs w:val="26"/>
                              </w:rPr>
                            </w:pPr>
                            <w:r w:rsidRPr="00352D54">
                              <w:rPr>
                                <w:rFonts w:ascii="Times New Roman" w:hAnsi="Times New Roman"/>
                                <w:color w:val="FF9933"/>
                                <w:sz w:val="26"/>
                                <w:szCs w:val="26"/>
                              </w:rPr>
                              <w:t xml:space="preserve">С 1 сентября 2018 года </w:t>
                            </w:r>
                            <w:r>
                              <w:rPr>
                                <w:rFonts w:ascii="Times New Roman" w:hAnsi="Times New Roman"/>
                                <w:color w:val="FF9933"/>
                                <w:sz w:val="26"/>
                                <w:szCs w:val="26"/>
                              </w:rPr>
                              <w:t>Ф</w:t>
                            </w:r>
                            <w:r w:rsidRPr="00352D54">
                              <w:rPr>
                                <w:rFonts w:ascii="Times New Roman" w:hAnsi="Times New Roman"/>
                                <w:color w:val="FF9933"/>
                                <w:sz w:val="26"/>
                                <w:szCs w:val="26"/>
                              </w:rPr>
                              <w:t xml:space="preserve">илиал № 12 Волгоградского регионального отделения </w:t>
                            </w:r>
                            <w:r w:rsidRPr="003B36CF">
                              <w:rPr>
                                <w:rFonts w:ascii="Times New Roman" w:hAnsi="Times New Roman"/>
                                <w:color w:val="2E74B5"/>
                                <w:sz w:val="26"/>
                                <w:szCs w:val="26"/>
                              </w:rPr>
                              <w:t xml:space="preserve">Фонда социального страхования Российской Федерации </w:t>
                            </w:r>
                            <w:r w:rsidRPr="00352D54">
                              <w:rPr>
                                <w:rFonts w:ascii="Times New Roman" w:hAnsi="Times New Roman"/>
                                <w:color w:val="FF9933"/>
                                <w:sz w:val="26"/>
                                <w:szCs w:val="26"/>
                              </w:rPr>
                              <w:t xml:space="preserve">реализует проект </w:t>
                            </w:r>
                            <w:bookmarkStart w:id="0" w:name="_GoBack"/>
                            <w:r w:rsidRPr="00352D54">
                              <w:rPr>
                                <w:rFonts w:ascii="Times New Roman" w:hAnsi="Times New Roman"/>
                                <w:color w:val="FF9933"/>
                                <w:sz w:val="26"/>
                                <w:szCs w:val="26"/>
                              </w:rPr>
                              <w:t>«Информирование страхователей»</w:t>
                            </w:r>
                            <w:bookmarkEnd w:id="0"/>
                            <w:r w:rsidRPr="003B36CF">
                              <w:rPr>
                                <w:rFonts w:ascii="Times New Roman" w:hAnsi="Times New Roman"/>
                                <w:color w:val="2E74B5"/>
                                <w:sz w:val="26"/>
                                <w:szCs w:val="26"/>
                              </w:rPr>
                              <w:t xml:space="preserve"> в виде массовой бесплатной информационной рассылки типовой информации на территории </w:t>
                            </w:r>
                            <w:r>
                              <w:rPr>
                                <w:rFonts w:ascii="Times New Roman" w:hAnsi="Times New Roman"/>
                                <w:color w:val="2E74B5"/>
                                <w:sz w:val="26"/>
                                <w:szCs w:val="26"/>
                              </w:rPr>
                              <w:t>Волгоградской</w:t>
                            </w:r>
                            <w:r w:rsidRPr="003B36CF">
                              <w:rPr>
                                <w:rFonts w:ascii="Times New Roman" w:hAnsi="Times New Roman"/>
                                <w:color w:val="2E74B5"/>
                                <w:sz w:val="26"/>
                                <w:szCs w:val="26"/>
                              </w:rPr>
                              <w:t xml:space="preserve"> области.</w:t>
                            </w:r>
                          </w:p>
                          <w:p w:rsidR="00D01911" w:rsidRPr="003B36CF" w:rsidRDefault="00D01911" w:rsidP="00BB19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2E74B5"/>
                                <w:sz w:val="26"/>
                                <w:szCs w:val="26"/>
                              </w:rPr>
                            </w:pPr>
                            <w:r w:rsidRPr="003B36CF">
                              <w:rPr>
                                <w:rFonts w:ascii="Times New Roman" w:hAnsi="Times New Roman"/>
                                <w:color w:val="2E74B5"/>
                                <w:sz w:val="26"/>
                                <w:szCs w:val="26"/>
                              </w:rPr>
                              <w:t>E-mail рассылка позволит наладить эффективную</w:t>
                            </w:r>
                          </w:p>
                          <w:p w:rsidR="00D01911" w:rsidRPr="003B36CF" w:rsidRDefault="00D01911" w:rsidP="00BB19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2E74B5"/>
                                <w:sz w:val="26"/>
                                <w:szCs w:val="26"/>
                              </w:rPr>
                            </w:pPr>
                            <w:r w:rsidRPr="003B36CF">
                              <w:rPr>
                                <w:rFonts w:ascii="Times New Roman" w:hAnsi="Times New Roman"/>
                                <w:color w:val="2E74B5"/>
                                <w:sz w:val="26"/>
                                <w:szCs w:val="26"/>
                              </w:rPr>
                              <w:t>коммуникацию между филиалом Фонда и страхователем по вопросам обязательного социального страхования.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-11.4pt;margin-top:-2.1pt;width:320.6pt;height:16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" strokecolor="#2e74b5" strokeweight="1.5pt">
                <v:textbox>
                  <w:txbxContent>
                    <w:p w:rsidR="00D01911" w:rsidRPr="003B36CF" w:rsidRDefault="00D01911" w:rsidP="00BB19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2E74B5"/>
                          <w:sz w:val="26"/>
                          <w:szCs w:val="26"/>
                        </w:rPr>
                      </w:pPr>
                      <w:r w:rsidRPr="00352D54">
                        <w:rPr>
                          <w:rFonts w:ascii="Times New Roman" w:hAnsi="Times New Roman"/>
                          <w:color w:val="FF9933"/>
                          <w:sz w:val="26"/>
                          <w:szCs w:val="26"/>
                        </w:rPr>
                        <w:t xml:space="preserve">С 1 сентября 2018 года </w:t>
                      </w:r>
                      <w:r>
                        <w:rPr>
                          <w:rFonts w:ascii="Times New Roman" w:hAnsi="Times New Roman"/>
                          <w:color w:val="FF9933"/>
                          <w:sz w:val="26"/>
                          <w:szCs w:val="26"/>
                        </w:rPr>
                        <w:t>Ф</w:t>
                      </w:r>
                      <w:r w:rsidRPr="00352D54">
                        <w:rPr>
                          <w:rFonts w:ascii="Times New Roman" w:hAnsi="Times New Roman"/>
                          <w:color w:val="FF9933"/>
                          <w:sz w:val="26"/>
                          <w:szCs w:val="26"/>
                        </w:rPr>
                        <w:t xml:space="preserve">илиал № 12 Волгоградского регионального отделения </w:t>
                      </w:r>
                      <w:r w:rsidRPr="003B36CF">
                        <w:rPr>
                          <w:rFonts w:ascii="Times New Roman" w:hAnsi="Times New Roman"/>
                          <w:color w:val="2E74B5"/>
                          <w:sz w:val="26"/>
                          <w:szCs w:val="26"/>
                        </w:rPr>
                        <w:t xml:space="preserve">Фонда социального страхования Российской Федерации </w:t>
                      </w:r>
                      <w:r w:rsidRPr="00352D54">
                        <w:rPr>
                          <w:rFonts w:ascii="Times New Roman" w:hAnsi="Times New Roman"/>
                          <w:color w:val="FF9933"/>
                          <w:sz w:val="26"/>
                          <w:szCs w:val="26"/>
                        </w:rPr>
                        <w:t xml:space="preserve">реализует проект </w:t>
                      </w:r>
                      <w:bookmarkStart w:id="1" w:name="_GoBack"/>
                      <w:r w:rsidRPr="00352D54">
                        <w:rPr>
                          <w:rFonts w:ascii="Times New Roman" w:hAnsi="Times New Roman"/>
                          <w:color w:val="FF9933"/>
                          <w:sz w:val="26"/>
                          <w:szCs w:val="26"/>
                        </w:rPr>
                        <w:t>«Информирование страхователей»</w:t>
                      </w:r>
                      <w:bookmarkEnd w:id="1"/>
                      <w:r w:rsidRPr="003B36CF">
                        <w:rPr>
                          <w:rFonts w:ascii="Times New Roman" w:hAnsi="Times New Roman"/>
                          <w:color w:val="2E74B5"/>
                          <w:sz w:val="26"/>
                          <w:szCs w:val="26"/>
                        </w:rPr>
                        <w:t xml:space="preserve"> в виде массовой бесплатной информационной рассылки типовой информации на территории </w:t>
                      </w:r>
                      <w:r>
                        <w:rPr>
                          <w:rFonts w:ascii="Times New Roman" w:hAnsi="Times New Roman"/>
                          <w:color w:val="2E74B5"/>
                          <w:sz w:val="26"/>
                          <w:szCs w:val="26"/>
                        </w:rPr>
                        <w:t>Волгоградской</w:t>
                      </w:r>
                      <w:r w:rsidRPr="003B36CF">
                        <w:rPr>
                          <w:rFonts w:ascii="Times New Roman" w:hAnsi="Times New Roman"/>
                          <w:color w:val="2E74B5"/>
                          <w:sz w:val="26"/>
                          <w:szCs w:val="26"/>
                        </w:rPr>
                        <w:t xml:space="preserve"> области.</w:t>
                      </w:r>
                    </w:p>
                    <w:p w:rsidR="00D01911" w:rsidRPr="003B36CF" w:rsidRDefault="00D01911" w:rsidP="00BB19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2E74B5"/>
                          <w:sz w:val="26"/>
                          <w:szCs w:val="26"/>
                        </w:rPr>
                      </w:pPr>
                      <w:r w:rsidRPr="003B36CF">
                        <w:rPr>
                          <w:rFonts w:ascii="Times New Roman" w:hAnsi="Times New Roman"/>
                          <w:color w:val="2E74B5"/>
                          <w:sz w:val="26"/>
                          <w:szCs w:val="26"/>
                        </w:rPr>
                        <w:t>E-mail рассылка позволит наладить эффективную</w:t>
                      </w:r>
                    </w:p>
                    <w:p w:rsidR="00D01911" w:rsidRPr="003B36CF" w:rsidRDefault="00D01911" w:rsidP="00BB19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2E74B5"/>
                          <w:sz w:val="26"/>
                          <w:szCs w:val="26"/>
                        </w:rPr>
                      </w:pPr>
                      <w:r w:rsidRPr="003B36CF">
                        <w:rPr>
                          <w:rFonts w:ascii="Times New Roman" w:hAnsi="Times New Roman"/>
                          <w:color w:val="2E74B5"/>
                          <w:sz w:val="26"/>
                          <w:szCs w:val="26"/>
                        </w:rPr>
                        <w:t>коммуникацию между филиалом Фонда и страхователем по вопросам обязательного социального страхования.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-149860</wp:posOffset>
            </wp:positionH>
            <wp:positionV relativeFrom="paragraph">
              <wp:posOffset>255270</wp:posOffset>
            </wp:positionV>
            <wp:extent cx="3266440" cy="5373370"/>
            <wp:effectExtent l="0" t="0" r="0" b="0"/>
            <wp:wrapTight wrapText="bothSides">
              <wp:wrapPolygon edited="0">
                <wp:start x="0" y="0"/>
                <wp:lineTo x="0" y="21518"/>
                <wp:lineTo x="21415" y="21518"/>
                <wp:lineTo x="21415" y="0"/>
                <wp:lineTo x="0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440" cy="5373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-149860</wp:posOffset>
            </wp:positionH>
            <wp:positionV relativeFrom="paragraph">
              <wp:posOffset>0</wp:posOffset>
            </wp:positionV>
            <wp:extent cx="7366635" cy="258445"/>
            <wp:effectExtent l="0" t="0" r="5715" b="8255"/>
            <wp:wrapTight wrapText="bothSides">
              <wp:wrapPolygon edited="0">
                <wp:start x="0" y="0"/>
                <wp:lineTo x="0" y="20698"/>
                <wp:lineTo x="21561" y="20698"/>
                <wp:lineTo x="21561" y="0"/>
                <wp:lineTo x="0" y="0"/>
              </wp:wrapPolygon>
            </wp:wrapTight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635" cy="258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1911" w:rsidRPr="00EB7416" w:rsidRDefault="00D01911" w:rsidP="00EB7416"/>
    <w:p w:rsidR="00D01911" w:rsidRPr="00EB7416" w:rsidRDefault="00D01911" w:rsidP="00EB7416"/>
    <w:p w:rsidR="00D01911" w:rsidRPr="00EB7416" w:rsidRDefault="00D01911" w:rsidP="00EB7416"/>
    <w:p w:rsidR="00D01911" w:rsidRPr="00EB7416" w:rsidRDefault="00D01911" w:rsidP="00EB7416"/>
    <w:p w:rsidR="00D01911" w:rsidRPr="00EB7416" w:rsidRDefault="00D01911" w:rsidP="00EB7416"/>
    <w:p w:rsidR="00D01911" w:rsidRPr="00EB7416" w:rsidRDefault="002078F7" w:rsidP="00EB7416"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3145155</wp:posOffset>
            </wp:positionH>
            <wp:positionV relativeFrom="paragraph">
              <wp:posOffset>426085</wp:posOffset>
            </wp:positionV>
            <wp:extent cx="4060190" cy="3148330"/>
            <wp:effectExtent l="19050" t="19050" r="16510" b="13970"/>
            <wp:wrapTight wrapText="bothSides">
              <wp:wrapPolygon edited="0">
                <wp:start x="-101" y="-131"/>
                <wp:lineTo x="-101" y="21565"/>
                <wp:lineTo x="21586" y="21565"/>
                <wp:lineTo x="21586" y="-131"/>
                <wp:lineTo x="-101" y="-131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190" cy="314833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2E75B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1911" w:rsidRPr="00EB7416" w:rsidRDefault="002078F7" w:rsidP="00EB741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-69850</wp:posOffset>
                </wp:positionV>
                <wp:extent cx="10551160" cy="301625"/>
                <wp:effectExtent l="9525" t="15875" r="12065" b="15875"/>
                <wp:wrapNone/>
                <wp:docPr id="1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1160" cy="301625"/>
                        </a:xfrm>
                        <a:prstGeom prst="rect">
                          <a:avLst/>
                        </a:prstGeom>
                        <a:solidFill>
                          <a:srgbClr val="2E74B5"/>
                        </a:solidFill>
                        <a:ln w="19050">
                          <a:solidFill>
                            <a:srgbClr val="2E75B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911" w:rsidRPr="00790A38" w:rsidRDefault="00D01911" w:rsidP="000D5A4A">
                            <w:pPr>
                              <w:rPr>
                                <w:color w:val="2E74B5"/>
                                <w:lang w:val="en-US"/>
                              </w:rPr>
                            </w:pPr>
                            <w:r w:rsidRPr="003B36CF">
                              <w:rPr>
                                <w:color w:val="FFFFFF"/>
                              </w:rPr>
                              <w:t>Контактная информация: г. Михайловка, ул. Республиканская, 28а тел. 8(84463) 2-52-91 , 2-</w:t>
                            </w:r>
                            <w:r>
                              <w:rPr>
                                <w:color w:val="FFFFFF"/>
                                <w:lang w:val="en-US"/>
                              </w:rPr>
                              <w:t>79</w:t>
                            </w:r>
                            <w:r w:rsidRPr="003B36CF">
                              <w:rPr>
                                <w:color w:val="FFFFFF"/>
                              </w:rPr>
                              <w:t>-</w:t>
                            </w:r>
                            <w:r>
                              <w:rPr>
                                <w:color w:val="FFFFFF"/>
                                <w:lang w:val="en-US"/>
                              </w:rPr>
                              <w:t>74</w:t>
                            </w:r>
                            <w:r>
                              <w:rPr>
                                <w:color w:val="FFFFFF"/>
                              </w:rPr>
                              <w:t>,</w:t>
                            </w:r>
                            <w:r>
                              <w:rPr>
                                <w:color w:val="FFFFFF"/>
                                <w:lang w:val="en-US"/>
                              </w:rPr>
                              <w:t>email: filial12@ro34.fss.ru</w:t>
                            </w:r>
                          </w:p>
                          <w:p w:rsidR="00D01911" w:rsidRPr="003B36CF" w:rsidRDefault="00D01911" w:rsidP="00EB74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2E74B5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27" type="#_x0000_t202" style="position:absolute;margin-left:-9pt;margin-top:-5.5pt;width:830.8pt;height:23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" fillcolor="#2e74b5" strokecolor="#2e75b6" strokeweight="1.5pt">
                <v:textbox>
                  <w:txbxContent>
                    <w:p w:rsidR="00D01911" w:rsidRPr="00790A38" w:rsidRDefault="00D01911" w:rsidP="000D5A4A">
                      <w:pPr>
                        <w:rPr>
                          <w:color w:val="2E74B5"/>
                          <w:lang w:val="en-US"/>
                        </w:rPr>
                      </w:pPr>
                      <w:r w:rsidRPr="003B36CF">
                        <w:rPr>
                          <w:color w:val="FFFFFF"/>
                        </w:rPr>
                        <w:t>Контактная информация: г. Михайловка, ул. Республиканская, 28а тел. 8(84463) 2-52-91 , 2-</w:t>
                      </w:r>
                      <w:r>
                        <w:rPr>
                          <w:color w:val="FFFFFF"/>
                          <w:lang w:val="en-US"/>
                        </w:rPr>
                        <w:t>79</w:t>
                      </w:r>
                      <w:r w:rsidRPr="003B36CF">
                        <w:rPr>
                          <w:color w:val="FFFFFF"/>
                        </w:rPr>
                        <w:t>-</w:t>
                      </w:r>
                      <w:r>
                        <w:rPr>
                          <w:color w:val="FFFFFF"/>
                          <w:lang w:val="en-US"/>
                        </w:rPr>
                        <w:t>74</w:t>
                      </w:r>
                      <w:r>
                        <w:rPr>
                          <w:color w:val="FFFFFF"/>
                        </w:rPr>
                        <w:t>,</w:t>
                      </w:r>
                      <w:r>
                        <w:rPr>
                          <w:color w:val="FFFFFF"/>
                          <w:lang w:val="en-US"/>
                        </w:rPr>
                        <w:t>email: filial12@ro34.fss.ru</w:t>
                      </w:r>
                    </w:p>
                    <w:p w:rsidR="00D01911" w:rsidRPr="003B36CF" w:rsidRDefault="00D01911" w:rsidP="00EB74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2E74B5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1911" w:rsidRPr="00EB7416" w:rsidRDefault="00D01911" w:rsidP="00EB7416"/>
    <w:p w:rsidR="00D01911" w:rsidRPr="00EB7416" w:rsidRDefault="00D01911" w:rsidP="00EB7416"/>
    <w:p w:rsidR="00D01911" w:rsidRPr="00EB7416" w:rsidRDefault="00D01911" w:rsidP="00EB7416"/>
    <w:p w:rsidR="00D01911" w:rsidRPr="00EB7416" w:rsidRDefault="00D01911" w:rsidP="00EB7416"/>
    <w:p w:rsidR="00D01911" w:rsidRPr="00EB7416" w:rsidRDefault="00D01911" w:rsidP="00EB7416"/>
    <w:p w:rsidR="00D01911" w:rsidRPr="00EB7416" w:rsidRDefault="00D01911" w:rsidP="00EB7416"/>
    <w:p w:rsidR="00D01911" w:rsidRPr="00EB7416" w:rsidRDefault="00D01911" w:rsidP="00EB7416"/>
    <w:p w:rsidR="00D01911" w:rsidRPr="00EB7416" w:rsidRDefault="00D01911" w:rsidP="00EB7416"/>
    <w:p w:rsidR="00D01911" w:rsidRPr="00EB7416" w:rsidRDefault="00D01911" w:rsidP="00EB7416"/>
    <w:p w:rsidR="00D01911" w:rsidRPr="00EB7416" w:rsidRDefault="00D01911" w:rsidP="00EB7416"/>
    <w:p w:rsidR="00D01911" w:rsidRPr="00EB7416" w:rsidRDefault="00D01911" w:rsidP="00EB7416"/>
    <w:sectPr w:rsidR="00D01911" w:rsidRPr="00EB7416" w:rsidSect="00BB195A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95A"/>
    <w:rsid w:val="000B737C"/>
    <w:rsid w:val="000D5A4A"/>
    <w:rsid w:val="002078F7"/>
    <w:rsid w:val="00352D54"/>
    <w:rsid w:val="003B36CF"/>
    <w:rsid w:val="00790A38"/>
    <w:rsid w:val="00955167"/>
    <w:rsid w:val="00B05C06"/>
    <w:rsid w:val="00BB195A"/>
    <w:rsid w:val="00C03F9A"/>
    <w:rsid w:val="00D01911"/>
    <w:rsid w:val="00DF3991"/>
    <w:rsid w:val="00EB7416"/>
    <w:rsid w:val="00F0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37C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B7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B74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37C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B7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B7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B.ILYA</dc:creator>
  <cp:lastModifiedBy>Андрей</cp:lastModifiedBy>
  <cp:revision>2</cp:revision>
  <cp:lastPrinted>2018-12-11T14:30:00Z</cp:lastPrinted>
  <dcterms:created xsi:type="dcterms:W3CDTF">2019-07-29T19:01:00Z</dcterms:created>
  <dcterms:modified xsi:type="dcterms:W3CDTF">2019-07-29T19:01:00Z</dcterms:modified>
</cp:coreProperties>
</file>