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D4" w:rsidRPr="00C704FC" w:rsidRDefault="007B7754" w:rsidP="00C704FC">
      <w:pPr>
        <w:spacing w:after="0" w:line="240" w:lineRule="auto"/>
        <w:rPr>
          <w:rFonts w:ascii="Times New Roman" w:hAnsi="Times New Roman" w:cs="Times New Roman"/>
        </w:rPr>
      </w:pPr>
      <w:r w:rsidRPr="001C78F2">
        <w:rPr>
          <w:rFonts w:ascii="Times New Roman" w:hAnsi="Times New Roman" w:cs="Times New Roman"/>
          <w:b/>
        </w:rPr>
        <w:t>Национальная гарантийная система</w:t>
      </w:r>
      <w:r w:rsidRPr="00C704FC">
        <w:rPr>
          <w:rFonts w:ascii="Times New Roman" w:hAnsi="Times New Roman" w:cs="Times New Roman"/>
        </w:rPr>
        <w:t xml:space="preserve"> (приказ Минэкономразвития РФ от 19.02.2015 № 74)</w:t>
      </w:r>
    </w:p>
    <w:p w:rsidR="007B7754" w:rsidRPr="00C704FC" w:rsidRDefault="007B7754" w:rsidP="00C704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Лимит гарантийной поддержки</w:t>
            </w:r>
          </w:p>
        </w:tc>
      </w:tr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Корпорация МСП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От 100 млн</w:t>
            </w:r>
            <w:proofErr w:type="gramStart"/>
            <w:r w:rsidRPr="00C704FC">
              <w:rPr>
                <w:rFonts w:ascii="Times New Roman" w:hAnsi="Times New Roman" w:cs="Times New Roman"/>
              </w:rPr>
              <w:t>.р</w:t>
            </w:r>
            <w:proofErr w:type="gramEnd"/>
            <w:r w:rsidRPr="00C704FC">
              <w:rPr>
                <w:rFonts w:ascii="Times New Roman" w:hAnsi="Times New Roman" w:cs="Times New Roman"/>
              </w:rPr>
              <w:t>уб.</w:t>
            </w:r>
          </w:p>
        </w:tc>
      </w:tr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МСП Банк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25-100 млн</w:t>
            </w:r>
            <w:proofErr w:type="gramStart"/>
            <w:r w:rsidRPr="00C704FC">
              <w:rPr>
                <w:rFonts w:ascii="Times New Roman" w:hAnsi="Times New Roman" w:cs="Times New Roman"/>
              </w:rPr>
              <w:t>.р</w:t>
            </w:r>
            <w:proofErr w:type="gramEnd"/>
            <w:r w:rsidRPr="00C704FC">
              <w:rPr>
                <w:rFonts w:ascii="Times New Roman" w:hAnsi="Times New Roman" w:cs="Times New Roman"/>
              </w:rPr>
              <w:t>уб.</w:t>
            </w:r>
          </w:p>
        </w:tc>
      </w:tr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РГО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До 25 млн</w:t>
            </w:r>
            <w:proofErr w:type="gramStart"/>
            <w:r w:rsidRPr="00C704FC">
              <w:rPr>
                <w:rFonts w:ascii="Times New Roman" w:hAnsi="Times New Roman" w:cs="Times New Roman"/>
              </w:rPr>
              <w:t>.р</w:t>
            </w:r>
            <w:proofErr w:type="gramEnd"/>
            <w:r w:rsidRPr="00C704FC">
              <w:rPr>
                <w:rFonts w:ascii="Times New Roman" w:hAnsi="Times New Roman" w:cs="Times New Roman"/>
              </w:rPr>
              <w:t>уб.</w:t>
            </w:r>
            <w:bookmarkStart w:id="0" w:name="_GoBack"/>
            <w:bookmarkEnd w:id="0"/>
          </w:p>
        </w:tc>
      </w:tr>
    </w:tbl>
    <w:p w:rsidR="007B7754" w:rsidRPr="00C704FC" w:rsidRDefault="007B7754" w:rsidP="00C7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54" w:rsidRPr="001C78F2" w:rsidRDefault="007B7754" w:rsidP="00C70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8F2">
        <w:rPr>
          <w:rFonts w:ascii="Times New Roman" w:hAnsi="Times New Roman" w:cs="Times New Roman"/>
          <w:b/>
        </w:rPr>
        <w:t>Гарантии Корпорации МСП</w:t>
      </w:r>
    </w:p>
    <w:p w:rsidR="00C704FC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04FC" w:rsidRPr="00C704FC" w:rsidRDefault="00C704FC" w:rsidP="00C704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Срок гарантии: до 15 лет</w:t>
      </w:r>
    </w:p>
    <w:p w:rsidR="00C704FC" w:rsidRPr="00C704FC" w:rsidRDefault="00C704FC" w:rsidP="00C704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Вознаграждение за гарантию: 0,75% </w:t>
      </w:r>
      <w:proofErr w:type="gramStart"/>
      <w:r w:rsidRPr="00C704FC">
        <w:rPr>
          <w:rFonts w:ascii="Times New Roman" w:hAnsi="Times New Roman" w:cs="Times New Roman"/>
        </w:rPr>
        <w:t>годовых</w:t>
      </w:r>
      <w:proofErr w:type="gramEnd"/>
      <w:r w:rsidRPr="00C704FC">
        <w:rPr>
          <w:rFonts w:ascii="Times New Roman" w:hAnsi="Times New Roman" w:cs="Times New Roman"/>
        </w:rPr>
        <w:t xml:space="preserve"> от суммы гарантии за весь срок </w:t>
      </w:r>
      <w:r>
        <w:rPr>
          <w:rFonts w:ascii="Times New Roman" w:hAnsi="Times New Roman" w:cs="Times New Roman"/>
        </w:rPr>
        <w:t xml:space="preserve">ее </w:t>
      </w:r>
      <w:r w:rsidRPr="00C704FC">
        <w:rPr>
          <w:rFonts w:ascii="Times New Roman" w:hAnsi="Times New Roman" w:cs="Times New Roman"/>
        </w:rPr>
        <w:t xml:space="preserve">действия </w:t>
      </w:r>
    </w:p>
    <w:p w:rsidR="00C704FC" w:rsidRPr="00C704FC" w:rsidRDefault="00C704FC" w:rsidP="00C704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Сумма гарантии: до 50% от суммы кредита, до 70% с возможным участием РГО</w:t>
      </w:r>
    </w:p>
    <w:p w:rsidR="00C704FC" w:rsidRPr="00C704FC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04FC" w:rsidRPr="00C704FC" w:rsidRDefault="00C704FC" w:rsidP="00C704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Виды гарантийных продуктов: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инвестиций;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застройщиков;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обеспечения гарантии исполнения контракта;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обеспечения финансирования индустриальных парков;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обеспечения выданных кредитов;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и т.д.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</w:r>
    </w:p>
    <w:p w:rsidR="007B7754" w:rsidRPr="00C704FC" w:rsidRDefault="007B7754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Требования к Заемщику:</w:t>
      </w:r>
    </w:p>
    <w:p w:rsidR="007B7754" w:rsidRPr="00C704FC" w:rsidRDefault="007B7754" w:rsidP="00C704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Соответствие требованиям ст.4 209-ФЗ</w:t>
      </w:r>
    </w:p>
    <w:p w:rsidR="007B7754" w:rsidRPr="00C704FC" w:rsidRDefault="007B7754" w:rsidP="00C704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Регистрация бизнеса на территории РФ</w:t>
      </w:r>
    </w:p>
    <w:p w:rsidR="007B7754" w:rsidRPr="00C704FC" w:rsidRDefault="007B7754" w:rsidP="00C704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Отсутствие отрицательной кредитной истории, просроченной задолженности</w:t>
      </w:r>
    </w:p>
    <w:p w:rsidR="007B7754" w:rsidRDefault="007B7754" w:rsidP="00C704FC">
      <w:pPr>
        <w:spacing w:after="0"/>
      </w:pP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Подробная информация о гарантийных продуктах Корпорации размещена на сайте Корпорации: </w:t>
      </w:r>
      <w:r w:rsidRPr="00C704FC">
        <w:rPr>
          <w:rFonts w:ascii="Times New Roman" w:hAnsi="Times New Roman" w:cs="Times New Roman"/>
          <w:lang w:val="en-US"/>
        </w:rPr>
        <w:t>www</w:t>
      </w:r>
      <w:r w:rsidRPr="00C704FC">
        <w:rPr>
          <w:rFonts w:ascii="Times New Roman" w:hAnsi="Times New Roman" w:cs="Times New Roman"/>
        </w:rPr>
        <w:t>.corpmsp.ru/finansovaya-podderzhka/garantiynaya-podderzhka-subektov-msp-ngs/</w:t>
      </w:r>
    </w:p>
    <w:p w:rsidR="00C704FC" w:rsidRDefault="00C704FC" w:rsidP="00C704FC">
      <w:pPr>
        <w:spacing w:after="0"/>
      </w:pPr>
    </w:p>
    <w:p w:rsidR="00C704FC" w:rsidRPr="00CF5A58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Технология предоставления гарантий</w:t>
      </w:r>
    </w:p>
    <w:p w:rsidR="00C704FC" w:rsidRPr="00CF5A58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A58" w:rsidRPr="00CF5A58" w:rsidRDefault="00CF5A58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Стандартная процедура</w:t>
      </w:r>
    </w:p>
    <w:p w:rsidR="00C704FC" w:rsidRPr="00CF5A58" w:rsidRDefault="00C704FC" w:rsidP="00C704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Заемщик обращается в банк с заявкой на получение кредита</w:t>
      </w:r>
    </w:p>
    <w:p w:rsidR="00C704FC" w:rsidRPr="00CF5A58" w:rsidRDefault="00C704FC" w:rsidP="00C704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Банк принимает решение о предоставлении кредита и направляет пакет документов клиента в гарантийную организацию для получения гарантии</w:t>
      </w:r>
    </w:p>
    <w:p w:rsidR="00C704FC" w:rsidRPr="00CF5A58" w:rsidRDefault="00C704FC" w:rsidP="00C704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Гарантийная организация принимает решение о предоставлении гарантии</w:t>
      </w:r>
    </w:p>
    <w:p w:rsidR="00C704FC" w:rsidRPr="00CF5A58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Комплект документов для получения гарантии аналогичен комплекту для получения кредита</w:t>
      </w:r>
    </w:p>
    <w:p w:rsidR="00CF5A58" w:rsidRDefault="00CF5A58" w:rsidP="00CF5A58">
      <w:pPr>
        <w:jc w:val="center"/>
        <w:rPr>
          <w:rFonts w:ascii="Times New Roman" w:hAnsi="Times New Roman" w:cs="Times New Roman"/>
        </w:rPr>
      </w:pPr>
    </w:p>
    <w:p w:rsidR="00C704FC" w:rsidRDefault="00CF5A58" w:rsidP="00CF5A58">
      <w:pPr>
        <w:spacing w:after="0"/>
        <w:jc w:val="center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Корпоративный канал</w:t>
      </w:r>
    </w:p>
    <w:p w:rsidR="00CF5A58" w:rsidRPr="00CF5A58" w:rsidRDefault="00CF5A58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CF5A58">
        <w:rPr>
          <w:rFonts w:ascii="Times New Roman" w:hAnsi="Times New Roman" w:cs="Times New Roman"/>
          <w:sz w:val="22"/>
          <w:szCs w:val="22"/>
        </w:rPr>
        <w:t>Заявкапоступает в Корпорацию (через РГО, Администрацию региона)</w:t>
      </w:r>
    </w:p>
    <w:p w:rsidR="00CF5A58" w:rsidRPr="00CF5A58" w:rsidRDefault="00FB35D7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Корпорация н</w:t>
      </w:r>
      <w:r w:rsidR="00CF5A58" w:rsidRPr="00CF5A58">
        <w:rPr>
          <w:rFonts w:ascii="Times New Roman" w:hAnsi="Times New Roman" w:cs="Times New Roman"/>
          <w:sz w:val="22"/>
          <w:szCs w:val="22"/>
        </w:rPr>
        <w:t>аправляетпакетдокументовКлиентаваккредитованные Банки</w:t>
      </w:r>
    </w:p>
    <w:p w:rsidR="00CF5A58" w:rsidRPr="00CF5A58" w:rsidRDefault="00CF5A58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CF5A58">
        <w:rPr>
          <w:rFonts w:ascii="Times New Roman" w:hAnsi="Times New Roman" w:cs="Times New Roman"/>
          <w:bCs/>
          <w:sz w:val="22"/>
          <w:szCs w:val="22"/>
        </w:rPr>
        <w:t>Одновременное</w:t>
      </w:r>
      <w:r w:rsidRPr="00CF5A58">
        <w:rPr>
          <w:rFonts w:ascii="Times New Roman" w:hAnsi="Times New Roman" w:cs="Times New Roman"/>
          <w:sz w:val="22"/>
          <w:szCs w:val="22"/>
        </w:rPr>
        <w:t>рассмотрение Проекта аккредитованными банками</w:t>
      </w:r>
    </w:p>
    <w:p w:rsidR="00CF5A58" w:rsidRDefault="00CF5A58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CF5A58">
        <w:rPr>
          <w:rFonts w:ascii="Times New Roman" w:hAnsi="Times New Roman" w:cs="Times New Roman"/>
          <w:sz w:val="22"/>
          <w:szCs w:val="22"/>
        </w:rPr>
        <w:t>Банк принимает решение о предоставлении кредита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bCs/>
          <w:sz w:val="22"/>
          <w:szCs w:val="22"/>
        </w:rPr>
        <w:t>Ключевыетребованиякпроектамдляпринятиянарассмотрениеврамках«корпоративного»канала: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Регистрациязаявителя(инициаторапроекта)наПорталеБизнес-навигатораМСПhttps://smbn.ru.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Суммапроектаболее200млн. рублей,суммагарантииболее100млн. рублей.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Проектсоответствуетприоритетнымотраслям,утвержденнымвПрограмместимулированиякредитованиясубъектовМСП.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ПроектнаходитсяввысокойстадиипроработкисубъектомМС</w:t>
      </w:r>
      <w:proofErr w:type="gramStart"/>
      <w:r w:rsidRPr="00144B33">
        <w:rPr>
          <w:rFonts w:ascii="Times New Roman" w:hAnsi="Times New Roman" w:cs="Times New Roman"/>
          <w:sz w:val="22"/>
          <w:szCs w:val="22"/>
        </w:rPr>
        <w:t>П(</w:t>
      </w:r>
      <w:proofErr w:type="gramEnd"/>
      <w:r w:rsidRPr="00144B33">
        <w:rPr>
          <w:rFonts w:ascii="Times New Roman" w:hAnsi="Times New Roman" w:cs="Times New Roman"/>
          <w:sz w:val="22"/>
          <w:szCs w:val="22"/>
        </w:rPr>
        <w:t>соответствуеттребованиямвчек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44B33">
        <w:rPr>
          <w:rFonts w:ascii="Times New Roman" w:hAnsi="Times New Roman" w:cs="Times New Roman"/>
          <w:sz w:val="22"/>
          <w:szCs w:val="22"/>
        </w:rPr>
        <w:t>листеизаполненаформа«Резюмепроекта»).</w:t>
      </w:r>
    </w:p>
    <w:p w:rsidR="00144B33" w:rsidRDefault="00144B33" w:rsidP="00144B33">
      <w:pPr>
        <w:pStyle w:val="Default"/>
        <w:ind w:firstLine="360"/>
        <w:rPr>
          <w:sz w:val="28"/>
          <w:szCs w:val="28"/>
        </w:rPr>
      </w:pPr>
      <w:r w:rsidRPr="00144B33">
        <w:rPr>
          <w:rFonts w:ascii="Times New Roman" w:hAnsi="Times New Roman" w:cs="Times New Roman"/>
          <w:sz w:val="22"/>
          <w:szCs w:val="22"/>
        </w:rPr>
        <w:lastRenderedPageBreak/>
        <w:t>5.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Проектпользуетсяподдержкойобластнойадминистрациииливходитвсписокприоритетныхпроектов,реализуемыхнатерриториисубъекта.</w:t>
      </w:r>
    </w:p>
    <w:p w:rsidR="00144B33" w:rsidRPr="001C78F2" w:rsidRDefault="00144B33" w:rsidP="00144B3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F2">
        <w:rPr>
          <w:rFonts w:ascii="Times New Roman" w:hAnsi="Times New Roman" w:cs="Times New Roman"/>
          <w:b/>
          <w:sz w:val="28"/>
          <w:szCs w:val="28"/>
        </w:rPr>
        <w:t>Кредиты МСП Банка</w:t>
      </w:r>
    </w:p>
    <w:p w:rsidR="00144B33" w:rsidRPr="005F23C4" w:rsidRDefault="00144B33" w:rsidP="00144B3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537" w:rsidRPr="001C78F2" w:rsidRDefault="00982537" w:rsidP="009825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 xml:space="preserve">"Оборотное кредитование" </w:t>
      </w:r>
    </w:p>
    <w:p w:rsidR="005F23C4" w:rsidRPr="005F23C4" w:rsidRDefault="005F23C4" w:rsidP="0098253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ЦЕЛЬ КРЕДИТОВАНИЯ –пополнение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</w:p>
    <w:p w:rsidR="005F23C4" w:rsidRDefault="005F23C4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Сумма – от 1 до 500 млн</w:t>
      </w:r>
      <w:proofErr w:type="gramStart"/>
      <w:r w:rsidRPr="005F23C4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F23C4">
        <w:rPr>
          <w:rFonts w:ascii="Times New Roman" w:hAnsi="Times New Roman" w:cs="Times New Roman"/>
          <w:sz w:val="22"/>
          <w:szCs w:val="22"/>
        </w:rPr>
        <w:t>уб.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 – не более 36 мес.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 w:rsidR="005F23C4">
        <w:rPr>
          <w:rFonts w:ascii="Times New Roman" w:hAnsi="Times New Roman" w:cs="Times New Roman"/>
          <w:sz w:val="22"/>
          <w:szCs w:val="22"/>
        </w:rPr>
        <w:t>: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среднего бизнеса – 9,6% годовых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малого бизнеса – 10,6% годовых</w:t>
      </w:r>
    </w:p>
    <w:p w:rsidR="005F23C4" w:rsidRDefault="005F23C4" w:rsidP="005F23C4">
      <w:pPr>
        <w:pStyle w:val="Default"/>
        <w:jc w:val="center"/>
        <w:rPr>
          <w:sz w:val="32"/>
          <w:szCs w:val="32"/>
        </w:rPr>
      </w:pPr>
    </w:p>
    <w:p w:rsidR="005F23C4" w:rsidRPr="001C78F2" w:rsidRDefault="005F23C4" w:rsidP="005F23C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«Инвестиционное кредитование»</w:t>
      </w:r>
    </w:p>
    <w:p w:rsidR="005F23C4" w:rsidRPr="005F23C4" w:rsidRDefault="005F23C4" w:rsidP="005F23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537" w:rsidRPr="005F23C4" w:rsidRDefault="005F23C4" w:rsidP="00144B3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ЦЕЛЬ КРЕДИТОВАНИЯ –финансирование инвестиций для приобретения, реконструкции, модернизации, ремонта основных средств, а также для строительства зданий и сооружений производственного назначения.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Сумма – от 1 до 1000 млн</w:t>
      </w:r>
      <w:proofErr w:type="gramStart"/>
      <w:r w:rsidRPr="005F23C4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F23C4">
        <w:rPr>
          <w:rFonts w:ascii="Times New Roman" w:hAnsi="Times New Roman" w:cs="Times New Roman"/>
          <w:sz w:val="22"/>
          <w:szCs w:val="22"/>
        </w:rPr>
        <w:t>уб.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 – не более 84 мес.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среднего бизнеса – 9,1% годовых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малого бизнеса – 10,1% годовых</w:t>
      </w:r>
    </w:p>
    <w:p w:rsidR="00CF5A58" w:rsidRDefault="00CF5A58" w:rsidP="00CF5A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6E94" w:rsidRPr="001C78F2" w:rsidRDefault="00A96E94" w:rsidP="00A96E9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"Контрактное кредитование"</w:t>
      </w:r>
    </w:p>
    <w:p w:rsidR="00A96E94" w:rsidRDefault="00A96E94" w:rsidP="00CF5A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6E94" w:rsidRPr="00A96E94" w:rsidRDefault="00A96E94" w:rsidP="00A96E94">
      <w:pPr>
        <w:pStyle w:val="Default"/>
        <w:rPr>
          <w:rFonts w:ascii="Times New Roman" w:hAnsi="Times New Roman" w:cs="Times New Roman"/>
        </w:rPr>
      </w:pPr>
      <w:r w:rsidRPr="00A96E94">
        <w:rPr>
          <w:rFonts w:ascii="Times New Roman" w:hAnsi="Times New Roman" w:cs="Times New Roman"/>
        </w:rPr>
        <w:t>ЦЕЛЬ КРЕДИТОВАНИЯ – финансирование расходов, связанных с исполнением Заемщиком контракта в рамках Федеральных законов 223-ФЗ и 44-ФЗ, но не более 70% суммы контракта уменьшенной на сумму аванса, предусмотренного контрактом или полученного от заказчика, а также на сумму произведенных оплат в рамках выполнения контракта</w:t>
      </w:r>
      <w:proofErr w:type="gramStart"/>
      <w:r w:rsidRPr="00A96E94">
        <w:rPr>
          <w:rFonts w:ascii="Times New Roman" w:hAnsi="Times New Roman" w:cs="Times New Roman"/>
        </w:rPr>
        <w:t>.в</w:t>
      </w:r>
      <w:proofErr w:type="gramEnd"/>
      <w:r w:rsidRPr="00A96E94">
        <w:rPr>
          <w:rFonts w:ascii="Times New Roman" w:hAnsi="Times New Roman" w:cs="Times New Roman"/>
        </w:rPr>
        <w:t xml:space="preserve"> случае если финансирование осуществляется до заключения контракта - не более 70% от величины максимальной закупки, указанной в параметрах закупки на сайте zakupki.gov.ru.</w:t>
      </w:r>
    </w:p>
    <w:p w:rsidR="00A96E9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F23C4">
        <w:rPr>
          <w:rFonts w:ascii="Times New Roman" w:hAnsi="Times New Roman" w:cs="Times New Roman"/>
          <w:sz w:val="22"/>
          <w:szCs w:val="22"/>
        </w:rPr>
        <w:t>00 млн</w:t>
      </w:r>
      <w:proofErr w:type="gramStart"/>
      <w:r w:rsidRPr="005F23C4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F23C4">
        <w:rPr>
          <w:rFonts w:ascii="Times New Roman" w:hAnsi="Times New Roman" w:cs="Times New Roman"/>
          <w:sz w:val="22"/>
          <w:szCs w:val="22"/>
        </w:rPr>
        <w:t>уб.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(</w:t>
      </w:r>
      <w:r w:rsidRPr="00A96E94">
        <w:rPr>
          <w:rFonts w:ascii="Times New Roman" w:hAnsi="Times New Roman" w:cs="Times New Roman"/>
          <w:sz w:val="22"/>
          <w:szCs w:val="22"/>
        </w:rPr>
        <w:t>но не более 70% суммы контракта, уменьшенной на сумму полученного аванса и на сумму произведенных оплат за вы</w:t>
      </w:r>
      <w:r>
        <w:rPr>
          <w:rFonts w:ascii="Times New Roman" w:hAnsi="Times New Roman" w:cs="Times New Roman"/>
          <w:sz w:val="22"/>
          <w:szCs w:val="22"/>
        </w:rPr>
        <w:t>полнение контракта от заказчика)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Срок – не более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5F23C4">
        <w:rPr>
          <w:rFonts w:ascii="Times New Roman" w:hAnsi="Times New Roman" w:cs="Times New Roman"/>
          <w:sz w:val="22"/>
          <w:szCs w:val="22"/>
        </w:rPr>
        <w:t xml:space="preserve"> мес.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(</w:t>
      </w:r>
      <w:r w:rsidRPr="00A96E94">
        <w:rPr>
          <w:rFonts w:ascii="Times New Roman" w:hAnsi="Times New Roman" w:cs="Times New Roman"/>
          <w:sz w:val="22"/>
          <w:szCs w:val="22"/>
        </w:rPr>
        <w:t>но не более срока действия контракта, увеличенного на 90 дней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среднего бизнеса – 9,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малого бизнеса – 10,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A96E94" w:rsidRDefault="00A96E94" w:rsidP="00CF5A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1C78F2">
        <w:rPr>
          <w:rFonts w:ascii="Times New Roman" w:hAnsi="Times New Roman" w:cs="Times New Roman"/>
          <w:b/>
          <w:u w:val="single"/>
        </w:rPr>
        <w:t>Кредитная поддержка сельскохозяйственной кооперации</w:t>
      </w: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"Кооперация"</w:t>
      </w:r>
    </w:p>
    <w:p w:rsidR="004B4B82" w:rsidRDefault="004B4B82" w:rsidP="004B4B82">
      <w:pPr>
        <w:pStyle w:val="Default"/>
        <w:rPr>
          <w:rFonts w:ascii="Times New Roman" w:hAnsi="Times New Roman" w:cs="Times New Roman"/>
        </w:rPr>
      </w:pPr>
    </w:p>
    <w:p w:rsidR="004B4B82" w:rsidRPr="004B4B82" w:rsidRDefault="004B4B82" w:rsidP="004B4B82">
      <w:pPr>
        <w:pStyle w:val="Default"/>
        <w:rPr>
          <w:rFonts w:ascii="Times New Roman" w:hAnsi="Times New Roman" w:cs="Times New Roman"/>
        </w:rPr>
      </w:pPr>
      <w:r w:rsidRPr="004B4B82">
        <w:rPr>
          <w:rFonts w:ascii="Times New Roman" w:hAnsi="Times New Roman" w:cs="Times New Roman"/>
        </w:rPr>
        <w:t>ЦЕЛЬ КРЕДИТОВАНИЯ –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4B4B82">
        <w:rPr>
          <w:rFonts w:ascii="Times New Roman" w:hAnsi="Times New Roman" w:cs="Times New Roman"/>
          <w:i/>
          <w:iCs/>
          <w:sz w:val="22"/>
          <w:szCs w:val="22"/>
        </w:rPr>
        <w:lastRenderedPageBreak/>
        <w:t>Для сельскохозяйственных производственных и сельскохозяйственных потребительских кооперативов, а также членов сельскохозяйственных потребительских кооперативов – крестьянских (фермерских) хозяйств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F23C4">
        <w:rPr>
          <w:rFonts w:ascii="Times New Roman" w:hAnsi="Times New Roman" w:cs="Times New Roman"/>
          <w:sz w:val="22"/>
          <w:szCs w:val="22"/>
        </w:rPr>
        <w:t>0 млн</w:t>
      </w:r>
      <w:proofErr w:type="gramStart"/>
      <w:r w:rsidRPr="005F23C4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F23C4">
        <w:rPr>
          <w:rFonts w:ascii="Times New Roman" w:hAnsi="Times New Roman" w:cs="Times New Roman"/>
          <w:sz w:val="22"/>
          <w:szCs w:val="22"/>
        </w:rPr>
        <w:t>уб.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 – не более 36 мес.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среднего бизнеса –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малого бизнеса –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proofErr w:type="spellStart"/>
      <w:r>
        <w:rPr>
          <w:rFonts w:ascii="Times New Roman" w:hAnsi="Times New Roman" w:cs="Times New Roman"/>
          <w:sz w:val="22"/>
          <w:szCs w:val="22"/>
        </w:rPr>
        <w:t>Агропарк</w:t>
      </w:r>
      <w:proofErr w:type="spellEnd"/>
      <w:r>
        <w:rPr>
          <w:rFonts w:ascii="Times New Roman" w:hAnsi="Times New Roman" w:cs="Times New Roman"/>
          <w:sz w:val="22"/>
          <w:szCs w:val="22"/>
        </w:rPr>
        <w:t>"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Pr="004B4B82" w:rsidRDefault="004B4B82" w:rsidP="004B4B82">
      <w:pPr>
        <w:pStyle w:val="Default"/>
        <w:rPr>
          <w:rFonts w:ascii="Times New Roman" w:hAnsi="Times New Roman" w:cs="Times New Roman"/>
        </w:rPr>
      </w:pPr>
      <w:proofErr w:type="gramStart"/>
      <w:r w:rsidRPr="004B4B82">
        <w:rPr>
          <w:rFonts w:ascii="Times New Roman" w:hAnsi="Times New Roman" w:cs="Times New Roman"/>
        </w:rPr>
        <w:t>ЦЕЛЬ КРЕДИТОВАНИЯ –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</w:t>
      </w:r>
      <w:r>
        <w:rPr>
          <w:rFonts w:ascii="Times New Roman" w:hAnsi="Times New Roman" w:cs="Times New Roman"/>
        </w:rPr>
        <w:t>), запуск новых проектов</w:t>
      </w:r>
      <w:proofErr w:type="gramEnd"/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F23C4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5F23C4">
        <w:rPr>
          <w:rFonts w:ascii="Times New Roman" w:hAnsi="Times New Roman" w:cs="Times New Roman"/>
          <w:sz w:val="22"/>
          <w:szCs w:val="22"/>
        </w:rPr>
        <w:t>млн</w:t>
      </w:r>
      <w:proofErr w:type="gramStart"/>
      <w:r w:rsidRPr="005F23C4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F23C4">
        <w:rPr>
          <w:rFonts w:ascii="Times New Roman" w:hAnsi="Times New Roman" w:cs="Times New Roman"/>
          <w:sz w:val="22"/>
          <w:szCs w:val="22"/>
        </w:rPr>
        <w:t>уб.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Срок – не более </w:t>
      </w:r>
      <w:r>
        <w:rPr>
          <w:rFonts w:ascii="Times New Roman" w:hAnsi="Times New Roman" w:cs="Times New Roman"/>
          <w:sz w:val="22"/>
          <w:szCs w:val="22"/>
        </w:rPr>
        <w:t>84</w:t>
      </w:r>
      <w:r w:rsidRPr="005F23C4">
        <w:rPr>
          <w:rFonts w:ascii="Times New Roman" w:hAnsi="Times New Roman" w:cs="Times New Roman"/>
          <w:sz w:val="22"/>
          <w:szCs w:val="22"/>
        </w:rPr>
        <w:t xml:space="preserve"> мес.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среднего бизнеса –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малого бизнеса –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</w:t>
      </w:r>
      <w:proofErr w:type="spellStart"/>
      <w:r w:rsidRPr="001C78F2">
        <w:rPr>
          <w:rFonts w:ascii="Times New Roman" w:hAnsi="Times New Roman" w:cs="Times New Roman"/>
          <w:b/>
          <w:sz w:val="22"/>
          <w:szCs w:val="22"/>
        </w:rPr>
        <w:t>Предэкспорт</w:t>
      </w:r>
      <w:proofErr w:type="spellEnd"/>
      <w:r w:rsidRPr="001C78F2">
        <w:rPr>
          <w:rFonts w:ascii="Times New Roman" w:hAnsi="Times New Roman" w:cs="Times New Roman"/>
          <w:b/>
          <w:sz w:val="22"/>
          <w:szCs w:val="22"/>
        </w:rPr>
        <w:t>"</w:t>
      </w:r>
    </w:p>
    <w:p w:rsidR="004B4B82" w:rsidRPr="001C78F2" w:rsidRDefault="004B4B82" w:rsidP="001C78F2">
      <w:pPr>
        <w:pStyle w:val="Default"/>
        <w:jc w:val="center"/>
        <w:rPr>
          <w:rFonts w:ascii="Times New Roman" w:hAnsi="Times New Roman" w:cs="Times New Roman"/>
          <w:iCs/>
        </w:rPr>
      </w:pPr>
      <w:r w:rsidRPr="001C78F2">
        <w:rPr>
          <w:rFonts w:ascii="Times New Roman" w:hAnsi="Times New Roman" w:cs="Times New Roman"/>
          <w:iCs/>
        </w:rPr>
        <w:t>Для сельскохозяйственных производственных и потребительских кооперативов.</w:t>
      </w:r>
    </w:p>
    <w:p w:rsidR="004B4B82" w:rsidRDefault="004B4B82" w:rsidP="004B4B82">
      <w:pPr>
        <w:pStyle w:val="Default"/>
        <w:rPr>
          <w:rFonts w:ascii="Times New Roman" w:hAnsi="Times New Roman" w:cs="Times New Roman"/>
        </w:rPr>
      </w:pPr>
    </w:p>
    <w:p w:rsidR="004B4B82" w:rsidRPr="004B4B82" w:rsidRDefault="004B4B82" w:rsidP="004B4B82">
      <w:pPr>
        <w:pStyle w:val="Default"/>
        <w:rPr>
          <w:rFonts w:ascii="Times New Roman" w:hAnsi="Times New Roman" w:cs="Times New Roman"/>
        </w:rPr>
      </w:pPr>
      <w:r w:rsidRPr="004B4B82">
        <w:rPr>
          <w:rFonts w:ascii="Times New Roman" w:hAnsi="Times New Roman" w:cs="Times New Roman"/>
        </w:rPr>
        <w:t xml:space="preserve">ЦЕЛЬ КРЕДИТОВАНИЯ –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</w:t>
      </w:r>
    </w:p>
    <w:p w:rsidR="004B4B82" w:rsidRPr="004B4B82" w:rsidRDefault="004B4B82" w:rsidP="004B4B82">
      <w:pPr>
        <w:pStyle w:val="Default"/>
        <w:jc w:val="both"/>
        <w:rPr>
          <w:rFonts w:ascii="Times New Roman" w:hAnsi="Times New Roman" w:cs="Times New Roman"/>
        </w:rPr>
      </w:pP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50</w:t>
      </w:r>
      <w:r w:rsidRPr="005F23C4">
        <w:rPr>
          <w:rFonts w:ascii="Times New Roman" w:hAnsi="Times New Roman" w:cs="Times New Roman"/>
          <w:sz w:val="22"/>
          <w:szCs w:val="22"/>
        </w:rPr>
        <w:t>0 млн</w:t>
      </w:r>
      <w:proofErr w:type="gramStart"/>
      <w:r w:rsidRPr="005F23C4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F23C4">
        <w:rPr>
          <w:rFonts w:ascii="Times New Roman" w:hAnsi="Times New Roman" w:cs="Times New Roman"/>
          <w:sz w:val="22"/>
          <w:szCs w:val="22"/>
        </w:rPr>
        <w:t>уб.</w:t>
      </w: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 – не более 36 мес.</w:t>
      </w: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среднего бизнеса –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малого бизнеса –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4054D" w:rsidRPr="001C78F2" w:rsidRDefault="0014054D" w:rsidP="0014054D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1C78F2">
        <w:rPr>
          <w:rFonts w:ascii="Times New Roman" w:hAnsi="Times New Roman" w:cs="Times New Roman"/>
          <w:b/>
          <w:u w:val="single"/>
        </w:rPr>
        <w:t>Кредитная поддержка резидентов моногородов</w:t>
      </w:r>
    </w:p>
    <w:p w:rsidR="0014054D" w:rsidRDefault="0014054D" w:rsidP="0014054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4054D" w:rsidRPr="001C78F2" w:rsidRDefault="0014054D" w:rsidP="0014054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«Развитие моногородов»</w:t>
      </w:r>
    </w:p>
    <w:p w:rsidR="0014054D" w:rsidRPr="0014054D" w:rsidRDefault="0014054D" w:rsidP="0014054D">
      <w:pPr>
        <w:pStyle w:val="Default"/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ЦЕЛЬ КРЕДИТОВАНИЯ</w:t>
      </w:r>
    </w:p>
    <w:p w:rsidR="003D6A15" w:rsidRPr="0014054D" w:rsidRDefault="00CF007F" w:rsidP="001405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пополнение оборотных средств, финансирование текущей 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</w:p>
    <w:p w:rsidR="003D6A15" w:rsidRPr="0014054D" w:rsidRDefault="00CF007F" w:rsidP="001405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 xml:space="preserve">финансирование инвестиций: </w:t>
      </w:r>
    </w:p>
    <w:p w:rsidR="003D6A15" w:rsidRPr="0014054D" w:rsidRDefault="00CF007F" w:rsidP="0014054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приобретение, реконструкция, модернизация, ремонт основных средств;</w:t>
      </w:r>
    </w:p>
    <w:p w:rsidR="003D6A15" w:rsidRPr="0014054D" w:rsidRDefault="00CF007F" w:rsidP="0014054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строительство зданий и сооружений производственного назначения.</w:t>
      </w:r>
    </w:p>
    <w:p w:rsidR="0014054D" w:rsidRDefault="0014054D" w:rsidP="0014054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4054D" w:rsidRDefault="0014054D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Сумма</w:t>
      </w:r>
      <w:r w:rsidR="00676EBB">
        <w:rPr>
          <w:rFonts w:ascii="Times New Roman" w:hAnsi="Times New Roman" w:cs="Times New Roman"/>
          <w:sz w:val="22"/>
          <w:szCs w:val="22"/>
        </w:rPr>
        <w:t>:</w:t>
      </w:r>
    </w:p>
    <w:p w:rsidR="0014054D" w:rsidRPr="0014054D" w:rsidRDefault="0014054D" w:rsidP="0014054D">
      <w:pPr>
        <w:pStyle w:val="Default"/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  <w:u w:val="single"/>
        </w:rPr>
        <w:t>При кредитовании на оборотные цели</w:t>
      </w:r>
      <w:proofErr w:type="gramStart"/>
      <w:r w:rsidRPr="0014054D">
        <w:rPr>
          <w:rFonts w:ascii="Times New Roman" w:hAnsi="Times New Roman" w:cs="Times New Roman"/>
          <w:u w:val="single"/>
        </w:rPr>
        <w:t>:</w:t>
      </w:r>
      <w:r w:rsidRPr="0014054D">
        <w:rPr>
          <w:rFonts w:ascii="Times New Roman" w:hAnsi="Times New Roman" w:cs="Times New Roman"/>
        </w:rPr>
        <w:t>о</w:t>
      </w:r>
      <w:proofErr w:type="gramEnd"/>
      <w:r w:rsidRPr="0014054D">
        <w:rPr>
          <w:rFonts w:ascii="Times New Roman" w:hAnsi="Times New Roman" w:cs="Times New Roman"/>
        </w:rPr>
        <w:t xml:space="preserve">т 1 млн руб. до 500 млн руб. (включительно) </w:t>
      </w:r>
    </w:p>
    <w:p w:rsidR="0014054D" w:rsidRPr="0014054D" w:rsidRDefault="0014054D" w:rsidP="0014054D">
      <w:pPr>
        <w:pStyle w:val="Default"/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  <w:u w:val="single"/>
        </w:rPr>
        <w:t>При кредитовании на инвестиционные цели</w:t>
      </w:r>
      <w:proofErr w:type="gramStart"/>
      <w:r w:rsidRPr="0014054D">
        <w:rPr>
          <w:rFonts w:ascii="Times New Roman" w:hAnsi="Times New Roman" w:cs="Times New Roman"/>
          <w:u w:val="single"/>
        </w:rPr>
        <w:t>:</w:t>
      </w:r>
      <w:r w:rsidRPr="0014054D">
        <w:rPr>
          <w:rFonts w:ascii="Times New Roman" w:hAnsi="Times New Roman" w:cs="Times New Roman"/>
        </w:rPr>
        <w:t>о</w:t>
      </w:r>
      <w:proofErr w:type="gramEnd"/>
      <w:r w:rsidRPr="0014054D">
        <w:rPr>
          <w:rFonts w:ascii="Times New Roman" w:hAnsi="Times New Roman" w:cs="Times New Roman"/>
        </w:rPr>
        <w:t>т 1 до 1000 млн руб. (включительно)</w:t>
      </w:r>
    </w:p>
    <w:p w:rsidR="00676EBB" w:rsidRDefault="00676EBB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4054D" w:rsidRDefault="0014054D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</w:t>
      </w:r>
      <w:r w:rsidR="00676EBB">
        <w:rPr>
          <w:rFonts w:ascii="Times New Roman" w:hAnsi="Times New Roman" w:cs="Times New Roman"/>
          <w:sz w:val="22"/>
          <w:szCs w:val="22"/>
        </w:rPr>
        <w:t>: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пополнение оборотных средств, финансирование текущей деятельности</w:t>
      </w:r>
      <w:r w:rsidRPr="00676EBB">
        <w:rPr>
          <w:rFonts w:ascii="Times New Roman" w:hAnsi="Times New Roman" w:cs="Times New Roman"/>
        </w:rPr>
        <w:t xml:space="preserve">:  не более 36 месяцев 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финансирование инвестиций</w:t>
      </w:r>
      <w:r w:rsidRPr="00676EBB">
        <w:rPr>
          <w:rFonts w:ascii="Times New Roman" w:hAnsi="Times New Roman" w:cs="Times New Roman"/>
        </w:rPr>
        <w:t>: не более 84 месяцев</w:t>
      </w:r>
    </w:p>
    <w:p w:rsidR="00676EBB" w:rsidRDefault="00676EBB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4054D" w:rsidRPr="005F23C4" w:rsidRDefault="0014054D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При кредитовании на оборотные цели: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- для субъектов малого бизнеса – 10,6% годовых;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- для субъектов среднего бизнеса – 9,6% годовых.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 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При кредитовании на инвестиционные цели: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- для субъектов малого бизнеса – 9,9% годовых;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- для субъектов среднего бизнеса – 8,9% годовых.</w:t>
      </w:r>
    </w:p>
    <w:p w:rsidR="0014054D" w:rsidRDefault="0014054D" w:rsidP="0014054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Pr="001C78F2" w:rsidRDefault="00676EBB" w:rsidP="00676EBB">
      <w:pPr>
        <w:pStyle w:val="Default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"Высокотехнологичный"</w:t>
      </w:r>
    </w:p>
    <w:p w:rsidR="00676EBB" w:rsidRDefault="00676EBB" w:rsidP="00676EBB">
      <w:pPr>
        <w:pStyle w:val="Default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ЦЕЛЬ КРЕДИТОВАНИЯ – </w:t>
      </w:r>
      <w:r w:rsidRPr="00676EBB">
        <w:rPr>
          <w:rFonts w:ascii="Times New Roman" w:hAnsi="Times New Roman" w:cs="Times New Roman"/>
          <w:sz w:val="22"/>
          <w:szCs w:val="22"/>
        </w:rPr>
        <w:t xml:space="preserve">оказание финансовой поддержки Субъектам МСП, которые соответствуют критериям отнесения к быстрорастущим инновационным, высокотехнологичным предприятиям, утвержденным рабочей группой по вопросам оказания поддержки субъектам малого и среднего предпринимательства высокотехнологичных секторов экономики, в том числе внедряющим инновации, осуществляющим проекты в сфере </w:t>
      </w:r>
      <w:proofErr w:type="spellStart"/>
      <w:r w:rsidRPr="00676EBB">
        <w:rPr>
          <w:rFonts w:ascii="Times New Roman" w:hAnsi="Times New Roman" w:cs="Times New Roman"/>
          <w:sz w:val="22"/>
          <w:szCs w:val="22"/>
        </w:rPr>
        <w:t>импортозамещения</w:t>
      </w:r>
      <w:proofErr w:type="spellEnd"/>
      <w:r w:rsidRPr="00676EBB">
        <w:rPr>
          <w:rFonts w:ascii="Times New Roman" w:hAnsi="Times New Roman" w:cs="Times New Roman"/>
          <w:sz w:val="22"/>
          <w:szCs w:val="22"/>
        </w:rPr>
        <w:t xml:space="preserve"> и (или) производящим экспортную продукцию и услуги, созданной АО «Корпорация «МСП» и иными институтами развития</w:t>
      </w:r>
      <w:proofErr w:type="gramEnd"/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Pr="005F23C4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500</w:t>
      </w:r>
      <w:r w:rsidRPr="005F23C4">
        <w:rPr>
          <w:rFonts w:ascii="Times New Roman" w:hAnsi="Times New Roman" w:cs="Times New Roman"/>
          <w:sz w:val="22"/>
          <w:szCs w:val="22"/>
        </w:rPr>
        <w:t>млн</w:t>
      </w:r>
      <w:proofErr w:type="gramStart"/>
      <w:r w:rsidRPr="005F23C4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F23C4">
        <w:rPr>
          <w:rFonts w:ascii="Times New Roman" w:hAnsi="Times New Roman" w:cs="Times New Roman"/>
          <w:sz w:val="22"/>
          <w:szCs w:val="22"/>
        </w:rPr>
        <w:t>уб.</w:t>
      </w: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оборотные цели</w:t>
      </w:r>
      <w:proofErr w:type="gramStart"/>
      <w:r w:rsidRPr="00676EBB">
        <w:rPr>
          <w:rFonts w:ascii="Times New Roman" w:hAnsi="Times New Roman" w:cs="Times New Roman"/>
          <w:u w:val="single"/>
        </w:rPr>
        <w:t>:</w:t>
      </w:r>
      <w:r w:rsidRPr="00676EBB">
        <w:rPr>
          <w:rFonts w:ascii="Times New Roman" w:hAnsi="Times New Roman" w:cs="Times New Roman"/>
        </w:rPr>
        <w:t>н</w:t>
      </w:r>
      <w:proofErr w:type="gramEnd"/>
      <w:r w:rsidRPr="00676EBB">
        <w:rPr>
          <w:rFonts w:ascii="Times New Roman" w:hAnsi="Times New Roman" w:cs="Times New Roman"/>
        </w:rPr>
        <w:t>е более 36 месяцев с даты заключения кредитного договора.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инвестиционные цели</w:t>
      </w:r>
      <w:proofErr w:type="gramStart"/>
      <w:r w:rsidRPr="00676EBB">
        <w:rPr>
          <w:rFonts w:ascii="Times New Roman" w:hAnsi="Times New Roman" w:cs="Times New Roman"/>
          <w:u w:val="single"/>
        </w:rPr>
        <w:t>:</w:t>
      </w:r>
      <w:r w:rsidRPr="00676EBB">
        <w:rPr>
          <w:rFonts w:ascii="Times New Roman" w:hAnsi="Times New Roman" w:cs="Times New Roman"/>
        </w:rPr>
        <w:t>н</w:t>
      </w:r>
      <w:proofErr w:type="gramEnd"/>
      <w:r w:rsidRPr="00676EBB">
        <w:rPr>
          <w:rFonts w:ascii="Times New Roman" w:hAnsi="Times New Roman" w:cs="Times New Roman"/>
        </w:rPr>
        <w:t>е более 84 месяца с даты заключения кредитного договора.</w:t>
      </w:r>
    </w:p>
    <w:p w:rsidR="00676EBB" w:rsidRPr="005F23C4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Pr="005F23C4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 xml:space="preserve">При кредитовании на оборотные цели: от 10,1% </w:t>
      </w:r>
      <w:proofErr w:type="gramStart"/>
      <w:r w:rsidRPr="00676EBB">
        <w:rPr>
          <w:rFonts w:ascii="Times New Roman" w:hAnsi="Times New Roman" w:cs="Times New Roman"/>
        </w:rPr>
        <w:t>годовых</w:t>
      </w:r>
      <w:proofErr w:type="gramEnd"/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 xml:space="preserve">При кредитовании на инвестиционные цели: от  9,6% </w:t>
      </w:r>
      <w:proofErr w:type="gramStart"/>
      <w:r w:rsidRPr="00676EBB">
        <w:rPr>
          <w:rFonts w:ascii="Times New Roman" w:hAnsi="Times New Roman" w:cs="Times New Roman"/>
        </w:rPr>
        <w:t>годовых</w:t>
      </w:r>
      <w:proofErr w:type="gramEnd"/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6DE4" w:rsidRPr="001C78F2" w:rsidRDefault="00E36DE4" w:rsidP="0099597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"Женское предпринимательство"</w:t>
      </w:r>
    </w:p>
    <w:p w:rsidR="00995973" w:rsidRPr="00995973" w:rsidRDefault="00995973" w:rsidP="00995973">
      <w:pPr>
        <w:pStyle w:val="Default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bCs/>
        </w:rPr>
        <w:t>Для юридических лиц и ИП, получивших нефинансовую поддержку со стороны АО «Корпорация «МСП» в виде:</w:t>
      </w:r>
    </w:p>
    <w:p w:rsidR="00995973" w:rsidRPr="00995973" w:rsidRDefault="00995973" w:rsidP="00995973">
      <w:pPr>
        <w:pStyle w:val="Default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</w:rPr>
        <w:t xml:space="preserve">обучения по программам тренингов для субъектов МСП АО «Корпорация «МСП», в том числе «Мама – предприниматель» или консультационной поддержки </w:t>
      </w:r>
      <w:proofErr w:type="gramStart"/>
      <w:r w:rsidRPr="00995973">
        <w:rPr>
          <w:rFonts w:ascii="Times New Roman" w:hAnsi="Times New Roman" w:cs="Times New Roman"/>
        </w:rPr>
        <w:t>через</w:t>
      </w:r>
      <w:proofErr w:type="gramEnd"/>
      <w:r w:rsidRPr="00995973">
        <w:rPr>
          <w:rFonts w:ascii="Times New Roman" w:hAnsi="Times New Roman" w:cs="Times New Roman"/>
        </w:rPr>
        <w:t xml:space="preserve"> Бизнес-навигатор МСП</w:t>
      </w:r>
    </w:p>
    <w:p w:rsidR="00995973" w:rsidRPr="00995973" w:rsidRDefault="00995973" w:rsidP="00995973">
      <w:pPr>
        <w:pStyle w:val="Default"/>
        <w:rPr>
          <w:rFonts w:ascii="Times New Roman" w:hAnsi="Times New Roman" w:cs="Times New Roman"/>
        </w:rPr>
      </w:pPr>
    </w:p>
    <w:p w:rsidR="00E36DE4" w:rsidRPr="00E36DE4" w:rsidRDefault="00E36DE4" w:rsidP="00E36DE4">
      <w:pPr>
        <w:pStyle w:val="Default"/>
        <w:rPr>
          <w:rFonts w:ascii="Times New Roman" w:hAnsi="Times New Roman" w:cs="Times New Roman"/>
        </w:rPr>
      </w:pPr>
      <w:r w:rsidRPr="00E36DE4">
        <w:rPr>
          <w:rFonts w:ascii="Times New Roman" w:hAnsi="Times New Roman" w:cs="Times New Roman"/>
        </w:rPr>
        <w:t>ЦЕЛЬ КРЕДИТОВАНИЯ:</w:t>
      </w:r>
    </w:p>
    <w:p w:rsidR="003D6A15" w:rsidRPr="00E36DE4" w:rsidRDefault="00CF007F" w:rsidP="00E36DE4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E36DE4">
        <w:rPr>
          <w:rFonts w:ascii="Times New Roman" w:hAnsi="Times New Roman" w:cs="Times New Roman"/>
        </w:rPr>
        <w:t>финансирование инвестиций на приобретение и/или ремонт и/или модернизация основных средств (машин, оборудования, зданий, сооружений, помещений, земельных участков и т.д.).</w:t>
      </w:r>
    </w:p>
    <w:p w:rsidR="003D6A15" w:rsidRPr="00E36DE4" w:rsidRDefault="00CF007F" w:rsidP="00E36DE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6DE4">
        <w:rPr>
          <w:rFonts w:ascii="Times New Roman" w:hAnsi="Times New Roman" w:cs="Times New Roman"/>
        </w:rPr>
        <w:t>пополнение оборотных средств, финансирование текущей деятельности (включая выплату заработной платы и другие платежи, за исключением уплаты налогов и сборов).</w:t>
      </w:r>
    </w:p>
    <w:p w:rsidR="00E36DE4" w:rsidRDefault="00E36DE4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Сумма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оборотные цели</w:t>
      </w:r>
      <w:proofErr w:type="gramStart"/>
      <w:r w:rsidRPr="00995973">
        <w:rPr>
          <w:rFonts w:ascii="Times New Roman" w:hAnsi="Times New Roman" w:cs="Times New Roman"/>
          <w:u w:val="single"/>
        </w:rPr>
        <w:t>:</w:t>
      </w:r>
      <w:r w:rsidRPr="00995973">
        <w:rPr>
          <w:rFonts w:ascii="Times New Roman" w:hAnsi="Times New Roman" w:cs="Times New Roman"/>
        </w:rPr>
        <w:t>о</w:t>
      </w:r>
      <w:proofErr w:type="gramEnd"/>
      <w:r w:rsidRPr="00995973">
        <w:rPr>
          <w:rFonts w:ascii="Times New Roman" w:hAnsi="Times New Roman" w:cs="Times New Roman"/>
        </w:rPr>
        <w:t>т 1 до 500 млн рублей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инвестиционные цели</w:t>
      </w:r>
      <w:proofErr w:type="gramStart"/>
      <w:r w:rsidRPr="00995973">
        <w:rPr>
          <w:rFonts w:ascii="Times New Roman" w:hAnsi="Times New Roman" w:cs="Times New Roman"/>
        </w:rPr>
        <w:t>:о</w:t>
      </w:r>
      <w:proofErr w:type="gramEnd"/>
      <w:r w:rsidRPr="00995973">
        <w:rPr>
          <w:rFonts w:ascii="Times New Roman" w:hAnsi="Times New Roman" w:cs="Times New Roman"/>
        </w:rPr>
        <w:t>т 1 до 1000 млн рублей</w:t>
      </w:r>
    </w:p>
    <w:p w:rsidR="00995973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На пополнение оборотных средств, финансирование текущей деятельности</w:t>
      </w:r>
      <w:r w:rsidRPr="00995973">
        <w:rPr>
          <w:rFonts w:ascii="Times New Roman" w:hAnsi="Times New Roman" w:cs="Times New Roman"/>
        </w:rPr>
        <w:t xml:space="preserve">:  не более 36 месяцев 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На финансирование инвестиций</w:t>
      </w:r>
      <w:r w:rsidRPr="00995973">
        <w:rPr>
          <w:rFonts w:ascii="Times New Roman" w:hAnsi="Times New Roman" w:cs="Times New Roman"/>
        </w:rPr>
        <w:t>: не более 84 месяцев</w:t>
      </w:r>
    </w:p>
    <w:p w:rsidR="00995973" w:rsidRPr="005F23C4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Pr="005F23C4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оборотные цели</w:t>
      </w:r>
      <w:proofErr w:type="gramStart"/>
      <w:r w:rsidRPr="00995973">
        <w:rPr>
          <w:rFonts w:ascii="Times New Roman" w:hAnsi="Times New Roman" w:cs="Times New Roman"/>
          <w:u w:val="single"/>
        </w:rPr>
        <w:t>:</w:t>
      </w:r>
      <w:r w:rsidRPr="00995973">
        <w:rPr>
          <w:rFonts w:ascii="Times New Roman" w:hAnsi="Times New Roman" w:cs="Times New Roman"/>
        </w:rPr>
        <w:t>о</w:t>
      </w:r>
      <w:proofErr w:type="gramEnd"/>
      <w:r w:rsidRPr="00995973">
        <w:rPr>
          <w:rFonts w:ascii="Times New Roman" w:hAnsi="Times New Roman" w:cs="Times New Roman"/>
        </w:rPr>
        <w:t>т 9,6% годовых</w:t>
      </w:r>
    </w:p>
    <w:p w:rsidR="00995973" w:rsidRDefault="00995973" w:rsidP="00676EBB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инвестиционные цели</w:t>
      </w:r>
      <w:proofErr w:type="gramStart"/>
      <w:r w:rsidRPr="00995973">
        <w:rPr>
          <w:rFonts w:ascii="Times New Roman" w:hAnsi="Times New Roman" w:cs="Times New Roman"/>
          <w:u w:val="single"/>
        </w:rPr>
        <w:t>:</w:t>
      </w:r>
      <w:r w:rsidRPr="00995973">
        <w:rPr>
          <w:rFonts w:ascii="Times New Roman" w:hAnsi="Times New Roman" w:cs="Times New Roman"/>
        </w:rPr>
        <w:t>о</w:t>
      </w:r>
      <w:proofErr w:type="gramEnd"/>
      <w:r w:rsidRPr="00995973">
        <w:rPr>
          <w:rFonts w:ascii="Times New Roman" w:hAnsi="Times New Roman" w:cs="Times New Roman"/>
        </w:rPr>
        <w:t>т 8,9% годовых</w:t>
      </w:r>
    </w:p>
    <w:p w:rsidR="00995973" w:rsidRPr="001C78F2" w:rsidRDefault="00995973" w:rsidP="0099597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"Бизнес Навигатор"</w:t>
      </w:r>
    </w:p>
    <w:p w:rsidR="00995973" w:rsidRPr="00FE1049" w:rsidRDefault="00995973" w:rsidP="0099597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bCs/>
          <w:sz w:val="22"/>
          <w:szCs w:val="22"/>
        </w:rPr>
        <w:t>Для юридических лиц и ИП, сформировавших Бизнес-план при помощи сервиса на портале Бизнес-навигатор МСП</w:t>
      </w:r>
    </w:p>
    <w:p w:rsidR="00995973" w:rsidRPr="00FE1049" w:rsidRDefault="00995973" w:rsidP="0099597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ЦЕЛЬ КРЕДИТОВАНИЯ – финансирование инвестиций на приобретение и/или ремонт и/или модернизация основных средств (машин, оборудования, зданий, сооружений, помещений, земельных участков и т.д.) в соответствии с Бизнес-планом, сформированном при помощи сервиса на портале Бизнес-навигатор МСП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Сумма – от 1 до 1000 млн</w:t>
      </w:r>
      <w:proofErr w:type="gramStart"/>
      <w:r w:rsidRPr="00FE104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FE1049">
        <w:rPr>
          <w:rFonts w:ascii="Times New Roman" w:hAnsi="Times New Roman" w:cs="Times New Roman"/>
          <w:sz w:val="22"/>
          <w:szCs w:val="22"/>
        </w:rPr>
        <w:t>уб.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Срок – не более 84 мес.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Для субъектов среднего бизнеса – 9,1% годовых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Для субъектов малого бизнеса – 10,1% годовых</w:t>
      </w:r>
    </w:p>
    <w:p w:rsidR="00995973" w:rsidRPr="00FE1049" w:rsidRDefault="00995973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F007F" w:rsidRPr="00CF007F" w:rsidRDefault="00CF007F" w:rsidP="00304B37">
      <w:pPr>
        <w:spacing w:after="0" w:line="240" w:lineRule="exact"/>
        <w:jc w:val="center"/>
        <w:rPr>
          <w:rFonts w:ascii="MyriadPro-Regular" w:hAnsi="MyriadPro-Regular"/>
          <w:b/>
          <w:color w:val="000000"/>
          <w:sz w:val="28"/>
          <w:szCs w:val="28"/>
          <w:u w:val="single"/>
        </w:rPr>
      </w:pPr>
      <w:r w:rsidRPr="00CF007F">
        <w:rPr>
          <w:rFonts w:ascii="MyriadPro-Regular" w:hAnsi="MyriadPro-Regular"/>
          <w:b/>
          <w:color w:val="000000"/>
          <w:sz w:val="28"/>
          <w:szCs w:val="28"/>
          <w:u w:val="single"/>
        </w:rPr>
        <w:t>Программы льготного кредитования малого и среднего бизнеса, стимулирование кредитования субъектов МСП</w:t>
      </w:r>
    </w:p>
    <w:p w:rsidR="00CF007F" w:rsidRDefault="00CF007F" w:rsidP="00304B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B37" w:rsidRPr="00CF007F" w:rsidRDefault="00304B37" w:rsidP="00304B3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CF007F">
        <w:rPr>
          <w:rFonts w:ascii="Times New Roman" w:hAnsi="Times New Roman" w:cs="Times New Roman"/>
          <w:b/>
        </w:rPr>
        <w:t>Программа стимулирования кредитования субъектов МСП (Программа 6,5)</w:t>
      </w:r>
    </w:p>
    <w:p w:rsidR="00304B37" w:rsidRPr="00CF007F" w:rsidRDefault="00304B37" w:rsidP="00304B37">
      <w:pPr>
        <w:spacing w:line="240" w:lineRule="exact"/>
        <w:jc w:val="both"/>
        <w:rPr>
          <w:rFonts w:ascii="Times New Roman" w:hAnsi="Times New Roman" w:cs="Times New Roman"/>
        </w:rPr>
      </w:pPr>
    </w:p>
    <w:p w:rsidR="00304B37" w:rsidRPr="00304B37" w:rsidRDefault="00304B37" w:rsidP="00CF007F">
      <w:pPr>
        <w:spacing w:line="240" w:lineRule="exact"/>
        <w:ind w:firstLine="426"/>
        <w:jc w:val="both"/>
        <w:rPr>
          <w:rFonts w:ascii="Times New Roman" w:hAnsi="Times New Roman" w:cs="Times New Roman"/>
        </w:rPr>
      </w:pPr>
      <w:r w:rsidRPr="00CF007F">
        <w:rPr>
          <w:rFonts w:ascii="Times New Roman" w:hAnsi="Times New Roman" w:cs="Times New Roman"/>
        </w:rPr>
        <w:t>Условия п</w:t>
      </w:r>
      <w:r w:rsidR="00CF007F" w:rsidRPr="00CF007F">
        <w:rPr>
          <w:rFonts w:ascii="Times New Roman" w:hAnsi="Times New Roman" w:cs="Times New Roman"/>
        </w:rPr>
        <w:t>редоставления кредитных средств:</w:t>
      </w:r>
      <w:r w:rsidRPr="00304B37">
        <w:rPr>
          <w:rFonts w:ascii="Times New Roman" w:hAnsi="Times New Roman" w:cs="Times New Roman"/>
        </w:rPr>
        <w:t>кредиты предоставляются уполномоченными банками субъектам МСП на реализацию инвестиционных проектов в приоритетных отраслях экономики (сельское хозяйство, обрабатывающее производство, строительство, транспорт и связь, туризм, высокотехнологичные проекты);</w:t>
      </w:r>
    </w:p>
    <w:p w:rsidR="00304B37" w:rsidRPr="00304B37" w:rsidRDefault="00304B37" w:rsidP="00CF007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размер процентной ставки для конечного заемщика:</w:t>
      </w:r>
    </w:p>
    <w:p w:rsidR="00304B37" w:rsidRPr="00304B37" w:rsidRDefault="00304B37" w:rsidP="00CF007F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9,6% - для субъектов среднего предпринимательства;</w:t>
      </w:r>
    </w:p>
    <w:p w:rsidR="00304B37" w:rsidRDefault="00304B37" w:rsidP="00CF007F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10,6% - для субъектов малого предпринимательства.</w:t>
      </w:r>
    </w:p>
    <w:p w:rsidR="00304B37" w:rsidRPr="00304B37" w:rsidRDefault="00304B37" w:rsidP="00CF007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  <w:color w:val="222222"/>
        </w:rPr>
      </w:pPr>
      <w:r w:rsidRPr="00304B37">
        <w:rPr>
          <w:rFonts w:ascii="Times New Roman" w:hAnsi="Times New Roman" w:cs="Times New Roman"/>
        </w:rPr>
        <w:t xml:space="preserve">Льготная стоимость кредитов для субъектов МСП обеспечивается за счет предоставления Банком </w:t>
      </w:r>
      <w:proofErr w:type="gramStart"/>
      <w:r w:rsidRPr="00304B37">
        <w:rPr>
          <w:rFonts w:ascii="Times New Roman" w:hAnsi="Times New Roman" w:cs="Times New Roman"/>
        </w:rPr>
        <w:t>России</w:t>
      </w:r>
      <w:proofErr w:type="gramEnd"/>
      <w:r w:rsidRPr="00304B37">
        <w:rPr>
          <w:rFonts w:ascii="Times New Roman" w:hAnsi="Times New Roman" w:cs="Times New Roman"/>
        </w:rPr>
        <w:t xml:space="preserve"> уполномоченным банкам кредитов под поручительство Корпорации под процентную ставку 6,5% годовых,</w:t>
      </w:r>
      <w:r w:rsidRPr="00304B37">
        <w:rPr>
          <w:rFonts w:ascii="Times New Roman" w:hAnsi="Times New Roman" w:cs="Times New Roman"/>
          <w:color w:val="222222"/>
          <w:shd w:val="clear" w:color="auto" w:fill="FFFFFF"/>
        </w:rPr>
        <w:t xml:space="preserve"> поэтому Программа получила второе название «Шесть с половиной»;</w:t>
      </w: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Размер кредита: от </w:t>
      </w:r>
      <w:r>
        <w:rPr>
          <w:rFonts w:ascii="Times New Roman" w:hAnsi="Times New Roman" w:cs="Times New Roman"/>
        </w:rPr>
        <w:t>3</w:t>
      </w:r>
      <w:r w:rsidRPr="00304B37">
        <w:rPr>
          <w:rFonts w:ascii="Times New Roman" w:hAnsi="Times New Roman" w:cs="Times New Roman"/>
        </w:rPr>
        <w:t xml:space="preserve"> млн. руб. до 1 млрд. руб. (общий лимит на заемщика – до 4 млрд. руб.)</w:t>
      </w: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Участие в Программе 6,5 принимают </w:t>
      </w:r>
      <w:r w:rsidR="00CF007F">
        <w:rPr>
          <w:rFonts w:ascii="Times New Roman" w:hAnsi="Times New Roman" w:cs="Times New Roman"/>
        </w:rPr>
        <w:t>46</w:t>
      </w:r>
      <w:r w:rsidRPr="00304B37">
        <w:rPr>
          <w:rFonts w:ascii="Times New Roman" w:hAnsi="Times New Roman" w:cs="Times New Roman"/>
        </w:rPr>
        <w:t xml:space="preserve"> крупнейши</w:t>
      </w:r>
      <w:r w:rsidR="00CF007F">
        <w:rPr>
          <w:rFonts w:ascii="Times New Roman" w:hAnsi="Times New Roman" w:cs="Times New Roman"/>
        </w:rPr>
        <w:t>х</w:t>
      </w:r>
      <w:r w:rsidRPr="00304B37">
        <w:rPr>
          <w:rFonts w:ascii="Times New Roman" w:hAnsi="Times New Roman" w:cs="Times New Roman"/>
        </w:rPr>
        <w:t xml:space="preserve"> российски</w:t>
      </w:r>
      <w:r w:rsidR="00CF007F">
        <w:rPr>
          <w:rFonts w:ascii="Times New Roman" w:hAnsi="Times New Roman" w:cs="Times New Roman"/>
        </w:rPr>
        <w:t>х</w:t>
      </w:r>
      <w:r w:rsidRPr="00304B37">
        <w:rPr>
          <w:rFonts w:ascii="Times New Roman" w:hAnsi="Times New Roman" w:cs="Times New Roman"/>
        </w:rPr>
        <w:t xml:space="preserve"> банк</w:t>
      </w:r>
      <w:r w:rsidR="00CF007F">
        <w:rPr>
          <w:rFonts w:ascii="Times New Roman" w:hAnsi="Times New Roman" w:cs="Times New Roman"/>
        </w:rPr>
        <w:t>ов</w:t>
      </w:r>
      <w:r w:rsidRPr="00304B37">
        <w:rPr>
          <w:rFonts w:ascii="Times New Roman" w:hAnsi="Times New Roman" w:cs="Times New Roman"/>
        </w:rPr>
        <w:t>: ПАО Сбербанк, Банк ВТБ (ПАО), АО "</w:t>
      </w:r>
      <w:proofErr w:type="spellStart"/>
      <w:r w:rsidRPr="00304B37">
        <w:rPr>
          <w:rFonts w:ascii="Times New Roman" w:hAnsi="Times New Roman" w:cs="Times New Roman"/>
        </w:rPr>
        <w:t>Россельхозбанк</w:t>
      </w:r>
      <w:proofErr w:type="spellEnd"/>
      <w:r w:rsidRPr="00304B37">
        <w:rPr>
          <w:rFonts w:ascii="Times New Roman" w:hAnsi="Times New Roman" w:cs="Times New Roman"/>
        </w:rPr>
        <w:t>", ПАО "</w:t>
      </w:r>
      <w:proofErr w:type="spellStart"/>
      <w:r w:rsidRPr="00304B37">
        <w:rPr>
          <w:rFonts w:ascii="Times New Roman" w:hAnsi="Times New Roman" w:cs="Times New Roman"/>
        </w:rPr>
        <w:t>Промсвязьбанк</w:t>
      </w:r>
      <w:proofErr w:type="spellEnd"/>
      <w:r w:rsidRPr="00304B37">
        <w:rPr>
          <w:rFonts w:ascii="Times New Roman" w:hAnsi="Times New Roman" w:cs="Times New Roman"/>
        </w:rPr>
        <w:t xml:space="preserve">", ПАО РОСБАНК, ПАО "ФК Открытие", АО "Банк </w:t>
      </w:r>
      <w:proofErr w:type="spellStart"/>
      <w:r w:rsidRPr="00304B37">
        <w:rPr>
          <w:rFonts w:ascii="Times New Roman" w:hAnsi="Times New Roman" w:cs="Times New Roman"/>
        </w:rPr>
        <w:t>Интеза</w:t>
      </w:r>
      <w:proofErr w:type="spellEnd"/>
      <w:r w:rsidRPr="00304B37">
        <w:rPr>
          <w:rFonts w:ascii="Times New Roman" w:hAnsi="Times New Roman" w:cs="Times New Roman"/>
        </w:rPr>
        <w:t>", АО "</w:t>
      </w:r>
      <w:proofErr w:type="spellStart"/>
      <w:r w:rsidRPr="00304B37">
        <w:rPr>
          <w:rFonts w:ascii="Times New Roman" w:hAnsi="Times New Roman" w:cs="Times New Roman"/>
        </w:rPr>
        <w:t>Райффайзенбанк</w:t>
      </w:r>
      <w:proofErr w:type="spellEnd"/>
      <w:r w:rsidRPr="00304B37">
        <w:rPr>
          <w:rFonts w:ascii="Times New Roman" w:hAnsi="Times New Roman" w:cs="Times New Roman"/>
        </w:rPr>
        <w:t>", ВТБ24 (ПАО), АО "</w:t>
      </w:r>
      <w:proofErr w:type="spellStart"/>
      <w:r w:rsidRPr="00304B37">
        <w:rPr>
          <w:rFonts w:ascii="Times New Roman" w:hAnsi="Times New Roman" w:cs="Times New Roman"/>
        </w:rPr>
        <w:t>ЮниКредитбанк</w:t>
      </w:r>
      <w:proofErr w:type="spellEnd"/>
      <w:r w:rsidRPr="00304B37">
        <w:rPr>
          <w:rFonts w:ascii="Times New Roman" w:hAnsi="Times New Roman" w:cs="Times New Roman"/>
        </w:rPr>
        <w:t>", АО "Альфа-Банк"</w:t>
      </w:r>
      <w:r w:rsidR="00CF007F">
        <w:rPr>
          <w:rFonts w:ascii="Times New Roman" w:hAnsi="Times New Roman" w:cs="Times New Roman"/>
        </w:rPr>
        <w:t xml:space="preserve"> и другие.</w:t>
      </w: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Проекты приоритетных отраслей: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Сельское хозяйство/ предоставление услуг в этой отрасли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Обрабатывающее производство, в т.ч. производство пищевых продуктов, первичная и последующая переработка с/х продуктов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Производство и распределение электроэнергии, газа и воды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Строительство, транспорт и связь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Внутренний туризм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Высокотехнологичные проекты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Деятельность в области здравоохранения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Сбор, обработка и утилизация отходов</w:t>
      </w:r>
    </w:p>
    <w:p w:rsidR="00304B37" w:rsidRPr="00304B37" w:rsidRDefault="00304B37" w:rsidP="00CF007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Цели: </w:t>
      </w:r>
    </w:p>
    <w:p w:rsidR="00304B37" w:rsidRPr="00304B37" w:rsidRDefault="00304B37" w:rsidP="00CF007F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Инвестиционные цели</w:t>
      </w:r>
    </w:p>
    <w:p w:rsidR="00304B37" w:rsidRPr="00304B37" w:rsidRDefault="00304B37" w:rsidP="00CF007F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Пополнение оборотных средств</w:t>
      </w:r>
    </w:p>
    <w:p w:rsidR="00304B37" w:rsidRPr="00304B37" w:rsidRDefault="00304B37" w:rsidP="00304B37">
      <w:pPr>
        <w:jc w:val="both"/>
        <w:rPr>
          <w:rFonts w:ascii="Times New Roman" w:hAnsi="Times New Roman" w:cs="Times New Roman"/>
        </w:rPr>
      </w:pPr>
    </w:p>
    <w:p w:rsidR="00304B37" w:rsidRDefault="00304B37" w:rsidP="00304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4B37">
        <w:rPr>
          <w:rFonts w:ascii="Times New Roman" w:hAnsi="Times New Roman" w:cs="Times New Roman"/>
          <w:sz w:val="22"/>
          <w:szCs w:val="22"/>
        </w:rPr>
        <w:t xml:space="preserve"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 на сайте: </w:t>
      </w:r>
      <w:hyperlink r:id="rId5" w:history="1">
        <w:r w:rsidRPr="00FB78B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corpmsp.ru</w:t>
        </w:r>
        <w:proofErr w:type="spellEnd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bankam</w:t>
        </w:r>
        <w:proofErr w:type="spellEnd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programma_stimulir</w:t>
        </w:r>
        <w:proofErr w:type="spellEnd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</w:p>
    <w:p w:rsidR="00304B37" w:rsidRPr="00304B37" w:rsidRDefault="00304B37" w:rsidP="00304B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973" w:rsidRPr="001C78F2" w:rsidRDefault="00995973" w:rsidP="001C78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Программа Министерства экономического развития Российской Федерации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 xml:space="preserve">Постановление от 30 декабря 2017 г. </w:t>
      </w:r>
      <w:r w:rsidR="001C78F2">
        <w:rPr>
          <w:rFonts w:ascii="Times New Roman" w:hAnsi="Times New Roman" w:cs="Times New Roman"/>
          <w:sz w:val="22"/>
          <w:szCs w:val="22"/>
        </w:rPr>
        <w:t>№</w:t>
      </w:r>
      <w:r w:rsidRPr="00FE1049">
        <w:rPr>
          <w:rFonts w:ascii="Times New Roman" w:hAnsi="Times New Roman" w:cs="Times New Roman"/>
          <w:sz w:val="22"/>
          <w:szCs w:val="22"/>
        </w:rPr>
        <w:t xml:space="preserve">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ставке».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Требования программы.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 xml:space="preserve">Сумма кредита: на инвестиционные цели – от 3 </w:t>
      </w:r>
      <w:proofErr w:type="gramStart"/>
      <w:r w:rsidRPr="00FE1049">
        <w:rPr>
          <w:rFonts w:ascii="Times New Roman" w:hAnsi="Times New Roman" w:cs="Times New Roman"/>
          <w:sz w:val="22"/>
          <w:szCs w:val="22"/>
        </w:rPr>
        <w:t>млн</w:t>
      </w:r>
      <w:proofErr w:type="gramEnd"/>
      <w:r w:rsidRPr="00FE1049">
        <w:rPr>
          <w:rFonts w:ascii="Times New Roman" w:hAnsi="Times New Roman" w:cs="Times New Roman"/>
          <w:sz w:val="22"/>
          <w:szCs w:val="22"/>
        </w:rPr>
        <w:t xml:space="preserve"> до 1 млрд, на оборотные цели – от 3 млн до 100 млн.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Деятельность субъекта МСП предусмотрена Программой в части приоритетных отраслей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При соответствии требованиям указанной программы кредитование осуществляется на льготных условиях:</w:t>
      </w:r>
    </w:p>
    <w:p w:rsidR="00FE1049" w:rsidRDefault="00FE1049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1049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Срок</w:t>
      </w:r>
      <w:r w:rsidR="00FE1049">
        <w:rPr>
          <w:rFonts w:ascii="Times New Roman" w:hAnsi="Times New Roman" w:cs="Times New Roman"/>
          <w:sz w:val="22"/>
          <w:szCs w:val="22"/>
        </w:rPr>
        <w:t>: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Кредит на инвестиционные цели – до 10 лет</w:t>
      </w:r>
    </w:p>
    <w:p w:rsidR="00FE1049" w:rsidRPr="00FE1049" w:rsidRDefault="00FE1049" w:rsidP="00FE10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Кредит на оборотные цели – до 3 лет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FE1049" w:rsidRPr="00FE1049" w:rsidRDefault="00FE1049" w:rsidP="00FE10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6,5% годовых</w:t>
      </w:r>
    </w:p>
    <w:p w:rsidR="00995973" w:rsidRDefault="00995973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C78F2" w:rsidRPr="00304B37" w:rsidRDefault="001C78F2" w:rsidP="001C78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4B37">
        <w:rPr>
          <w:rFonts w:ascii="Times New Roman" w:hAnsi="Times New Roman" w:cs="Times New Roman"/>
          <w:b/>
          <w:sz w:val="22"/>
          <w:szCs w:val="22"/>
        </w:rPr>
        <w:t>Программа льготного лизинга оборудования</w:t>
      </w:r>
    </w:p>
    <w:p w:rsidR="001C78F2" w:rsidRPr="00304B37" w:rsidRDefault="001C78F2" w:rsidP="001C78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4B37">
        <w:rPr>
          <w:rFonts w:ascii="Times New Roman" w:hAnsi="Times New Roman" w:cs="Times New Roman"/>
          <w:b/>
          <w:sz w:val="22"/>
          <w:szCs w:val="22"/>
        </w:rPr>
        <w:t>для субъектов индивидуального и малого предпринимательства</w:t>
      </w:r>
    </w:p>
    <w:p w:rsidR="001C78F2" w:rsidRDefault="001C78F2" w:rsidP="00304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C78F2" w:rsidRDefault="001C78F2" w:rsidP="00304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РФ созданы региональные лизинговые компании – АО "РЛК Республики Татарстан" и АО "РЛК Республики Башкортостан</w:t>
      </w:r>
      <w:r w:rsidR="00304B37">
        <w:rPr>
          <w:rFonts w:ascii="Times New Roman" w:hAnsi="Times New Roman" w:cs="Times New Roman"/>
          <w:sz w:val="22"/>
          <w:szCs w:val="22"/>
        </w:rPr>
        <w:t>", АО "РЛК Ярославской области". Ведется работа по учреждению РЛК в Республике Саха (Якутия).</w:t>
      </w:r>
    </w:p>
    <w:p w:rsidR="00304B37" w:rsidRDefault="00304B37" w:rsidP="001C78F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304B37" w:rsidTr="00A54E7B">
        <w:tc>
          <w:tcPr>
            <w:tcW w:w="9571" w:type="dxa"/>
            <w:gridSpan w:val="2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 продукта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Процентная ставка: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6%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для российского оборудования</w:t>
            </w:r>
          </w:p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8%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для иностранного оборудования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Сумма: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200 млн.руб.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Авансовый платеж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10% стоимости предмета лизинга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лизинга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84 месяцев</w:t>
            </w:r>
          </w:p>
        </w:tc>
      </w:tr>
    </w:tbl>
    <w:p w:rsidR="00304B37" w:rsidRPr="00CF5A58" w:rsidRDefault="00304B37" w:rsidP="00304B3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sectPr w:rsidR="00304B37" w:rsidRPr="00CF5A58" w:rsidSect="003D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6BE"/>
    <w:multiLevelType w:val="hybridMultilevel"/>
    <w:tmpl w:val="77DE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7B1B"/>
    <w:multiLevelType w:val="hybridMultilevel"/>
    <w:tmpl w:val="12E65D2C"/>
    <w:lvl w:ilvl="0" w:tplc="DDF22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01C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A4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24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AF9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68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4C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009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08D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F13C43"/>
    <w:multiLevelType w:val="hybridMultilevel"/>
    <w:tmpl w:val="3BFA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B9E"/>
    <w:multiLevelType w:val="hybridMultilevel"/>
    <w:tmpl w:val="B8B4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314A2"/>
    <w:multiLevelType w:val="hybridMultilevel"/>
    <w:tmpl w:val="93AE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E4EB2"/>
    <w:multiLevelType w:val="hybridMultilevel"/>
    <w:tmpl w:val="6EAE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2B66"/>
    <w:multiLevelType w:val="hybridMultilevel"/>
    <w:tmpl w:val="536A8230"/>
    <w:lvl w:ilvl="0" w:tplc="EAC06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688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C1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61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02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AA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EF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8E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8E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24BB8"/>
    <w:multiLevelType w:val="hybridMultilevel"/>
    <w:tmpl w:val="10027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424E4"/>
    <w:multiLevelType w:val="hybridMultilevel"/>
    <w:tmpl w:val="F8CE95F4"/>
    <w:lvl w:ilvl="0" w:tplc="53704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61A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A5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A2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2C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E9D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89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45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C726F7"/>
    <w:multiLevelType w:val="hybridMultilevel"/>
    <w:tmpl w:val="218E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25998"/>
    <w:multiLevelType w:val="hybridMultilevel"/>
    <w:tmpl w:val="D1CE4D2E"/>
    <w:lvl w:ilvl="0" w:tplc="345286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83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83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2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A2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8C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C2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E5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F70D2"/>
    <w:multiLevelType w:val="hybridMultilevel"/>
    <w:tmpl w:val="E11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54"/>
    <w:rsid w:val="0014054D"/>
    <w:rsid w:val="00144B33"/>
    <w:rsid w:val="001C78F2"/>
    <w:rsid w:val="00304B37"/>
    <w:rsid w:val="003D6A15"/>
    <w:rsid w:val="003E43A9"/>
    <w:rsid w:val="004B4B82"/>
    <w:rsid w:val="005F23C4"/>
    <w:rsid w:val="00676EBB"/>
    <w:rsid w:val="006A5451"/>
    <w:rsid w:val="007B7754"/>
    <w:rsid w:val="00982537"/>
    <w:rsid w:val="00995973"/>
    <w:rsid w:val="00A96E94"/>
    <w:rsid w:val="00C47986"/>
    <w:rsid w:val="00C704FC"/>
    <w:rsid w:val="00CF007F"/>
    <w:rsid w:val="00CF5A58"/>
    <w:rsid w:val="00D75D73"/>
    <w:rsid w:val="00E36DE4"/>
    <w:rsid w:val="00FB35D7"/>
    <w:rsid w:val="00FE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uiPriority w:val="34"/>
    <w:qFormat/>
    <w:rsid w:val="00C704FC"/>
    <w:pPr>
      <w:ind w:left="720"/>
      <w:contextualSpacing/>
    </w:pPr>
  </w:style>
  <w:style w:type="paragraph" w:customStyle="1" w:styleId="Default">
    <w:name w:val="Default"/>
    <w:rsid w:val="00CF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rsid w:val="00304B37"/>
  </w:style>
  <w:style w:type="character" w:styleId="a7">
    <w:name w:val="Hyperlink"/>
    <w:basedOn w:val="a0"/>
    <w:uiPriority w:val="99"/>
    <w:unhideWhenUsed/>
    <w:rsid w:val="00304B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04B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C704FC"/>
    <w:pPr>
      <w:ind w:left="720"/>
      <w:contextualSpacing/>
    </w:pPr>
  </w:style>
  <w:style w:type="paragraph" w:customStyle="1" w:styleId="Default">
    <w:name w:val="Default"/>
    <w:rsid w:val="00CF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rsid w:val="00304B37"/>
  </w:style>
  <w:style w:type="character" w:styleId="a7">
    <w:name w:val="Hyperlink"/>
    <w:basedOn w:val="a0"/>
    <w:uiPriority w:val="99"/>
    <w:unhideWhenUsed/>
    <w:rsid w:val="00304B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04B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1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pmsp.ru/bankam/programma_stimul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1895</Words>
  <Characters>10804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Шакиржанов Виталий Рашидович</dc:creator>
  <cp:lastModifiedBy>Юртаева</cp:lastModifiedBy>
  <cp:revision>2</cp:revision>
  <dcterms:created xsi:type="dcterms:W3CDTF">2018-07-18T07:12:00Z</dcterms:created>
  <dcterms:modified xsi:type="dcterms:W3CDTF">2018-07-18T07:12:00Z</dcterms:modified>
</cp:coreProperties>
</file>