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B" w:rsidRPr="009F5ACE" w:rsidRDefault="004B460B" w:rsidP="004B460B">
      <w:pPr>
        <w:jc w:val="center"/>
        <w:rPr>
          <w:b/>
        </w:rPr>
      </w:pPr>
      <w:r>
        <w:rPr>
          <w:b/>
        </w:rPr>
        <w:t>ПРОТОКОЛ № 1</w:t>
      </w:r>
    </w:p>
    <w:p w:rsidR="004B460B" w:rsidRDefault="004B460B" w:rsidP="004B460B">
      <w:pPr>
        <w:jc w:val="center"/>
      </w:pPr>
      <w:r w:rsidRPr="000469E8">
        <w:t>рассмотрения заявок на участие в аукционе</w:t>
      </w:r>
      <w:r>
        <w:t xml:space="preserve"> по продаже земельных участков, </w:t>
      </w:r>
    </w:p>
    <w:p w:rsidR="004B460B" w:rsidRPr="000469E8" w:rsidRDefault="004B460B" w:rsidP="004B460B">
      <w:pPr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4B460B" w:rsidRPr="00CE2C59" w:rsidRDefault="004B460B" w:rsidP="004B46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20» декабря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4B460B" w:rsidRDefault="004B460B" w:rsidP="004B460B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 w:rsidRPr="003A0660">
        <w:rPr>
          <w:bCs/>
        </w:rPr>
        <w:t>2</w:t>
      </w:r>
      <w:r w:rsidR="00545C35">
        <w:rPr>
          <w:bCs/>
        </w:rPr>
        <w:t>0</w:t>
      </w:r>
      <w:r w:rsidRPr="00B87883">
        <w:rPr>
          <w:bCs/>
        </w:rPr>
        <w:t xml:space="preserve"> </w:t>
      </w:r>
      <w:r w:rsidR="00545C35">
        <w:rPr>
          <w:bCs/>
        </w:rPr>
        <w:t>декабря</w:t>
      </w:r>
      <w:r>
        <w:rPr>
          <w:b/>
          <w:bCs/>
        </w:rPr>
        <w:t xml:space="preserve"> </w:t>
      </w:r>
      <w:r>
        <w:t>2018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4B460B" w:rsidRPr="00B972A2" w:rsidRDefault="004B460B" w:rsidP="004B460B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4B460B" w:rsidRPr="00B972A2" w:rsidRDefault="004B460B" w:rsidP="004B460B">
      <w:r w:rsidRPr="00B972A2">
        <w:t>На заседании комиссии 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0"/>
        <w:gridCol w:w="339"/>
        <w:gridCol w:w="5876"/>
      </w:tblGrid>
      <w:tr w:rsidR="004B460B" w:rsidRPr="00B16FE1" w:rsidTr="003823D5">
        <w:trPr>
          <w:trHeight w:val="443"/>
        </w:trPr>
        <w:tc>
          <w:tcPr>
            <w:tcW w:w="3390" w:type="dxa"/>
          </w:tcPr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6" w:type="dxa"/>
          </w:tcPr>
          <w:p w:rsidR="004B460B" w:rsidRPr="00B16FE1" w:rsidRDefault="004B460B" w:rsidP="003823D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4B460B" w:rsidRPr="00B16FE1" w:rsidTr="003823D5">
        <w:trPr>
          <w:trHeight w:val="667"/>
        </w:trPr>
        <w:tc>
          <w:tcPr>
            <w:tcW w:w="3390" w:type="dxa"/>
          </w:tcPr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6" w:type="dxa"/>
          </w:tcPr>
          <w:p w:rsidR="004B460B" w:rsidRPr="00B16FE1" w:rsidRDefault="004B460B" w:rsidP="003823D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4B460B" w:rsidRPr="00B16FE1" w:rsidTr="003823D5">
        <w:trPr>
          <w:trHeight w:val="226"/>
        </w:trPr>
        <w:tc>
          <w:tcPr>
            <w:tcW w:w="9605" w:type="dxa"/>
            <w:gridSpan w:val="3"/>
          </w:tcPr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460B" w:rsidRPr="00B16FE1" w:rsidTr="003823D5">
        <w:trPr>
          <w:trHeight w:val="667"/>
        </w:trPr>
        <w:tc>
          <w:tcPr>
            <w:tcW w:w="3390" w:type="dxa"/>
          </w:tcPr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6" w:type="dxa"/>
          </w:tcPr>
          <w:p w:rsidR="004B460B" w:rsidRPr="00B16FE1" w:rsidRDefault="004B460B" w:rsidP="003823D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B460B" w:rsidRPr="00B16FE1" w:rsidTr="003823D5">
        <w:trPr>
          <w:trHeight w:val="802"/>
        </w:trPr>
        <w:tc>
          <w:tcPr>
            <w:tcW w:w="3390" w:type="dxa"/>
          </w:tcPr>
          <w:p w:rsidR="004B460B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4B460B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6" w:type="dxa"/>
          </w:tcPr>
          <w:p w:rsidR="004B460B" w:rsidRPr="00B16FE1" w:rsidRDefault="004B460B" w:rsidP="003823D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60B" w:rsidRPr="00B16FE1" w:rsidTr="003823D5">
        <w:trPr>
          <w:trHeight w:val="944"/>
        </w:trPr>
        <w:tc>
          <w:tcPr>
            <w:tcW w:w="3390" w:type="dxa"/>
          </w:tcPr>
          <w:p w:rsidR="004B460B" w:rsidRPr="00B16FE1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6" w:type="dxa"/>
          </w:tcPr>
          <w:p w:rsidR="004B460B" w:rsidRPr="00B16FE1" w:rsidRDefault="004B460B" w:rsidP="003823D5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60B" w:rsidRPr="00B16FE1" w:rsidTr="003823D5">
        <w:trPr>
          <w:trHeight w:val="944"/>
        </w:trPr>
        <w:tc>
          <w:tcPr>
            <w:tcW w:w="3390" w:type="dxa"/>
          </w:tcPr>
          <w:p w:rsidR="004B460B" w:rsidRDefault="004B460B" w:rsidP="003823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4B460B" w:rsidRDefault="004B460B" w:rsidP="0038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4B460B" w:rsidRPr="00036624" w:rsidRDefault="004B460B" w:rsidP="003823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4B460B" w:rsidRPr="00B16FE1" w:rsidTr="003823D5">
        <w:trPr>
          <w:trHeight w:val="944"/>
        </w:trPr>
        <w:tc>
          <w:tcPr>
            <w:tcW w:w="3390" w:type="dxa"/>
          </w:tcPr>
          <w:p w:rsidR="004B460B" w:rsidRDefault="004B460B" w:rsidP="003823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4B460B" w:rsidRDefault="004B460B" w:rsidP="003823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9" w:type="dxa"/>
          </w:tcPr>
          <w:p w:rsidR="004B460B" w:rsidRPr="00B16FE1" w:rsidRDefault="004B460B" w:rsidP="00382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4B460B" w:rsidRDefault="004B460B" w:rsidP="003823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4B460B" w:rsidRDefault="004B460B" w:rsidP="004B460B">
      <w:r>
        <w:t>Всего членов комиссии:    7</w:t>
      </w:r>
    </w:p>
    <w:p w:rsidR="004B460B" w:rsidRDefault="004B460B" w:rsidP="004B460B">
      <w:r>
        <w:t>Присутствовали:                7</w:t>
      </w:r>
    </w:p>
    <w:p w:rsidR="004B460B" w:rsidRDefault="004B460B" w:rsidP="004B460B">
      <w:r>
        <w:t>Отсутствовали:                   0</w:t>
      </w:r>
    </w:p>
    <w:p w:rsidR="004B460B" w:rsidRDefault="004B460B" w:rsidP="004B460B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4B460B" w:rsidRDefault="004B460B" w:rsidP="004B460B">
      <w:pPr>
        <w:rPr>
          <w:b/>
          <w:bCs/>
        </w:rPr>
      </w:pPr>
      <w:r>
        <w:rPr>
          <w:b/>
          <w:bCs/>
        </w:rPr>
        <w:tab/>
        <w:t>Повестка дня:</w:t>
      </w:r>
    </w:p>
    <w:p w:rsidR="004B460B" w:rsidRDefault="004B460B" w:rsidP="004B460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>
        <w:t>по продаже земельных участков, государственная собственность на которые не разграничена</w:t>
      </w:r>
      <w:r w:rsidRPr="003A0660">
        <w:rPr>
          <w:bCs/>
          <w:color w:val="000000"/>
        </w:rPr>
        <w:t>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4B460B" w:rsidRPr="00B972A2" w:rsidRDefault="004B460B" w:rsidP="004B460B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15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11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277-р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>
        <w:t>по продаже земельных участков, государственная собственность на которые не разграничена</w:t>
      </w:r>
      <w:r w:rsidRPr="0032495C">
        <w:t>»</w:t>
      </w:r>
      <w:r w:rsidRPr="000374B4">
        <w:t>.</w:t>
      </w:r>
    </w:p>
    <w:p w:rsidR="004B460B" w:rsidRDefault="004B460B" w:rsidP="004B460B">
      <w:pPr>
        <w:jc w:val="both"/>
      </w:pPr>
      <w:r>
        <w:lastRenderedPageBreak/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19</w:t>
      </w:r>
      <w:r w:rsidRPr="00B972A2">
        <w:rPr>
          <w:color w:val="C00000"/>
        </w:rPr>
        <w:t xml:space="preserve"> </w:t>
      </w:r>
      <w:r w:rsidRPr="004B460B">
        <w:t>ноября</w:t>
      </w:r>
      <w:r w:rsidRPr="00866DA6">
        <w:t xml:space="preserve"> </w:t>
      </w:r>
      <w:r w:rsidRPr="00C51D0C">
        <w:t>201</w:t>
      </w:r>
      <w:r>
        <w:t>8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4B460B" w:rsidRDefault="004B460B" w:rsidP="004B460B">
      <w:pPr>
        <w:jc w:val="both"/>
        <w:rPr>
          <w:b/>
          <w:bCs/>
        </w:rPr>
      </w:pPr>
      <w:r>
        <w:tab/>
      </w:r>
    </w:p>
    <w:p w:rsidR="004B460B" w:rsidRPr="00645209" w:rsidRDefault="004B460B" w:rsidP="004B460B">
      <w:pPr>
        <w:pStyle w:val="a4"/>
        <w:ind w:left="0"/>
        <w:jc w:val="both"/>
        <w:rPr>
          <w:iCs/>
          <w:kern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Pr="00866DA6">
        <w:rPr>
          <w:b/>
          <w:sz w:val="24"/>
          <w:szCs w:val="24"/>
        </w:rPr>
        <w:t xml:space="preserve">Лот № 1 </w:t>
      </w:r>
      <w:r w:rsidRPr="00866DA6">
        <w:rPr>
          <w:kern w:val="1"/>
          <w:sz w:val="24"/>
          <w:szCs w:val="24"/>
        </w:rPr>
        <w:t xml:space="preserve">– </w:t>
      </w:r>
      <w:r w:rsidRPr="00645209">
        <w:rPr>
          <w:kern w:val="1"/>
          <w:sz w:val="24"/>
          <w:szCs w:val="24"/>
        </w:rPr>
        <w:t xml:space="preserve">земельный участок (земли населенных пунктов), </w:t>
      </w:r>
      <w:r w:rsidRPr="00645209">
        <w:rPr>
          <w:sz w:val="24"/>
          <w:szCs w:val="24"/>
        </w:rPr>
        <w:t>кадастровый номер 34:27:0</w:t>
      </w:r>
      <w:r>
        <w:rPr>
          <w:sz w:val="24"/>
          <w:szCs w:val="24"/>
        </w:rPr>
        <w:t>1</w:t>
      </w:r>
      <w:r w:rsidRPr="00645209">
        <w:rPr>
          <w:sz w:val="24"/>
          <w:szCs w:val="24"/>
        </w:rPr>
        <w:t>000</w:t>
      </w:r>
      <w:r>
        <w:rPr>
          <w:sz w:val="24"/>
          <w:szCs w:val="24"/>
        </w:rPr>
        <w:t>1</w:t>
      </w:r>
      <w:r w:rsidRPr="00645209">
        <w:rPr>
          <w:sz w:val="24"/>
          <w:szCs w:val="24"/>
        </w:rPr>
        <w:t>:</w:t>
      </w:r>
      <w:r>
        <w:rPr>
          <w:sz w:val="24"/>
          <w:szCs w:val="24"/>
        </w:rPr>
        <w:t>626</w:t>
      </w:r>
      <w:r w:rsidRPr="00645209">
        <w:rPr>
          <w:sz w:val="24"/>
          <w:szCs w:val="24"/>
        </w:rPr>
        <w:t xml:space="preserve">, площадью 5000,0 кв.м., расположенный по адресу: Волгоградская область, Серафимовичский район, х. </w:t>
      </w:r>
      <w:r>
        <w:rPr>
          <w:sz w:val="24"/>
          <w:szCs w:val="24"/>
        </w:rPr>
        <w:t>Крутовский</w:t>
      </w:r>
      <w:r w:rsidRPr="00645209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  <w:r w:rsidRPr="00645209">
        <w:rPr>
          <w:sz w:val="24"/>
          <w:szCs w:val="24"/>
        </w:rPr>
        <w:t>0 метров по направлению на северо-восток от земельного участка с кадастровым номером 34:27:0</w:t>
      </w:r>
      <w:r>
        <w:rPr>
          <w:sz w:val="24"/>
          <w:szCs w:val="24"/>
        </w:rPr>
        <w:t>1</w:t>
      </w:r>
      <w:r w:rsidRPr="00645209">
        <w:rPr>
          <w:sz w:val="24"/>
          <w:szCs w:val="24"/>
        </w:rPr>
        <w:t>000</w:t>
      </w:r>
      <w:r>
        <w:rPr>
          <w:sz w:val="24"/>
          <w:szCs w:val="24"/>
        </w:rPr>
        <w:t>1</w:t>
      </w:r>
      <w:r w:rsidRPr="00645209">
        <w:rPr>
          <w:sz w:val="24"/>
          <w:szCs w:val="24"/>
        </w:rPr>
        <w:t>:</w:t>
      </w:r>
      <w:r>
        <w:rPr>
          <w:sz w:val="24"/>
          <w:szCs w:val="24"/>
        </w:rPr>
        <w:t>219</w:t>
      </w:r>
      <w:r w:rsidRPr="00645209">
        <w:rPr>
          <w:sz w:val="24"/>
          <w:szCs w:val="24"/>
        </w:rPr>
        <w:t xml:space="preserve">, </w:t>
      </w:r>
      <w:r w:rsidRPr="00645209">
        <w:rPr>
          <w:iCs/>
          <w:kern w:val="1"/>
          <w:sz w:val="24"/>
          <w:szCs w:val="24"/>
          <w:shd w:val="clear" w:color="auto" w:fill="FFFFFF"/>
        </w:rPr>
        <w:t xml:space="preserve">с разрешенным использованием: </w:t>
      </w:r>
      <w:r w:rsidRPr="00645209">
        <w:rPr>
          <w:sz w:val="24"/>
          <w:szCs w:val="24"/>
        </w:rPr>
        <w:t xml:space="preserve">для ведения личного подсобного хозяйства. </w:t>
      </w:r>
      <w:r w:rsidRPr="00645209">
        <w:rPr>
          <w:iCs/>
          <w:kern w:val="1"/>
          <w:sz w:val="24"/>
          <w:szCs w:val="24"/>
          <w:shd w:val="clear" w:color="auto" w:fill="FFFFFF"/>
        </w:rPr>
        <w:t>Начальная (минимальная) цена</w:t>
      </w:r>
      <w:r>
        <w:rPr>
          <w:iCs/>
          <w:kern w:val="1"/>
          <w:sz w:val="24"/>
          <w:szCs w:val="24"/>
          <w:shd w:val="clear" w:color="auto" w:fill="FFFFFF"/>
        </w:rPr>
        <w:t xml:space="preserve"> </w:t>
      </w:r>
      <w:r w:rsidRPr="00645209">
        <w:rPr>
          <w:iCs/>
          <w:kern w:val="1"/>
          <w:sz w:val="24"/>
          <w:szCs w:val="24"/>
          <w:shd w:val="clear" w:color="auto" w:fill="FFFFFF"/>
        </w:rPr>
        <w:t xml:space="preserve">– </w:t>
      </w:r>
      <w:r>
        <w:rPr>
          <w:iCs/>
          <w:kern w:val="1"/>
          <w:sz w:val="24"/>
          <w:szCs w:val="24"/>
          <w:shd w:val="clear" w:color="auto" w:fill="FFFFFF"/>
        </w:rPr>
        <w:t>25</w:t>
      </w:r>
      <w:r w:rsidRPr="00DB44BD">
        <w:rPr>
          <w:rStyle w:val="a8"/>
          <w:iCs/>
          <w:color w:val="auto"/>
          <w:spacing w:val="5"/>
          <w:kern w:val="1"/>
          <w:sz w:val="24"/>
          <w:szCs w:val="24"/>
          <w:u w:val="none"/>
        </w:rPr>
        <w:t>000,0</w:t>
      </w:r>
      <w:r w:rsidRPr="00645209">
        <w:rPr>
          <w:iCs/>
          <w:kern w:val="1"/>
          <w:sz w:val="24"/>
          <w:szCs w:val="24"/>
          <w:shd w:val="clear" w:color="auto" w:fill="FFFFFF"/>
        </w:rPr>
        <w:t xml:space="preserve"> рублей. Шаг аукциона составляет 3 % - </w:t>
      </w:r>
      <w:r>
        <w:rPr>
          <w:iCs/>
          <w:kern w:val="1"/>
          <w:sz w:val="24"/>
          <w:szCs w:val="24"/>
          <w:shd w:val="clear" w:color="auto" w:fill="FFFFFF"/>
        </w:rPr>
        <w:t>750,0 рублей. Размер задатка – 5</w:t>
      </w:r>
      <w:r w:rsidRPr="00645209">
        <w:rPr>
          <w:iCs/>
          <w:kern w:val="1"/>
          <w:sz w:val="24"/>
          <w:szCs w:val="24"/>
          <w:shd w:val="clear" w:color="auto" w:fill="FFFFFF"/>
        </w:rPr>
        <w:t>000,0 рублей</w:t>
      </w:r>
      <w:r>
        <w:rPr>
          <w:iCs/>
          <w:kern w:val="1"/>
          <w:sz w:val="24"/>
          <w:szCs w:val="24"/>
          <w:shd w:val="clear" w:color="auto" w:fill="FFFFFF"/>
        </w:rPr>
        <w:t>.</w:t>
      </w:r>
    </w:p>
    <w:p w:rsidR="004B460B" w:rsidRDefault="004B460B" w:rsidP="004B460B">
      <w:pPr>
        <w:jc w:val="both"/>
        <w:rPr>
          <w:bCs/>
        </w:rPr>
      </w:pPr>
      <w:r>
        <w:rPr>
          <w:bCs/>
        </w:rPr>
        <w:tab/>
        <w:t xml:space="preserve">На лот № 1 </w:t>
      </w:r>
      <w:r>
        <w:t>п</w:t>
      </w:r>
      <w:r w:rsidRPr="00B972A2">
        <w:t>одан</w:t>
      </w:r>
      <w:r>
        <w:t>а</w:t>
      </w:r>
      <w:r w:rsidRPr="00B972A2">
        <w:t xml:space="preserve"> </w:t>
      </w:r>
      <w:r>
        <w:t xml:space="preserve">одна </w:t>
      </w:r>
      <w:r w:rsidRPr="00B972A2">
        <w:t>заявк</w:t>
      </w:r>
      <w:r>
        <w:t>а</w:t>
      </w:r>
      <w:r w:rsidRPr="00B972A2">
        <w:t xml:space="preserve"> на участие в аукционе</w:t>
      </w:r>
      <w:r>
        <w:t xml:space="preserve"> № 13</w:t>
      </w:r>
      <w:r w:rsidRPr="00B972A2">
        <w:t>,</w:t>
      </w:r>
      <w:r>
        <w:t xml:space="preserve"> которая</w:t>
      </w:r>
      <w:r w:rsidRPr="00B972A2">
        <w:t xml:space="preserve"> зарегистрирован</w:t>
      </w:r>
      <w:r>
        <w:t>а</w:t>
      </w:r>
      <w:r w:rsidRPr="00B972A2">
        <w:t xml:space="preserve"> в Журнале регистрации заявок на участие в аукционе</w:t>
      </w:r>
      <w:r>
        <w:rPr>
          <w:bCs/>
        </w:rPr>
        <w:t>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4B460B" w:rsidRPr="004F2972" w:rsidTr="003823D5">
        <w:trPr>
          <w:trHeight w:val="1573"/>
        </w:trPr>
        <w:tc>
          <w:tcPr>
            <w:tcW w:w="550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0F3F9A" w:rsidRPr="004F2972" w:rsidTr="003823D5">
        <w:trPr>
          <w:trHeight w:val="490"/>
        </w:trPr>
        <w:tc>
          <w:tcPr>
            <w:tcW w:w="550" w:type="dxa"/>
          </w:tcPr>
          <w:p w:rsidR="000F3F9A" w:rsidRPr="004F2972" w:rsidRDefault="000F3F9A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 Сергей Петрович, Волгоградская обл., г. Михайловка, ул. Энгельса, д. 23, кв. 65  </w:t>
            </w:r>
            <w:proofErr w:type="gramEnd"/>
          </w:p>
        </w:tc>
        <w:tc>
          <w:tcPr>
            <w:tcW w:w="2127" w:type="dxa"/>
          </w:tcPr>
          <w:p w:rsidR="000F3F9A" w:rsidRPr="00FE2164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F3F9A" w:rsidRPr="00FE2164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460B" w:rsidRDefault="004B460B" w:rsidP="004B460B">
      <w:pPr>
        <w:pStyle w:val="ConsPlusNormal"/>
        <w:widowControl/>
        <w:ind w:firstLine="0"/>
        <w:jc w:val="both"/>
        <w:outlineLvl w:val="2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9D3" w:rsidRPr="00645209" w:rsidRDefault="004B460B" w:rsidP="001839D3">
      <w:pPr>
        <w:pStyle w:val="a4"/>
        <w:ind w:left="0"/>
        <w:jc w:val="both"/>
        <w:rPr>
          <w:iCs/>
          <w:kern w:val="1"/>
          <w:sz w:val="24"/>
          <w:szCs w:val="24"/>
          <w:shd w:val="clear" w:color="auto" w:fill="FFFFFF"/>
        </w:rPr>
      </w:pPr>
      <w:r w:rsidRPr="001839D3">
        <w:rPr>
          <w:b/>
          <w:sz w:val="24"/>
          <w:szCs w:val="24"/>
        </w:rPr>
        <w:t>Лот №2 -</w:t>
      </w:r>
      <w:r w:rsidRPr="001839D3">
        <w:rPr>
          <w:sz w:val="24"/>
          <w:szCs w:val="24"/>
        </w:rPr>
        <w:t xml:space="preserve"> </w:t>
      </w:r>
      <w:r w:rsidRPr="001839D3">
        <w:rPr>
          <w:kern w:val="1"/>
          <w:sz w:val="24"/>
          <w:szCs w:val="24"/>
        </w:rPr>
        <w:t xml:space="preserve">земельный участок (земли населенных пунктов), </w:t>
      </w:r>
      <w:r w:rsidR="001839D3" w:rsidRPr="00645209">
        <w:rPr>
          <w:sz w:val="24"/>
          <w:szCs w:val="24"/>
        </w:rPr>
        <w:t>кадастровый номер 34:27:0</w:t>
      </w:r>
      <w:r w:rsidR="001839D3">
        <w:rPr>
          <w:sz w:val="24"/>
          <w:szCs w:val="24"/>
        </w:rPr>
        <w:t>1</w:t>
      </w:r>
      <w:r w:rsidR="001839D3" w:rsidRPr="00645209">
        <w:rPr>
          <w:sz w:val="24"/>
          <w:szCs w:val="24"/>
        </w:rPr>
        <w:t>000</w:t>
      </w:r>
      <w:r w:rsidR="001839D3">
        <w:rPr>
          <w:sz w:val="24"/>
          <w:szCs w:val="24"/>
        </w:rPr>
        <w:t>1</w:t>
      </w:r>
      <w:r w:rsidR="001839D3" w:rsidRPr="00645209">
        <w:rPr>
          <w:sz w:val="24"/>
          <w:szCs w:val="24"/>
        </w:rPr>
        <w:t>:</w:t>
      </w:r>
      <w:r w:rsidR="001839D3">
        <w:rPr>
          <w:sz w:val="24"/>
          <w:szCs w:val="24"/>
        </w:rPr>
        <w:t>624</w:t>
      </w:r>
      <w:r w:rsidR="001839D3" w:rsidRPr="00645209">
        <w:rPr>
          <w:sz w:val="24"/>
          <w:szCs w:val="24"/>
        </w:rPr>
        <w:t xml:space="preserve">, площадью 5000,0 кв.м., расположенный по адресу: Волгоградская область, Серафимовичский район, х. </w:t>
      </w:r>
      <w:r w:rsidR="001839D3">
        <w:rPr>
          <w:sz w:val="24"/>
          <w:szCs w:val="24"/>
        </w:rPr>
        <w:t>Крутовский</w:t>
      </w:r>
      <w:r w:rsidR="001839D3" w:rsidRPr="00645209">
        <w:rPr>
          <w:sz w:val="24"/>
          <w:szCs w:val="24"/>
        </w:rPr>
        <w:t xml:space="preserve">, </w:t>
      </w:r>
      <w:r w:rsidR="001839D3">
        <w:rPr>
          <w:sz w:val="24"/>
          <w:szCs w:val="24"/>
        </w:rPr>
        <w:t>21</w:t>
      </w:r>
      <w:r w:rsidR="001839D3" w:rsidRPr="00645209">
        <w:rPr>
          <w:sz w:val="24"/>
          <w:szCs w:val="24"/>
        </w:rPr>
        <w:t>0 метров по направлению на северо-восток от земельного участка с кадастровым номером 34:27:0</w:t>
      </w:r>
      <w:r w:rsidR="001839D3">
        <w:rPr>
          <w:sz w:val="24"/>
          <w:szCs w:val="24"/>
        </w:rPr>
        <w:t>1</w:t>
      </w:r>
      <w:r w:rsidR="001839D3" w:rsidRPr="00645209">
        <w:rPr>
          <w:sz w:val="24"/>
          <w:szCs w:val="24"/>
        </w:rPr>
        <w:t>000</w:t>
      </w:r>
      <w:r w:rsidR="001839D3">
        <w:rPr>
          <w:sz w:val="24"/>
          <w:szCs w:val="24"/>
        </w:rPr>
        <w:t>1</w:t>
      </w:r>
      <w:r w:rsidR="001839D3" w:rsidRPr="00645209">
        <w:rPr>
          <w:sz w:val="24"/>
          <w:szCs w:val="24"/>
        </w:rPr>
        <w:t>:</w:t>
      </w:r>
      <w:r w:rsidR="001839D3">
        <w:rPr>
          <w:sz w:val="24"/>
          <w:szCs w:val="24"/>
        </w:rPr>
        <w:t>219</w:t>
      </w:r>
      <w:r w:rsidR="001839D3" w:rsidRPr="00645209">
        <w:rPr>
          <w:sz w:val="24"/>
          <w:szCs w:val="24"/>
        </w:rPr>
        <w:t xml:space="preserve">, </w:t>
      </w:r>
      <w:r w:rsidR="001839D3" w:rsidRPr="00645209">
        <w:rPr>
          <w:iCs/>
          <w:kern w:val="1"/>
          <w:sz w:val="24"/>
          <w:szCs w:val="24"/>
          <w:shd w:val="clear" w:color="auto" w:fill="FFFFFF"/>
        </w:rPr>
        <w:t xml:space="preserve">с разрешенным использованием: </w:t>
      </w:r>
      <w:r w:rsidR="001839D3" w:rsidRPr="00645209">
        <w:rPr>
          <w:sz w:val="24"/>
          <w:szCs w:val="24"/>
        </w:rPr>
        <w:t xml:space="preserve">для ведения личного подсобного хозяйства. </w:t>
      </w:r>
      <w:r w:rsidR="001839D3" w:rsidRPr="00645209">
        <w:rPr>
          <w:iCs/>
          <w:kern w:val="1"/>
          <w:sz w:val="24"/>
          <w:szCs w:val="24"/>
          <w:shd w:val="clear" w:color="auto" w:fill="FFFFFF"/>
        </w:rPr>
        <w:t>Начальная (минимальная) цена</w:t>
      </w:r>
      <w:r w:rsidR="001839D3">
        <w:rPr>
          <w:iCs/>
          <w:kern w:val="1"/>
          <w:sz w:val="24"/>
          <w:szCs w:val="24"/>
          <w:shd w:val="clear" w:color="auto" w:fill="FFFFFF"/>
        </w:rPr>
        <w:t xml:space="preserve"> </w:t>
      </w:r>
      <w:r w:rsidR="001839D3" w:rsidRPr="00645209">
        <w:rPr>
          <w:iCs/>
          <w:kern w:val="1"/>
          <w:sz w:val="24"/>
          <w:szCs w:val="24"/>
          <w:shd w:val="clear" w:color="auto" w:fill="FFFFFF"/>
        </w:rPr>
        <w:t xml:space="preserve">– </w:t>
      </w:r>
      <w:r w:rsidR="001839D3">
        <w:rPr>
          <w:iCs/>
          <w:kern w:val="1"/>
          <w:sz w:val="24"/>
          <w:szCs w:val="24"/>
          <w:shd w:val="clear" w:color="auto" w:fill="FFFFFF"/>
        </w:rPr>
        <w:t>25</w:t>
      </w:r>
      <w:r w:rsidR="001839D3" w:rsidRPr="00DB44BD">
        <w:rPr>
          <w:rStyle w:val="a8"/>
          <w:iCs/>
          <w:color w:val="auto"/>
          <w:spacing w:val="5"/>
          <w:kern w:val="1"/>
          <w:sz w:val="24"/>
          <w:szCs w:val="24"/>
          <w:u w:val="none"/>
        </w:rPr>
        <w:t>000,0</w:t>
      </w:r>
      <w:r w:rsidR="001839D3" w:rsidRPr="00645209">
        <w:rPr>
          <w:iCs/>
          <w:kern w:val="1"/>
          <w:sz w:val="24"/>
          <w:szCs w:val="24"/>
          <w:shd w:val="clear" w:color="auto" w:fill="FFFFFF"/>
        </w:rPr>
        <w:t xml:space="preserve"> рублей. Шаг аукциона составляет 3 % - </w:t>
      </w:r>
      <w:r w:rsidR="001839D3">
        <w:rPr>
          <w:iCs/>
          <w:kern w:val="1"/>
          <w:sz w:val="24"/>
          <w:szCs w:val="24"/>
          <w:shd w:val="clear" w:color="auto" w:fill="FFFFFF"/>
        </w:rPr>
        <w:t>750,0 рублей. Размер задатка – 5</w:t>
      </w:r>
      <w:r w:rsidR="001839D3" w:rsidRPr="00645209">
        <w:rPr>
          <w:iCs/>
          <w:kern w:val="1"/>
          <w:sz w:val="24"/>
          <w:szCs w:val="24"/>
          <w:shd w:val="clear" w:color="auto" w:fill="FFFFFF"/>
        </w:rPr>
        <w:t>000,0 рублей</w:t>
      </w:r>
      <w:r w:rsidR="001839D3">
        <w:rPr>
          <w:iCs/>
          <w:kern w:val="1"/>
          <w:sz w:val="24"/>
          <w:szCs w:val="24"/>
          <w:shd w:val="clear" w:color="auto" w:fill="FFFFFF"/>
        </w:rPr>
        <w:t>.</w:t>
      </w:r>
    </w:p>
    <w:p w:rsidR="004B460B" w:rsidRDefault="004B460B" w:rsidP="004B460B">
      <w:pPr>
        <w:pStyle w:val="a9"/>
        <w:spacing w:before="0" w:beforeAutospacing="0" w:after="0"/>
        <w:ind w:firstLine="539"/>
        <w:jc w:val="both"/>
        <w:rPr>
          <w:bCs/>
        </w:rPr>
      </w:pPr>
      <w:r>
        <w:rPr>
          <w:bCs/>
        </w:rPr>
        <w:tab/>
        <w:t xml:space="preserve">На лот № 2 </w:t>
      </w:r>
      <w:r>
        <w:t>п</w:t>
      </w:r>
      <w:r w:rsidRPr="00B972A2">
        <w:t>одан</w:t>
      </w:r>
      <w:r>
        <w:t>а</w:t>
      </w:r>
      <w:r w:rsidRPr="00B972A2">
        <w:t xml:space="preserve"> </w:t>
      </w:r>
      <w:r>
        <w:t xml:space="preserve">одна </w:t>
      </w:r>
      <w:r w:rsidRPr="00B972A2">
        <w:t>заявк</w:t>
      </w:r>
      <w:r>
        <w:t>а</w:t>
      </w:r>
      <w:r w:rsidRPr="00B972A2">
        <w:t xml:space="preserve"> на участие в аукционе</w:t>
      </w:r>
      <w:r>
        <w:t xml:space="preserve"> № 1</w:t>
      </w:r>
      <w:r w:rsidR="001839D3">
        <w:t>3</w:t>
      </w:r>
      <w:r w:rsidRPr="00B972A2">
        <w:t>,</w:t>
      </w:r>
      <w:r>
        <w:t xml:space="preserve"> которые</w:t>
      </w:r>
      <w:r w:rsidRPr="00B972A2">
        <w:t xml:space="preserve"> зарегистрирован</w:t>
      </w:r>
      <w:r>
        <w:t>ы</w:t>
      </w:r>
      <w:r w:rsidRPr="00B972A2">
        <w:t xml:space="preserve"> в Журнале регистрации заявок на участие в аукционе</w:t>
      </w:r>
      <w:r>
        <w:rPr>
          <w:bCs/>
        </w:rPr>
        <w:t>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0F3F9A" w:rsidRPr="004F2972" w:rsidTr="006606D6">
        <w:trPr>
          <w:trHeight w:val="1573"/>
        </w:trPr>
        <w:tc>
          <w:tcPr>
            <w:tcW w:w="550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0F3F9A" w:rsidRPr="004F2972" w:rsidTr="006606D6">
        <w:trPr>
          <w:trHeight w:val="490"/>
        </w:trPr>
        <w:tc>
          <w:tcPr>
            <w:tcW w:w="550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 Станислав Сергеевич, Волгоградская обл., г. Михайловка, ул. Энгельса, д. 23, кв. 65  </w:t>
            </w:r>
            <w:proofErr w:type="gramEnd"/>
          </w:p>
        </w:tc>
        <w:tc>
          <w:tcPr>
            <w:tcW w:w="2127" w:type="dxa"/>
          </w:tcPr>
          <w:p w:rsidR="000F3F9A" w:rsidRPr="00FE2164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F3F9A" w:rsidRPr="00FE2164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0F3F9A" w:rsidRPr="004F2972" w:rsidRDefault="000F3F9A" w:rsidP="006606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367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F3F9A" w:rsidRDefault="000F3F9A" w:rsidP="004B460B">
      <w:pPr>
        <w:pStyle w:val="a9"/>
        <w:spacing w:before="0" w:beforeAutospacing="0" w:after="0"/>
        <w:ind w:firstLine="539"/>
        <w:jc w:val="both"/>
        <w:rPr>
          <w:bCs/>
        </w:rPr>
      </w:pPr>
    </w:p>
    <w:p w:rsidR="004B460B" w:rsidRPr="003D6A6E" w:rsidRDefault="004B460B" w:rsidP="004B460B">
      <w:pPr>
        <w:jc w:val="both"/>
      </w:pPr>
      <w: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F3272A">
        <w:t>19</w:t>
      </w:r>
      <w:r w:rsidRPr="003D6A6E">
        <w:t xml:space="preserve"> </w:t>
      </w:r>
      <w:r w:rsidR="00F3272A">
        <w:t>декабря</w:t>
      </w:r>
      <w:r w:rsidRPr="003D6A6E">
        <w:rPr>
          <w:color w:val="C00000"/>
        </w:rPr>
        <w:t xml:space="preserve"> </w:t>
      </w:r>
      <w:r w:rsidRPr="003D6A6E">
        <w:t>201</w:t>
      </w:r>
      <w:r>
        <w:t>8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4B460B" w:rsidRDefault="004B460B" w:rsidP="004B460B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Pr="00B1458B">
        <w:t xml:space="preserve"> </w:t>
      </w:r>
      <w:r>
        <w:t>по продаже земельных участков, государственная собственность на которые не разграничена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4B460B" w:rsidRDefault="004B460B" w:rsidP="004B460B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lastRenderedPageBreak/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4B460B" w:rsidRPr="004F2972" w:rsidTr="003823D5">
        <w:trPr>
          <w:trHeight w:val="480"/>
        </w:trPr>
        <w:tc>
          <w:tcPr>
            <w:tcW w:w="675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4B460B" w:rsidRPr="004F2972" w:rsidTr="003823D5">
        <w:trPr>
          <w:trHeight w:val="360"/>
        </w:trPr>
        <w:tc>
          <w:tcPr>
            <w:tcW w:w="675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B460B" w:rsidRPr="004F2972" w:rsidRDefault="000F3F9A" w:rsidP="00382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 Сергей Петрович, Волгоградская обл., г. Михайловка, ул. Энгельса, д. 23, кв. 65  </w:t>
            </w:r>
            <w:proofErr w:type="gramEnd"/>
          </w:p>
        </w:tc>
      </w:tr>
    </w:tbl>
    <w:p w:rsidR="004B460B" w:rsidRPr="00377375" w:rsidRDefault="004B460B" w:rsidP="004B460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460B" w:rsidRDefault="004B460B" w:rsidP="004B460B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4B460B" w:rsidRPr="004F2972" w:rsidTr="003823D5">
        <w:trPr>
          <w:trHeight w:val="480"/>
        </w:trPr>
        <w:tc>
          <w:tcPr>
            <w:tcW w:w="675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4B460B" w:rsidRPr="004F2972" w:rsidTr="003823D5">
        <w:trPr>
          <w:trHeight w:val="360"/>
        </w:trPr>
        <w:tc>
          <w:tcPr>
            <w:tcW w:w="675" w:type="dxa"/>
          </w:tcPr>
          <w:p w:rsidR="004B460B" w:rsidRPr="004F2972" w:rsidRDefault="004B460B" w:rsidP="00382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B460B" w:rsidRPr="004F2972" w:rsidRDefault="000F3F9A" w:rsidP="00382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 Станислав Сергеевич, Волгоградская обл., г. Михайловка, ул. Энгельса, д. 23, кв. 65  </w:t>
            </w:r>
            <w:proofErr w:type="gramEnd"/>
          </w:p>
        </w:tc>
      </w:tr>
    </w:tbl>
    <w:p w:rsidR="004B460B" w:rsidRDefault="004B460B" w:rsidP="004B460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460B" w:rsidRPr="00B972A2" w:rsidRDefault="004B460B" w:rsidP="004B460B">
      <w:pPr>
        <w:jc w:val="both"/>
      </w:pPr>
      <w:r>
        <w:tab/>
      </w: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>кцион признат</w:t>
      </w:r>
      <w:r>
        <w:rPr>
          <w:b/>
          <w:bCs/>
        </w:rPr>
        <w:t>ь</w:t>
      </w:r>
      <w:r w:rsidRPr="00B972A2">
        <w:rPr>
          <w:b/>
          <w:bCs/>
        </w:rPr>
        <w:t xml:space="preserve"> несостоявшимся</w:t>
      </w:r>
      <w:r w:rsidRPr="00B972A2">
        <w:t>.</w:t>
      </w:r>
    </w:p>
    <w:p w:rsidR="004B460B" w:rsidRDefault="004B460B" w:rsidP="004B460B">
      <w:pPr>
        <w:jc w:val="both"/>
      </w:pPr>
      <w:r>
        <w:tab/>
      </w:r>
      <w:r w:rsidRPr="004166B0">
        <w:t>В соответствии с п. 13 ст. 39.12. Земельного кодекса Российской Федерации направить 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договоров купли - продажи земельных участков единственн</w:t>
      </w:r>
      <w:r>
        <w:t>ым</w:t>
      </w:r>
      <w:r w:rsidRPr="004166B0">
        <w:t xml:space="preserve"> участник</w:t>
      </w:r>
      <w:r>
        <w:t>ам</w:t>
      </w:r>
      <w:r w:rsidRPr="004166B0">
        <w:t xml:space="preserve"> аукциона</w:t>
      </w:r>
      <w:r>
        <w:t>:</w:t>
      </w:r>
    </w:p>
    <w:p w:rsidR="004B460B" w:rsidRDefault="004B460B" w:rsidP="004B460B">
      <w:pPr>
        <w:jc w:val="both"/>
      </w:pPr>
      <w:r>
        <w:t>-</w:t>
      </w:r>
      <w:r w:rsidRPr="004166B0">
        <w:t xml:space="preserve"> на лот № 1 </w:t>
      </w:r>
      <w:r w:rsidR="0087072D">
        <w:t xml:space="preserve">Рогачеву </w:t>
      </w:r>
      <w:r w:rsidR="000F3F9A">
        <w:t>Сергею Петровичу</w:t>
      </w:r>
      <w:r w:rsidRPr="004166B0">
        <w:t xml:space="preserve">, с начальной ценой продажи </w:t>
      </w:r>
      <w:r w:rsidR="0087072D">
        <w:t>25</w:t>
      </w:r>
      <w:r w:rsidRPr="004166B0">
        <w:t>000,0 (</w:t>
      </w:r>
      <w:r w:rsidR="0087072D">
        <w:t xml:space="preserve">двадцать пять </w:t>
      </w:r>
      <w:r w:rsidRPr="004166B0">
        <w:t>тысяч) рублей 00 копеек</w:t>
      </w:r>
      <w:r>
        <w:t>;</w:t>
      </w:r>
    </w:p>
    <w:p w:rsidR="004B460B" w:rsidRDefault="004B460B" w:rsidP="004B460B">
      <w:pPr>
        <w:jc w:val="both"/>
      </w:pPr>
      <w:r>
        <w:t>-</w:t>
      </w:r>
      <w:r w:rsidRPr="004166B0">
        <w:t xml:space="preserve"> на лот</w:t>
      </w:r>
      <w:r>
        <w:t xml:space="preserve"> № 2</w:t>
      </w:r>
      <w:r w:rsidRPr="004166B0">
        <w:t xml:space="preserve"> </w:t>
      </w:r>
      <w:r w:rsidR="0087072D">
        <w:t xml:space="preserve">Рогачеву </w:t>
      </w:r>
      <w:r w:rsidR="000F3F9A">
        <w:t>Станиславу Сергеевичу</w:t>
      </w:r>
      <w:r w:rsidRPr="004166B0">
        <w:t xml:space="preserve">, с начальной ценой продажи </w:t>
      </w:r>
      <w:r w:rsidR="0087072D">
        <w:t>25</w:t>
      </w:r>
      <w:r w:rsidR="0087072D" w:rsidRPr="004166B0">
        <w:t>000,0 (</w:t>
      </w:r>
      <w:r w:rsidR="0087072D">
        <w:t xml:space="preserve">двадцать пять </w:t>
      </w:r>
      <w:r w:rsidR="0087072D" w:rsidRPr="004166B0">
        <w:t xml:space="preserve">тысяч) </w:t>
      </w:r>
      <w:r w:rsidR="0087072D">
        <w:t>рублей</w:t>
      </w:r>
      <w:r w:rsidRPr="004166B0">
        <w:t xml:space="preserve"> 00 копеек</w:t>
      </w:r>
      <w:r w:rsidR="0087072D">
        <w:t>.</w:t>
      </w:r>
    </w:p>
    <w:p w:rsidR="004B460B" w:rsidRPr="00B972A2" w:rsidRDefault="004B460B" w:rsidP="004B460B">
      <w:pPr>
        <w:jc w:val="both"/>
      </w:pPr>
      <w:r>
        <w:tab/>
      </w: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4B460B" w:rsidRPr="007F51BE" w:rsidRDefault="004B460B" w:rsidP="004B460B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>
        <w:t>2</w:t>
      </w:r>
      <w:r w:rsidR="0087072D">
        <w:t>0</w:t>
      </w:r>
      <w:r w:rsidRPr="007F51BE">
        <w:t xml:space="preserve">» </w:t>
      </w:r>
      <w:r w:rsidR="0087072D">
        <w:t>декабря</w:t>
      </w:r>
      <w:r w:rsidRPr="007F51BE">
        <w:t xml:space="preserve"> 201</w:t>
      </w:r>
      <w:r>
        <w:t>8</w:t>
      </w:r>
      <w:r w:rsidRPr="007F51BE">
        <w:t xml:space="preserve"> г.</w:t>
      </w:r>
    </w:p>
    <w:p w:rsidR="004B460B" w:rsidRPr="00A009FB" w:rsidRDefault="004B460B" w:rsidP="004B460B">
      <w:pPr>
        <w:pStyle w:val="a4"/>
        <w:ind w:left="0"/>
        <w:jc w:val="left"/>
        <w:rPr>
          <w:b/>
          <w:sz w:val="24"/>
          <w:szCs w:val="24"/>
        </w:rPr>
      </w:pPr>
    </w:p>
    <w:p w:rsidR="004B460B" w:rsidRPr="007F51BE" w:rsidRDefault="004B460B" w:rsidP="004B460B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4B460B" w:rsidRPr="00751267" w:rsidRDefault="004B460B" w:rsidP="004B460B">
      <w:r w:rsidRPr="007F51BE">
        <w:t xml:space="preserve">Члены Комиссии:                _________________          </w:t>
      </w:r>
      <w:r w:rsidRPr="00751267">
        <w:t>Анисимова Н.К.</w:t>
      </w:r>
    </w:p>
    <w:p w:rsidR="004B460B" w:rsidRDefault="004B460B" w:rsidP="004B460B">
      <w:r>
        <w:tab/>
      </w:r>
      <w:r>
        <w:tab/>
      </w:r>
      <w:r>
        <w:tab/>
      </w:r>
      <w:r>
        <w:tab/>
      </w:r>
    </w:p>
    <w:p w:rsidR="004B460B" w:rsidRDefault="004B460B" w:rsidP="004B460B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Ветрова О.А.</w:t>
      </w:r>
    </w:p>
    <w:p w:rsidR="004B460B" w:rsidRDefault="004B460B" w:rsidP="004B460B">
      <w:r>
        <w:tab/>
      </w:r>
      <w:r>
        <w:tab/>
      </w:r>
      <w:r>
        <w:tab/>
      </w:r>
      <w:r>
        <w:tab/>
      </w:r>
    </w:p>
    <w:p w:rsidR="004B460B" w:rsidRPr="00751267" w:rsidRDefault="004B460B" w:rsidP="004B460B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4B460B" w:rsidRPr="007F51BE" w:rsidRDefault="004B460B" w:rsidP="004B460B">
      <w:pPr>
        <w:rPr>
          <w:i/>
          <w:position w:val="6"/>
        </w:rPr>
      </w:pPr>
    </w:p>
    <w:p w:rsidR="004B460B" w:rsidRPr="00751267" w:rsidRDefault="004B460B" w:rsidP="004B460B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4B460B" w:rsidRDefault="004B460B" w:rsidP="004B460B"/>
    <w:p w:rsidR="004B460B" w:rsidRPr="00751267" w:rsidRDefault="004B460B" w:rsidP="004B460B">
      <w:r>
        <w:tab/>
      </w:r>
      <w:r>
        <w:tab/>
      </w:r>
      <w:r>
        <w:tab/>
      </w:r>
      <w:r>
        <w:tab/>
        <w:t>_________________          Лукина Е.А.</w:t>
      </w:r>
    </w:p>
    <w:p w:rsidR="004B460B" w:rsidRDefault="004B460B" w:rsidP="004B460B">
      <w:r>
        <w:tab/>
      </w:r>
      <w:r>
        <w:tab/>
      </w:r>
      <w:r>
        <w:tab/>
      </w:r>
      <w:r>
        <w:tab/>
      </w:r>
    </w:p>
    <w:p w:rsidR="004B460B" w:rsidRDefault="004B460B" w:rsidP="004B460B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4B460B" w:rsidRDefault="004B460B" w:rsidP="004B460B">
      <w:pPr>
        <w:ind w:left="2124" w:firstLine="708"/>
      </w:pPr>
    </w:p>
    <w:p w:rsidR="004B460B" w:rsidRDefault="004B460B" w:rsidP="004B460B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4B460B" w:rsidRDefault="004B460B" w:rsidP="004B460B"/>
    <w:p w:rsidR="004B460B" w:rsidRDefault="004B460B" w:rsidP="004B460B"/>
    <w:p w:rsidR="00D66466" w:rsidRDefault="00D66466"/>
    <w:sectPr w:rsidR="00D66466" w:rsidSect="00DB44BD">
      <w:pgSz w:w="11906" w:h="16838"/>
      <w:pgMar w:top="28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B460B"/>
    <w:rsid w:val="000F3F9A"/>
    <w:rsid w:val="001839D3"/>
    <w:rsid w:val="00312E00"/>
    <w:rsid w:val="004563CA"/>
    <w:rsid w:val="004B460B"/>
    <w:rsid w:val="00545C35"/>
    <w:rsid w:val="00595F04"/>
    <w:rsid w:val="005F44C2"/>
    <w:rsid w:val="00671AA9"/>
    <w:rsid w:val="007F03E6"/>
    <w:rsid w:val="0087072D"/>
    <w:rsid w:val="00BE5C29"/>
    <w:rsid w:val="00D63B7D"/>
    <w:rsid w:val="00D66466"/>
    <w:rsid w:val="00EA1F3C"/>
    <w:rsid w:val="00F23126"/>
    <w:rsid w:val="00F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B"/>
    <w:pPr>
      <w:ind w:left="720"/>
      <w:contextualSpacing/>
    </w:pPr>
  </w:style>
  <w:style w:type="paragraph" w:customStyle="1" w:styleId="ConsPlusNormal">
    <w:name w:val="ConsPlusNormal"/>
    <w:rsid w:val="004B46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B460B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B4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B460B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4B460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4B460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B460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Лукина</cp:lastModifiedBy>
  <cp:revision>5</cp:revision>
  <dcterms:created xsi:type="dcterms:W3CDTF">2018-12-20T04:28:00Z</dcterms:created>
  <dcterms:modified xsi:type="dcterms:W3CDTF">2019-01-09T04:36:00Z</dcterms:modified>
</cp:coreProperties>
</file>