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7E" w:rsidRPr="00F65718" w:rsidRDefault="00B4057E" w:rsidP="00B4057E">
      <w:pPr>
        <w:spacing w:after="0" w:line="240" w:lineRule="auto"/>
        <w:ind w:right="-37"/>
        <w:rPr>
          <w:rFonts w:ascii="Arial" w:eastAsia="Calibri" w:hAnsi="Arial" w:cs="Arial"/>
          <w:sz w:val="16"/>
          <w:szCs w:val="16"/>
        </w:rPr>
      </w:pPr>
    </w:p>
    <w:p w:rsidR="00B4057E" w:rsidRPr="00F65718" w:rsidRDefault="00B4057E" w:rsidP="00B4057E">
      <w:pPr>
        <w:spacing w:after="0" w:line="240" w:lineRule="auto"/>
        <w:ind w:right="-37"/>
        <w:rPr>
          <w:rFonts w:ascii="Arial" w:eastAsia="Calibri" w:hAnsi="Arial" w:cs="Arial"/>
          <w:sz w:val="16"/>
          <w:szCs w:val="16"/>
        </w:rPr>
      </w:pPr>
    </w:p>
    <w:p w:rsidR="00B4057E" w:rsidRPr="00F65718" w:rsidRDefault="00B4057E" w:rsidP="00B4057E">
      <w:pPr>
        <w:spacing w:after="0" w:line="240" w:lineRule="auto"/>
        <w:ind w:right="-37"/>
        <w:rPr>
          <w:rFonts w:ascii="Arial" w:eastAsia="Calibri" w:hAnsi="Arial" w:cs="Arial"/>
          <w:sz w:val="16"/>
          <w:szCs w:val="16"/>
        </w:rPr>
      </w:pPr>
    </w:p>
    <w:p w:rsidR="00B4057E" w:rsidRPr="00F65718" w:rsidRDefault="00B4057E" w:rsidP="00B4057E">
      <w:pPr>
        <w:spacing w:after="0" w:line="240" w:lineRule="auto"/>
        <w:ind w:right="-37"/>
        <w:rPr>
          <w:rFonts w:ascii="Arial" w:eastAsia="Calibri" w:hAnsi="Arial" w:cs="Arial"/>
          <w:sz w:val="16"/>
          <w:szCs w:val="16"/>
        </w:rPr>
      </w:pPr>
      <w:r w:rsidRPr="00F65718">
        <w:rPr>
          <w:rFonts w:ascii="Arial" w:eastAsia="Calibri" w:hAnsi="Arial" w:cs="Arial"/>
          <w:sz w:val="16"/>
          <w:szCs w:val="16"/>
        </w:rPr>
        <w:t xml:space="preserve"> </w:t>
      </w:r>
    </w:p>
    <w:p w:rsidR="00B4057E" w:rsidRPr="00F65718" w:rsidRDefault="00B4057E" w:rsidP="00B4057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65718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</w:t>
      </w:r>
    </w:p>
    <w:p w:rsidR="00B4057E" w:rsidRPr="00F65718" w:rsidRDefault="00B4057E" w:rsidP="00B4057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65718">
        <w:rPr>
          <w:rFonts w:ascii="Arial" w:eastAsia="Times New Roman" w:hAnsi="Arial" w:cs="Arial"/>
          <w:b/>
          <w:sz w:val="24"/>
          <w:szCs w:val="24"/>
          <w:lang w:eastAsia="ar-SA"/>
        </w:rPr>
        <w:t>ПРОНИНСКОГО СЕЛЬСКОГО  ПОСЕЛЕНИЯ</w:t>
      </w:r>
    </w:p>
    <w:p w:rsidR="00B4057E" w:rsidRPr="00F65718" w:rsidRDefault="00B4057E" w:rsidP="00B4057E">
      <w:pPr>
        <w:keepNext/>
        <w:keepLines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6571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СЕРАФИМОВИЧСКОГО МУНИЦИПАЛЬНОГО  РАЙОНА</w:t>
      </w:r>
    </w:p>
    <w:p w:rsidR="00B4057E" w:rsidRPr="00F65718" w:rsidRDefault="00B4057E" w:rsidP="00B4057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65718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B4057E" w:rsidRPr="00F65718" w:rsidRDefault="00B4057E" w:rsidP="00B4057E">
      <w:pPr>
        <w:pBdr>
          <w:bottom w:val="single" w:sz="18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B4057E" w:rsidRPr="00F65718" w:rsidRDefault="00B4057E" w:rsidP="00B4057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B4057E" w:rsidRPr="00F65718" w:rsidRDefault="00B4057E" w:rsidP="00B4057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F65718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</w:p>
    <w:p w:rsidR="00B4057E" w:rsidRPr="00F65718" w:rsidRDefault="00B4057E" w:rsidP="00B4057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B4057E" w:rsidRPr="00F65718" w:rsidRDefault="00B4057E" w:rsidP="00B4057E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4057E" w:rsidRPr="00F65718" w:rsidRDefault="00B4057E" w:rsidP="00B4057E">
      <w:pPr>
        <w:spacing w:after="0" w:line="240" w:lineRule="auto"/>
        <w:ind w:right="-37"/>
        <w:jc w:val="center"/>
        <w:rPr>
          <w:rFonts w:ascii="Arial" w:eastAsia="Calibri" w:hAnsi="Arial" w:cs="Arial"/>
          <w:sz w:val="24"/>
          <w:szCs w:val="24"/>
        </w:rPr>
      </w:pPr>
      <w:r w:rsidRPr="00F65718">
        <w:rPr>
          <w:rFonts w:ascii="Arial" w:eastAsia="Calibri" w:hAnsi="Arial" w:cs="Arial"/>
          <w:sz w:val="24"/>
          <w:szCs w:val="24"/>
        </w:rPr>
        <w:t>№ 31                                                    от 12  сентября  2018 г</w:t>
      </w:r>
    </w:p>
    <w:p w:rsidR="00B4057E" w:rsidRPr="00F65718" w:rsidRDefault="00B4057E" w:rsidP="00B4057E">
      <w:pPr>
        <w:spacing w:after="0" w:line="240" w:lineRule="auto"/>
        <w:ind w:right="-37"/>
        <w:jc w:val="center"/>
        <w:rPr>
          <w:rFonts w:ascii="Arial" w:eastAsia="Calibri" w:hAnsi="Arial" w:cs="Arial"/>
          <w:sz w:val="24"/>
          <w:szCs w:val="24"/>
        </w:rPr>
      </w:pPr>
    </w:p>
    <w:p w:rsidR="00B4057E" w:rsidRPr="00F65718" w:rsidRDefault="00B4057E" w:rsidP="00B4057E">
      <w:pPr>
        <w:spacing w:after="0" w:line="240" w:lineRule="auto"/>
        <w:ind w:right="-37"/>
        <w:jc w:val="center"/>
        <w:rPr>
          <w:rFonts w:ascii="Arial" w:eastAsia="Calibri" w:hAnsi="Arial" w:cs="Arial"/>
          <w:sz w:val="16"/>
          <w:szCs w:val="16"/>
        </w:rPr>
      </w:pPr>
    </w:p>
    <w:p w:rsidR="00B4057E" w:rsidRPr="00F65718" w:rsidRDefault="00B4057E" w:rsidP="00B4057E">
      <w:pPr>
        <w:spacing w:after="0" w:line="240" w:lineRule="auto"/>
        <w:ind w:right="-37"/>
        <w:jc w:val="both"/>
        <w:rPr>
          <w:rFonts w:ascii="Arial" w:eastAsia="Calibri" w:hAnsi="Arial" w:cs="Arial"/>
          <w:sz w:val="16"/>
          <w:szCs w:val="16"/>
        </w:rPr>
      </w:pPr>
    </w:p>
    <w:p w:rsidR="00B4057E" w:rsidRPr="00F65718" w:rsidRDefault="00B4057E" w:rsidP="00B4057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5718">
        <w:rPr>
          <w:rFonts w:ascii="Arial" w:eastAsia="Times New Roman" w:hAnsi="Arial" w:cs="Arial"/>
          <w:sz w:val="24"/>
          <w:szCs w:val="24"/>
          <w:lang w:eastAsia="ar-SA"/>
        </w:rPr>
        <w:t>Об  отмене   постановления  администрации Пронинского</w:t>
      </w:r>
    </w:p>
    <w:p w:rsidR="00B4057E" w:rsidRPr="00F65718" w:rsidRDefault="00B4057E" w:rsidP="00B4057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5718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№    5  от   09 февраля 2018 года</w:t>
      </w:r>
    </w:p>
    <w:p w:rsidR="00B4057E" w:rsidRPr="00F65718" w:rsidRDefault="00B4057E" w:rsidP="00B405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5718">
        <w:rPr>
          <w:rFonts w:ascii="Arial" w:eastAsia="Times New Roman" w:hAnsi="Arial" w:cs="Arial"/>
          <w:sz w:val="24"/>
          <w:szCs w:val="24"/>
          <w:lang w:eastAsia="ar-SA"/>
        </w:rPr>
        <w:t xml:space="preserve">«Об определении границ, прилегающих к некоторым </w:t>
      </w:r>
    </w:p>
    <w:p w:rsidR="00B4057E" w:rsidRPr="00F65718" w:rsidRDefault="00B4057E" w:rsidP="00B405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5718">
        <w:rPr>
          <w:rFonts w:ascii="Arial" w:eastAsia="Times New Roman" w:hAnsi="Arial" w:cs="Arial"/>
          <w:sz w:val="24"/>
          <w:szCs w:val="24"/>
          <w:lang w:eastAsia="ar-SA"/>
        </w:rPr>
        <w:t xml:space="preserve"> организациям и объектам на территории Пронинского </w:t>
      </w:r>
      <w:proofErr w:type="gramStart"/>
      <w:r w:rsidRPr="00F65718">
        <w:rPr>
          <w:rFonts w:ascii="Arial" w:eastAsia="Times New Roman" w:hAnsi="Arial" w:cs="Arial"/>
          <w:sz w:val="24"/>
          <w:szCs w:val="24"/>
          <w:lang w:eastAsia="ar-SA"/>
        </w:rPr>
        <w:t>сельского</w:t>
      </w:r>
      <w:proofErr w:type="gramEnd"/>
    </w:p>
    <w:p w:rsidR="00B4057E" w:rsidRPr="00F65718" w:rsidRDefault="00B4057E" w:rsidP="00B405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5718">
        <w:rPr>
          <w:rFonts w:ascii="Arial" w:eastAsia="Times New Roman" w:hAnsi="Arial" w:cs="Arial"/>
          <w:sz w:val="24"/>
          <w:szCs w:val="24"/>
          <w:lang w:eastAsia="ar-SA"/>
        </w:rPr>
        <w:t xml:space="preserve"> поселения,  на которых  не  допускается  розничная торговля  </w:t>
      </w:r>
    </w:p>
    <w:p w:rsidR="00B4057E" w:rsidRPr="00F65718" w:rsidRDefault="00B4057E" w:rsidP="00B405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18">
        <w:rPr>
          <w:rFonts w:ascii="Arial" w:eastAsia="Times New Roman" w:hAnsi="Arial" w:cs="Arial"/>
          <w:sz w:val="24"/>
          <w:szCs w:val="24"/>
          <w:lang w:eastAsia="ar-SA"/>
        </w:rPr>
        <w:t>алкогольной продукции</w:t>
      </w:r>
      <w:r w:rsidRPr="00F65718">
        <w:rPr>
          <w:rFonts w:ascii="Arial" w:eastAsia="Times New Roman" w:hAnsi="Arial" w:cs="Arial"/>
          <w:sz w:val="24"/>
          <w:szCs w:val="24"/>
          <w:lang w:eastAsia="ru-RU"/>
        </w:rPr>
        <w:t xml:space="preserve">»  </w:t>
      </w:r>
    </w:p>
    <w:p w:rsidR="00B4057E" w:rsidRPr="00F65718" w:rsidRDefault="00B4057E" w:rsidP="00B405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057E" w:rsidRPr="00F65718" w:rsidRDefault="00B4057E" w:rsidP="00B4057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18">
        <w:rPr>
          <w:rFonts w:ascii="Arial" w:eastAsia="Times New Roman" w:hAnsi="Arial" w:cs="Arial"/>
          <w:sz w:val="24"/>
          <w:szCs w:val="24"/>
          <w:lang w:eastAsia="ru-RU"/>
        </w:rPr>
        <w:t xml:space="preserve">         В соответствии с пунктом 8 статьи 16 ФЗ от 22.11.1995 г № 171-ФЗ «О государственном регулировании производства и оборота этилового спирта, алкогольной и спиртосодержащей продукции и об  ограничении потребления (распития) алкогольной продукции»  и  в связи с принятием нормативного правового  акта администрацией Серафимовичского муниципального района Волгоградской области,</w:t>
      </w:r>
    </w:p>
    <w:p w:rsidR="00B4057E" w:rsidRPr="00F65718" w:rsidRDefault="00B4057E" w:rsidP="00B4057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057E" w:rsidRPr="00F65718" w:rsidRDefault="00B4057E" w:rsidP="00B4057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5718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B4057E" w:rsidRPr="00F65718" w:rsidRDefault="00B4057E" w:rsidP="00B4057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057E" w:rsidRPr="00F65718" w:rsidRDefault="00B4057E" w:rsidP="00B4057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65718">
        <w:rPr>
          <w:rFonts w:ascii="Arial" w:eastAsia="Times New Roman" w:hAnsi="Arial" w:cs="Arial"/>
          <w:sz w:val="24"/>
          <w:szCs w:val="24"/>
          <w:lang w:eastAsia="ru-RU"/>
        </w:rPr>
        <w:t xml:space="preserve">       1.  Постановление </w:t>
      </w:r>
      <w:r w:rsidRPr="00F65718">
        <w:rPr>
          <w:rFonts w:ascii="Arial" w:eastAsia="Times New Roman" w:hAnsi="Arial" w:cs="Arial"/>
          <w:sz w:val="24"/>
          <w:szCs w:val="24"/>
          <w:lang w:eastAsia="ar-SA"/>
        </w:rPr>
        <w:t xml:space="preserve">  администрации Пронинского  сельского поселения № 5    от   09 февраля 2018 года «Об определении границ, прилегающих к некоторым  организациям и объектам на территории Пронинского сельского поселения,  на которых  не  допускается  розничная торговля  алкогольной продукции</w:t>
      </w:r>
      <w:r w:rsidRPr="00F65718">
        <w:rPr>
          <w:rFonts w:ascii="Arial" w:eastAsia="Times New Roman" w:hAnsi="Arial" w:cs="Arial"/>
          <w:sz w:val="24"/>
          <w:szCs w:val="24"/>
          <w:lang w:eastAsia="ru-RU"/>
        </w:rPr>
        <w:t>»  отменить.</w:t>
      </w:r>
    </w:p>
    <w:p w:rsidR="00B4057E" w:rsidRPr="00F65718" w:rsidRDefault="00B4057E" w:rsidP="00B4057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65718">
        <w:rPr>
          <w:rFonts w:ascii="Arial" w:eastAsia="Times New Roman" w:hAnsi="Arial" w:cs="Arial"/>
          <w:sz w:val="24"/>
          <w:szCs w:val="24"/>
          <w:lang w:eastAsia="ru-RU"/>
        </w:rPr>
        <w:t xml:space="preserve">      2</w:t>
      </w:r>
      <w:r w:rsidRPr="00F6571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Настоящее постановление   вступает в силу  с момента его подписания  и подлежит  официальному   обнародованию.</w:t>
      </w:r>
    </w:p>
    <w:p w:rsidR="00B4057E" w:rsidRPr="00F65718" w:rsidRDefault="00B4057E" w:rsidP="00B4057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4057E" w:rsidRPr="00F65718" w:rsidRDefault="00B4057E" w:rsidP="00B4057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4057E" w:rsidRPr="00F65718" w:rsidRDefault="00B4057E" w:rsidP="00B4057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4057E" w:rsidRPr="00F65718" w:rsidRDefault="00B4057E" w:rsidP="00B4057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6571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Пронинского</w:t>
      </w:r>
    </w:p>
    <w:p w:rsidR="00467A2E" w:rsidRPr="00B4057E" w:rsidRDefault="00B4057E" w:rsidP="00B4057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6571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сельского   п</w:t>
      </w:r>
      <w:bookmarkStart w:id="0" w:name="_GoBack"/>
      <w:bookmarkEnd w:id="0"/>
      <w:r w:rsidRPr="00F6571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оселения:                                                 </w:t>
      </w:r>
      <w:proofErr w:type="spellStart"/>
      <w:r w:rsidRPr="00F6571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Ю.В.Ёлкин</w:t>
      </w:r>
      <w:proofErr w:type="spellEnd"/>
    </w:p>
    <w:sectPr w:rsidR="00467A2E" w:rsidRPr="00B4057E" w:rsidSect="009634F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83"/>
    <w:rsid w:val="00467A2E"/>
    <w:rsid w:val="00520F8E"/>
    <w:rsid w:val="00AB0383"/>
    <w:rsid w:val="00B34C45"/>
    <w:rsid w:val="00B4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2018-09-17T12:53:00Z</dcterms:created>
  <dcterms:modified xsi:type="dcterms:W3CDTF">2018-09-17T12:54:00Z</dcterms:modified>
</cp:coreProperties>
</file>