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8" w:rsidRDefault="009507FD" w:rsidP="00EC5068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EC5068" w:rsidRPr="003429D3">
        <w:rPr>
          <w:sz w:val="28"/>
          <w:szCs w:val="28"/>
        </w:rPr>
        <w:t>АКТ</w:t>
      </w:r>
      <w:r w:rsidR="00EC5068">
        <w:rPr>
          <w:sz w:val="28"/>
          <w:szCs w:val="28"/>
        </w:rPr>
        <w:t xml:space="preserve"> </w:t>
      </w:r>
      <w:r w:rsidR="00990B31">
        <w:rPr>
          <w:sz w:val="28"/>
          <w:szCs w:val="28"/>
        </w:rPr>
        <w:t>1</w:t>
      </w:r>
    </w:p>
    <w:p w:rsidR="00EC5068" w:rsidRPr="003429D3" w:rsidRDefault="00EC5068" w:rsidP="007A4F4E">
      <w:pPr>
        <w:spacing w:before="100" w:beforeAutospacing="1" w:after="100" w:afterAutospacing="1"/>
        <w:jc w:val="center"/>
        <w:rPr>
          <w:sz w:val="28"/>
          <w:szCs w:val="28"/>
        </w:rPr>
      </w:pPr>
      <w:r w:rsidRPr="003429D3">
        <w:rPr>
          <w:sz w:val="28"/>
          <w:szCs w:val="28"/>
        </w:rPr>
        <w:t xml:space="preserve">ПРОВЕРКИ ФИНАНСОВО-ХОЗЯЙСТВЕННОЙ ДЕЯТЕЛЬНОСТИ </w:t>
      </w:r>
      <w:r>
        <w:rPr>
          <w:sz w:val="28"/>
          <w:szCs w:val="28"/>
        </w:rPr>
        <w:t>АДМИНИСТРАЦИИ БОБРОВСКОГО СЕЛЬСКОГО ПОСЕЛЕНИЯ СЕРАФИМОВИЧСКОГО МУНИЦИПАЛЬНОГО РАЙОНА ВОЛГОГРАДСКОЙ ОБЛАСТИ</w:t>
      </w:r>
    </w:p>
    <w:p w:rsidR="00EC5068" w:rsidRPr="003429D3" w:rsidRDefault="00C2482C" w:rsidP="00EC506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EC5068" w:rsidRPr="003429D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C5068" w:rsidRPr="003429D3">
        <w:rPr>
          <w:sz w:val="28"/>
          <w:szCs w:val="28"/>
        </w:rPr>
        <w:t xml:space="preserve"> года</w:t>
      </w:r>
      <w:r w:rsidR="00EC5068">
        <w:rPr>
          <w:sz w:val="28"/>
          <w:szCs w:val="28"/>
        </w:rPr>
        <w:t xml:space="preserve">                                                                      </w:t>
      </w:r>
      <w:r w:rsidR="00EC5068" w:rsidRPr="003429D3">
        <w:rPr>
          <w:sz w:val="28"/>
          <w:szCs w:val="28"/>
        </w:rPr>
        <w:t xml:space="preserve"> </w:t>
      </w:r>
      <w:proofErr w:type="gramStart"/>
      <w:r w:rsidR="00EC5068">
        <w:rPr>
          <w:sz w:val="28"/>
          <w:szCs w:val="28"/>
        </w:rPr>
        <w:t>г</w:t>
      </w:r>
      <w:proofErr w:type="gramEnd"/>
      <w:r w:rsidR="00EC5068" w:rsidRPr="003429D3">
        <w:rPr>
          <w:sz w:val="28"/>
          <w:szCs w:val="28"/>
        </w:rPr>
        <w:t xml:space="preserve">. </w:t>
      </w:r>
      <w:r w:rsidR="00EC5068">
        <w:rPr>
          <w:sz w:val="28"/>
          <w:szCs w:val="28"/>
        </w:rPr>
        <w:t>Серафимович</w:t>
      </w:r>
    </w:p>
    <w:p w:rsidR="002B66F5" w:rsidRPr="004046B9" w:rsidRDefault="002B66F5" w:rsidP="007A4F4E">
      <w:pPr>
        <w:ind w:firstLine="708"/>
        <w:jc w:val="both"/>
        <w:rPr>
          <w:sz w:val="32"/>
          <w:szCs w:val="28"/>
        </w:rPr>
      </w:pPr>
      <w:proofErr w:type="gramStart"/>
      <w:r w:rsidRPr="00507449">
        <w:rPr>
          <w:sz w:val="28"/>
          <w:szCs w:val="28"/>
        </w:rPr>
        <w:t xml:space="preserve">Представителем Финансового отдела Администрации </w:t>
      </w:r>
      <w:proofErr w:type="spellStart"/>
      <w:r w:rsidRPr="00507449">
        <w:rPr>
          <w:sz w:val="28"/>
          <w:szCs w:val="28"/>
        </w:rPr>
        <w:t>Серафимовичского</w:t>
      </w:r>
      <w:proofErr w:type="spellEnd"/>
      <w:r w:rsidRPr="00507449">
        <w:rPr>
          <w:sz w:val="28"/>
          <w:szCs w:val="28"/>
        </w:rPr>
        <w:t xml:space="preserve"> муниципального района Волгоградской области (далее – финансовый отдел)</w:t>
      </w:r>
      <w:r>
        <w:rPr>
          <w:sz w:val="28"/>
          <w:szCs w:val="28"/>
        </w:rPr>
        <w:t>,</w:t>
      </w:r>
      <w:r w:rsidRPr="00507449">
        <w:rPr>
          <w:sz w:val="28"/>
          <w:szCs w:val="28"/>
        </w:rPr>
        <w:t xml:space="preserve"> заместителем начальника финансового отдела по финансовому контролю и бюджету Администрации </w:t>
      </w:r>
      <w:proofErr w:type="spellStart"/>
      <w:r w:rsidRPr="00507449">
        <w:rPr>
          <w:sz w:val="28"/>
          <w:szCs w:val="28"/>
        </w:rPr>
        <w:t>Серафимовичского</w:t>
      </w:r>
      <w:proofErr w:type="spellEnd"/>
      <w:r w:rsidRPr="00507449">
        <w:rPr>
          <w:sz w:val="28"/>
          <w:szCs w:val="28"/>
        </w:rPr>
        <w:t xml:space="preserve"> муниципального района </w:t>
      </w:r>
      <w:proofErr w:type="spellStart"/>
      <w:r w:rsidRPr="00507449">
        <w:rPr>
          <w:sz w:val="28"/>
          <w:szCs w:val="28"/>
        </w:rPr>
        <w:t>Бандуриной</w:t>
      </w:r>
      <w:proofErr w:type="spellEnd"/>
      <w:r w:rsidRPr="00507449">
        <w:rPr>
          <w:sz w:val="28"/>
          <w:szCs w:val="28"/>
        </w:rPr>
        <w:t xml:space="preserve"> И.Э. в соответствии утвержденн</w:t>
      </w:r>
      <w:r>
        <w:rPr>
          <w:sz w:val="28"/>
          <w:szCs w:val="28"/>
        </w:rPr>
        <w:t>ым</w:t>
      </w:r>
      <w:r w:rsidRPr="00507449">
        <w:rPr>
          <w:sz w:val="28"/>
          <w:szCs w:val="28"/>
        </w:rPr>
        <w:t xml:space="preserve"> постановлением Администрации </w:t>
      </w:r>
      <w:proofErr w:type="spellStart"/>
      <w:r w:rsidRPr="00507449">
        <w:rPr>
          <w:sz w:val="28"/>
          <w:szCs w:val="28"/>
        </w:rPr>
        <w:t>Серафимовичского</w:t>
      </w:r>
      <w:proofErr w:type="spellEnd"/>
      <w:r w:rsidRPr="00507449">
        <w:rPr>
          <w:sz w:val="28"/>
          <w:szCs w:val="28"/>
        </w:rPr>
        <w:t xml:space="preserve"> муниципального района Волгоградской области   от </w:t>
      </w:r>
      <w:r w:rsidR="00C2482C">
        <w:rPr>
          <w:sz w:val="28"/>
          <w:szCs w:val="28"/>
        </w:rPr>
        <w:t>01</w:t>
      </w:r>
      <w:r w:rsidRPr="00507449">
        <w:rPr>
          <w:sz w:val="28"/>
          <w:szCs w:val="28"/>
        </w:rPr>
        <w:t>.0</w:t>
      </w:r>
      <w:r w:rsidR="00C2482C">
        <w:rPr>
          <w:sz w:val="28"/>
          <w:szCs w:val="28"/>
        </w:rPr>
        <w:t>3</w:t>
      </w:r>
      <w:r w:rsidRPr="00507449">
        <w:rPr>
          <w:sz w:val="28"/>
          <w:szCs w:val="28"/>
        </w:rPr>
        <w:t>.201</w:t>
      </w:r>
      <w:r w:rsidR="00C2482C">
        <w:rPr>
          <w:sz w:val="28"/>
          <w:szCs w:val="28"/>
        </w:rPr>
        <w:t>9</w:t>
      </w:r>
      <w:r w:rsidRPr="00507449">
        <w:rPr>
          <w:sz w:val="28"/>
          <w:szCs w:val="28"/>
        </w:rPr>
        <w:t>г. № </w:t>
      </w:r>
      <w:r w:rsidR="00C2482C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осуществления органом внутреннего муниципального финансового контроля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полномочий по внутреннему муниципальному финансовому контролю</w:t>
      </w:r>
      <w:proofErr w:type="gramEnd"/>
      <w:r>
        <w:rPr>
          <w:sz w:val="28"/>
          <w:szCs w:val="28"/>
        </w:rPr>
        <w:t>»,</w:t>
      </w:r>
      <w:r w:rsidRPr="00507449">
        <w:rPr>
          <w:sz w:val="28"/>
          <w:szCs w:val="28"/>
        </w:rPr>
        <w:t xml:space="preserve"> </w:t>
      </w:r>
      <w:proofErr w:type="gramStart"/>
      <w:r w:rsidRPr="00507449">
        <w:rPr>
          <w:sz w:val="28"/>
          <w:szCs w:val="28"/>
        </w:rPr>
        <w:t xml:space="preserve">приказом финансового отдела Администрации </w:t>
      </w:r>
      <w:proofErr w:type="spellStart"/>
      <w:r w:rsidRPr="00507449">
        <w:rPr>
          <w:sz w:val="28"/>
          <w:szCs w:val="28"/>
        </w:rPr>
        <w:t>Серафимовичского</w:t>
      </w:r>
      <w:proofErr w:type="spellEnd"/>
      <w:r w:rsidRPr="00507449">
        <w:rPr>
          <w:sz w:val="28"/>
          <w:szCs w:val="28"/>
        </w:rPr>
        <w:t xml:space="preserve"> муниципального района Волгоградской области от </w:t>
      </w:r>
      <w:r w:rsidR="00C2482C">
        <w:rPr>
          <w:sz w:val="28"/>
          <w:szCs w:val="28"/>
        </w:rPr>
        <w:t>26</w:t>
      </w:r>
      <w:r w:rsidRPr="00507449">
        <w:rPr>
          <w:sz w:val="28"/>
          <w:szCs w:val="28"/>
        </w:rPr>
        <w:t>.12.201</w:t>
      </w:r>
      <w:r w:rsidR="00C2482C">
        <w:rPr>
          <w:sz w:val="28"/>
          <w:szCs w:val="28"/>
        </w:rPr>
        <w:t>9</w:t>
      </w:r>
      <w:r w:rsidRPr="00507449">
        <w:rPr>
          <w:sz w:val="28"/>
          <w:szCs w:val="28"/>
        </w:rPr>
        <w:t xml:space="preserve"> № </w:t>
      </w:r>
      <w:r w:rsidR="00C2482C">
        <w:rPr>
          <w:sz w:val="28"/>
          <w:szCs w:val="28"/>
        </w:rPr>
        <w:t>39</w:t>
      </w:r>
      <w:r w:rsidRPr="00507449">
        <w:rPr>
          <w:sz w:val="28"/>
          <w:szCs w:val="28"/>
        </w:rPr>
        <w:t xml:space="preserve"> «Об утверждении плана проведения мероприятий внутреннего муниципального финансового контроля финансового отдела Администрации </w:t>
      </w:r>
      <w:proofErr w:type="spellStart"/>
      <w:r w:rsidRPr="00507449">
        <w:rPr>
          <w:sz w:val="28"/>
          <w:szCs w:val="28"/>
        </w:rPr>
        <w:t>Серафимовичского</w:t>
      </w:r>
      <w:proofErr w:type="spellEnd"/>
      <w:r w:rsidRPr="00507449">
        <w:rPr>
          <w:sz w:val="28"/>
          <w:szCs w:val="28"/>
        </w:rPr>
        <w:t xml:space="preserve"> муниципального района Волгоградской области на 20</w:t>
      </w:r>
      <w:r w:rsidR="00C2482C">
        <w:rPr>
          <w:sz w:val="28"/>
          <w:szCs w:val="28"/>
        </w:rPr>
        <w:t>20</w:t>
      </w:r>
      <w:r w:rsidRPr="00507449">
        <w:rPr>
          <w:sz w:val="28"/>
          <w:szCs w:val="28"/>
        </w:rPr>
        <w:t xml:space="preserve"> год», на основании приказа начальника финансового отдела от </w:t>
      </w:r>
      <w:r w:rsidR="00C2482C">
        <w:rPr>
          <w:sz w:val="28"/>
          <w:szCs w:val="28"/>
        </w:rPr>
        <w:t>05</w:t>
      </w:r>
      <w:r w:rsidRPr="00507449">
        <w:rPr>
          <w:sz w:val="28"/>
          <w:szCs w:val="28"/>
        </w:rPr>
        <w:t>.0</w:t>
      </w:r>
      <w:r w:rsidR="00990B31">
        <w:rPr>
          <w:sz w:val="28"/>
          <w:szCs w:val="28"/>
        </w:rPr>
        <w:t>2</w:t>
      </w:r>
      <w:r w:rsidRPr="00507449">
        <w:rPr>
          <w:sz w:val="28"/>
          <w:szCs w:val="28"/>
        </w:rPr>
        <w:t>.20</w:t>
      </w:r>
      <w:r w:rsidR="00C2482C">
        <w:rPr>
          <w:sz w:val="28"/>
          <w:szCs w:val="28"/>
        </w:rPr>
        <w:t>20</w:t>
      </w:r>
      <w:r w:rsidRPr="00507449">
        <w:rPr>
          <w:sz w:val="28"/>
          <w:szCs w:val="28"/>
        </w:rPr>
        <w:t xml:space="preserve"> № </w:t>
      </w:r>
      <w:r w:rsidR="00C2482C">
        <w:rPr>
          <w:sz w:val="28"/>
          <w:szCs w:val="28"/>
        </w:rPr>
        <w:t>2</w:t>
      </w:r>
      <w:r w:rsidRPr="00507449">
        <w:rPr>
          <w:sz w:val="28"/>
          <w:szCs w:val="28"/>
        </w:rPr>
        <w:t>  «О проведении проверк</w:t>
      </w:r>
      <w:r>
        <w:rPr>
          <w:sz w:val="28"/>
          <w:szCs w:val="28"/>
        </w:rPr>
        <w:t>и</w:t>
      </w:r>
      <w:r w:rsidRPr="00507449">
        <w:rPr>
          <w:sz w:val="28"/>
          <w:szCs w:val="28"/>
        </w:rPr>
        <w:t xml:space="preserve"> финансово-хозяйственной деятельности </w:t>
      </w:r>
      <w:r w:rsidR="009F6900">
        <w:rPr>
          <w:sz w:val="28"/>
          <w:szCs w:val="28"/>
        </w:rPr>
        <w:t>а</w:t>
      </w:r>
      <w:r w:rsidR="00990B31" w:rsidRPr="00036B08">
        <w:rPr>
          <w:sz w:val="28"/>
          <w:szCs w:val="28"/>
        </w:rPr>
        <w:t xml:space="preserve">дминистрации Бобровского сельского поселения </w:t>
      </w:r>
      <w:proofErr w:type="spellStart"/>
      <w:r w:rsidR="00990B31" w:rsidRPr="00036B08">
        <w:rPr>
          <w:sz w:val="28"/>
          <w:szCs w:val="28"/>
        </w:rPr>
        <w:t>Серафимовичского</w:t>
      </w:r>
      <w:proofErr w:type="spellEnd"/>
      <w:r w:rsidR="00990B31" w:rsidRPr="00036B08">
        <w:rPr>
          <w:sz w:val="28"/>
          <w:szCs w:val="28"/>
        </w:rPr>
        <w:t xml:space="preserve"> муниципального района Волгоградской области</w:t>
      </w:r>
      <w:r w:rsidR="00927769">
        <w:rPr>
          <w:sz w:val="28"/>
          <w:szCs w:val="28"/>
        </w:rPr>
        <w:t xml:space="preserve">» </w:t>
      </w:r>
      <w:r w:rsidR="00927769" w:rsidRPr="00927769">
        <w:rPr>
          <w:sz w:val="28"/>
          <w:szCs w:val="28"/>
        </w:rPr>
        <w:t>проведена проверка финансово-хозяйственной деятельности администрации</w:t>
      </w:r>
      <w:proofErr w:type="gramEnd"/>
      <w:r w:rsidR="00927769" w:rsidRPr="00927769">
        <w:rPr>
          <w:sz w:val="28"/>
          <w:szCs w:val="28"/>
        </w:rPr>
        <w:t xml:space="preserve"> Бобровского</w:t>
      </w:r>
      <w:r w:rsidR="00927769" w:rsidRPr="00036B08">
        <w:rPr>
          <w:sz w:val="28"/>
          <w:szCs w:val="28"/>
        </w:rPr>
        <w:t xml:space="preserve"> сельского поселения </w:t>
      </w:r>
      <w:proofErr w:type="spellStart"/>
      <w:r w:rsidR="00927769" w:rsidRPr="00036B08">
        <w:rPr>
          <w:sz w:val="28"/>
          <w:szCs w:val="28"/>
        </w:rPr>
        <w:t>Серафимовичского</w:t>
      </w:r>
      <w:proofErr w:type="spellEnd"/>
      <w:r w:rsidR="00927769" w:rsidRPr="00036B08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EC5068" w:rsidRPr="00036B08" w:rsidRDefault="00EC5068" w:rsidP="007A4F4E">
      <w:pPr>
        <w:shd w:val="clear" w:color="auto" w:fill="FFFFFF"/>
        <w:ind w:firstLine="567"/>
        <w:jc w:val="both"/>
        <w:rPr>
          <w:sz w:val="28"/>
          <w:szCs w:val="28"/>
        </w:rPr>
      </w:pPr>
      <w:r w:rsidRPr="00036B08">
        <w:rPr>
          <w:b/>
          <w:i/>
          <w:sz w:val="28"/>
          <w:szCs w:val="28"/>
        </w:rPr>
        <w:t xml:space="preserve">Сроки проведения проверки: </w:t>
      </w:r>
      <w:r w:rsidRPr="00036B08">
        <w:rPr>
          <w:sz w:val="28"/>
          <w:szCs w:val="28"/>
        </w:rPr>
        <w:t xml:space="preserve">с </w:t>
      </w:r>
      <w:r w:rsidR="00C2482C">
        <w:rPr>
          <w:sz w:val="28"/>
          <w:szCs w:val="28"/>
        </w:rPr>
        <w:t>12</w:t>
      </w:r>
      <w:r w:rsidRPr="00036B08">
        <w:rPr>
          <w:sz w:val="28"/>
          <w:szCs w:val="28"/>
        </w:rPr>
        <w:t>.02.20</w:t>
      </w:r>
      <w:r w:rsidR="00C2482C">
        <w:rPr>
          <w:sz w:val="28"/>
          <w:szCs w:val="28"/>
        </w:rPr>
        <w:t>20</w:t>
      </w:r>
      <w:r w:rsidRPr="00036B08">
        <w:rPr>
          <w:sz w:val="28"/>
          <w:szCs w:val="28"/>
        </w:rPr>
        <w:t xml:space="preserve"> года по </w:t>
      </w:r>
      <w:r w:rsidR="00C2482C">
        <w:rPr>
          <w:sz w:val="28"/>
          <w:szCs w:val="28"/>
        </w:rPr>
        <w:t>28</w:t>
      </w:r>
      <w:r w:rsidRPr="00036B08">
        <w:rPr>
          <w:sz w:val="28"/>
          <w:szCs w:val="28"/>
        </w:rPr>
        <w:t>.0</w:t>
      </w:r>
      <w:r w:rsidR="00C2482C">
        <w:rPr>
          <w:sz w:val="28"/>
          <w:szCs w:val="28"/>
        </w:rPr>
        <w:t>2</w:t>
      </w:r>
      <w:r w:rsidRPr="00036B08">
        <w:rPr>
          <w:sz w:val="28"/>
          <w:szCs w:val="28"/>
        </w:rPr>
        <w:t>.20</w:t>
      </w:r>
      <w:r w:rsidR="00C2482C">
        <w:rPr>
          <w:sz w:val="28"/>
          <w:szCs w:val="28"/>
        </w:rPr>
        <w:t>20</w:t>
      </w:r>
      <w:r w:rsidRPr="00036B08">
        <w:rPr>
          <w:sz w:val="28"/>
          <w:szCs w:val="28"/>
        </w:rPr>
        <w:t xml:space="preserve"> года.</w:t>
      </w:r>
    </w:p>
    <w:p w:rsidR="00EC5068" w:rsidRPr="00036B08" w:rsidRDefault="00EC5068" w:rsidP="007A4F4E">
      <w:pPr>
        <w:ind w:firstLine="567"/>
        <w:jc w:val="both"/>
        <w:rPr>
          <w:b/>
          <w:i/>
          <w:sz w:val="28"/>
          <w:szCs w:val="28"/>
        </w:rPr>
      </w:pPr>
      <w:r w:rsidRPr="00036B08">
        <w:rPr>
          <w:b/>
          <w:i/>
          <w:sz w:val="28"/>
          <w:szCs w:val="28"/>
        </w:rPr>
        <w:t xml:space="preserve">Проверяемый период: </w:t>
      </w:r>
      <w:r w:rsidRPr="00036B08">
        <w:rPr>
          <w:sz w:val="28"/>
          <w:szCs w:val="28"/>
        </w:rPr>
        <w:t>с 01 января 201</w:t>
      </w:r>
      <w:r w:rsidR="00C2482C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 по 31 декабря 201</w:t>
      </w:r>
      <w:r w:rsidR="00C2482C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года.</w:t>
      </w:r>
    </w:p>
    <w:p w:rsidR="00EC5068" w:rsidRPr="00036B08" w:rsidRDefault="00EC5068" w:rsidP="007A4F4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36B08">
        <w:rPr>
          <w:b/>
          <w:i/>
          <w:sz w:val="28"/>
          <w:szCs w:val="28"/>
        </w:rPr>
        <w:t xml:space="preserve">Наименование, адрес местонахождения Субъекта проверки: </w:t>
      </w:r>
      <w:r w:rsidRPr="00036B08">
        <w:rPr>
          <w:sz w:val="28"/>
          <w:szCs w:val="28"/>
        </w:rPr>
        <w:t xml:space="preserve">Администрации Бобровского сельского поселения </w:t>
      </w:r>
      <w:proofErr w:type="spellStart"/>
      <w:r w:rsidRPr="00036B08">
        <w:rPr>
          <w:sz w:val="28"/>
          <w:szCs w:val="28"/>
        </w:rPr>
        <w:t>Серафимовичского</w:t>
      </w:r>
      <w:proofErr w:type="spellEnd"/>
      <w:r w:rsidRPr="00036B08">
        <w:rPr>
          <w:sz w:val="28"/>
          <w:szCs w:val="28"/>
        </w:rPr>
        <w:t xml:space="preserve"> муниципального района Волгоградской области (далее – </w:t>
      </w:r>
      <w:r w:rsidR="00927769">
        <w:rPr>
          <w:sz w:val="28"/>
          <w:szCs w:val="28"/>
        </w:rPr>
        <w:t>Администрация</w:t>
      </w:r>
      <w:r w:rsidRPr="00036B08">
        <w:rPr>
          <w:sz w:val="28"/>
          <w:szCs w:val="28"/>
        </w:rPr>
        <w:t>); ИНН 342700</w:t>
      </w:r>
      <w:r w:rsidR="00036727" w:rsidRPr="00036B08">
        <w:rPr>
          <w:sz w:val="28"/>
          <w:szCs w:val="28"/>
        </w:rPr>
        <w:t>6730</w:t>
      </w:r>
      <w:r w:rsidRPr="00036B08">
        <w:rPr>
          <w:sz w:val="28"/>
          <w:szCs w:val="28"/>
        </w:rPr>
        <w:t>; адрес: 4034</w:t>
      </w:r>
      <w:r w:rsidR="00036727" w:rsidRPr="00036B08">
        <w:rPr>
          <w:sz w:val="28"/>
          <w:szCs w:val="28"/>
        </w:rPr>
        <w:t>66</w:t>
      </w:r>
      <w:r w:rsidRPr="00036B08">
        <w:rPr>
          <w:sz w:val="28"/>
          <w:szCs w:val="28"/>
        </w:rPr>
        <w:t xml:space="preserve">, Волгоградская область, </w:t>
      </w:r>
      <w:proofErr w:type="spellStart"/>
      <w:r w:rsidRPr="00036B08">
        <w:rPr>
          <w:sz w:val="28"/>
          <w:szCs w:val="28"/>
        </w:rPr>
        <w:t>Серафимовичский</w:t>
      </w:r>
      <w:proofErr w:type="spellEnd"/>
      <w:r w:rsidRPr="00036B08">
        <w:rPr>
          <w:sz w:val="28"/>
          <w:szCs w:val="28"/>
        </w:rPr>
        <w:t xml:space="preserve"> район,  хутор </w:t>
      </w:r>
      <w:r w:rsidR="00036727" w:rsidRPr="00036B08">
        <w:rPr>
          <w:sz w:val="28"/>
          <w:szCs w:val="28"/>
        </w:rPr>
        <w:t>Бобровский 2-й</w:t>
      </w:r>
      <w:r w:rsidRPr="00036B08">
        <w:rPr>
          <w:sz w:val="28"/>
          <w:szCs w:val="28"/>
        </w:rPr>
        <w:t xml:space="preserve">, ул. Центральная д. </w:t>
      </w:r>
      <w:r w:rsidR="00036727" w:rsidRPr="00036B08">
        <w:rPr>
          <w:sz w:val="28"/>
          <w:szCs w:val="28"/>
        </w:rPr>
        <w:t>28</w:t>
      </w:r>
      <w:r w:rsidRPr="00036B08">
        <w:rPr>
          <w:sz w:val="28"/>
          <w:szCs w:val="28"/>
        </w:rPr>
        <w:t>.</w:t>
      </w:r>
    </w:p>
    <w:p w:rsidR="00EC5068" w:rsidRPr="00036B08" w:rsidRDefault="00EC5068" w:rsidP="007A4F4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036B08">
        <w:rPr>
          <w:b/>
          <w:i/>
          <w:sz w:val="28"/>
          <w:szCs w:val="28"/>
        </w:rPr>
        <w:t xml:space="preserve">Руководитель учреждения на момент проверки – </w:t>
      </w:r>
      <w:r w:rsidR="00FC4B53" w:rsidRPr="00036B08">
        <w:rPr>
          <w:sz w:val="28"/>
          <w:szCs w:val="28"/>
        </w:rPr>
        <w:t>глава Бобровского сельского поселения – Попов Сергей Петрович</w:t>
      </w:r>
      <w:r w:rsidRPr="00036B08">
        <w:rPr>
          <w:sz w:val="28"/>
          <w:szCs w:val="28"/>
        </w:rPr>
        <w:t>.</w:t>
      </w:r>
    </w:p>
    <w:p w:rsidR="00EC5068" w:rsidRPr="00036B08" w:rsidRDefault="00EC5068" w:rsidP="007A4F4E">
      <w:pPr>
        <w:spacing w:before="100" w:beforeAutospacing="1" w:after="100" w:afterAutospacing="1"/>
        <w:ind w:left="501" w:hanging="360"/>
        <w:jc w:val="both"/>
        <w:rPr>
          <w:b/>
          <w:bCs/>
          <w:i/>
          <w:iCs/>
          <w:color w:val="000000"/>
          <w:sz w:val="28"/>
          <w:szCs w:val="28"/>
        </w:rPr>
      </w:pPr>
      <w:r w:rsidRPr="00036B08">
        <w:rPr>
          <w:b/>
          <w:sz w:val="28"/>
          <w:szCs w:val="28"/>
        </w:rPr>
        <w:t>1.​</w:t>
      </w:r>
      <w:r w:rsidRPr="00036B08">
        <w:rPr>
          <w:sz w:val="28"/>
          <w:szCs w:val="28"/>
        </w:rPr>
        <w:t> </w:t>
      </w:r>
      <w:r w:rsidRPr="00036B08">
        <w:rPr>
          <w:b/>
          <w:bCs/>
          <w:i/>
          <w:iCs/>
          <w:color w:val="000000"/>
          <w:sz w:val="28"/>
          <w:szCs w:val="28"/>
        </w:rPr>
        <w:t>Наличие учредительных документов, регламентирующих деятельность администрации.</w:t>
      </w:r>
    </w:p>
    <w:p w:rsidR="00D51FDC" w:rsidRPr="00036B08" w:rsidRDefault="00D51FDC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Администрация образована в соответствии с Законом Волгоградской области от 24.12.2004 г. № 979-ОД «Об установлении границ и наделении статусом </w:t>
      </w:r>
      <w:proofErr w:type="spellStart"/>
      <w:r w:rsidRPr="00036B08">
        <w:rPr>
          <w:sz w:val="28"/>
          <w:szCs w:val="28"/>
        </w:rPr>
        <w:t>Серафимовичского</w:t>
      </w:r>
      <w:proofErr w:type="spellEnd"/>
      <w:r w:rsidRPr="00036B08">
        <w:rPr>
          <w:sz w:val="28"/>
          <w:szCs w:val="28"/>
        </w:rPr>
        <w:t xml:space="preserve"> района  и муниципальных образований в его составе». Административным центром Бобровского сельского поселения является хутор Бобровский 2-й.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       Основным правовым актом в системе правового регулирования вопросов местного самоуправления в Бобровском сельском поселении является Устав Поселения, утвержденный решением Бобровского сельского Совета от 05.08.2014 г. № 13. Устав зарегистрирован главным управлением Министерства юстиции Российской Федерации по Южному федеральному округу от 14.10.2014 г.  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В соответствии со ст. 1</w:t>
      </w:r>
      <w:r w:rsidR="00847CC1" w:rsidRPr="00036B08">
        <w:rPr>
          <w:sz w:val="28"/>
          <w:szCs w:val="28"/>
        </w:rPr>
        <w:t>6</w:t>
      </w:r>
      <w:r w:rsidRPr="00036B08">
        <w:rPr>
          <w:sz w:val="28"/>
          <w:szCs w:val="28"/>
        </w:rPr>
        <w:t xml:space="preserve"> Устава Поселения структуру органов местного самоуправления  Поселения составляют: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>- глава Бобровского сельского поселения, который возглавляет Бобровск</w:t>
      </w:r>
      <w:r w:rsidR="00847CC1" w:rsidRPr="00036B08">
        <w:rPr>
          <w:sz w:val="28"/>
          <w:szCs w:val="28"/>
        </w:rPr>
        <w:t>ий</w:t>
      </w:r>
      <w:r w:rsidRPr="00036B08">
        <w:rPr>
          <w:sz w:val="28"/>
          <w:szCs w:val="28"/>
        </w:rPr>
        <w:t xml:space="preserve"> сельск</w:t>
      </w:r>
      <w:r w:rsidR="00847CC1" w:rsidRPr="00036B08">
        <w:rPr>
          <w:sz w:val="28"/>
          <w:szCs w:val="28"/>
        </w:rPr>
        <w:t>ий</w:t>
      </w:r>
      <w:r w:rsidRPr="00036B08">
        <w:rPr>
          <w:sz w:val="28"/>
          <w:szCs w:val="28"/>
        </w:rPr>
        <w:t xml:space="preserve"> </w:t>
      </w:r>
      <w:r w:rsidR="00847CC1" w:rsidRPr="00036B08">
        <w:rPr>
          <w:sz w:val="28"/>
          <w:szCs w:val="28"/>
        </w:rPr>
        <w:t>Совет</w:t>
      </w:r>
      <w:r w:rsidRPr="00036B08">
        <w:rPr>
          <w:sz w:val="28"/>
          <w:szCs w:val="28"/>
        </w:rPr>
        <w:t>;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>- Бобровск</w:t>
      </w:r>
      <w:r w:rsidR="00847CC1" w:rsidRPr="00036B08">
        <w:rPr>
          <w:sz w:val="28"/>
          <w:szCs w:val="28"/>
        </w:rPr>
        <w:t>ий</w:t>
      </w:r>
      <w:r w:rsidRPr="00036B08">
        <w:rPr>
          <w:sz w:val="28"/>
          <w:szCs w:val="28"/>
        </w:rPr>
        <w:t xml:space="preserve"> сельск</w:t>
      </w:r>
      <w:r w:rsidR="00847CC1" w:rsidRPr="00036B08">
        <w:rPr>
          <w:sz w:val="28"/>
          <w:szCs w:val="28"/>
        </w:rPr>
        <w:t>ий</w:t>
      </w:r>
      <w:r w:rsidRPr="00036B08">
        <w:rPr>
          <w:sz w:val="28"/>
          <w:szCs w:val="28"/>
        </w:rPr>
        <w:t xml:space="preserve"> </w:t>
      </w:r>
      <w:r w:rsidR="00847CC1" w:rsidRPr="00036B08">
        <w:rPr>
          <w:sz w:val="28"/>
          <w:szCs w:val="28"/>
        </w:rPr>
        <w:t>Совет</w:t>
      </w:r>
      <w:r w:rsidRPr="00036B08">
        <w:rPr>
          <w:sz w:val="28"/>
          <w:szCs w:val="28"/>
        </w:rPr>
        <w:t>;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администрация Бобровского сельского поселения </w:t>
      </w:r>
    </w:p>
    <w:p w:rsidR="00D51FDC" w:rsidRPr="00036B08" w:rsidRDefault="00D51FDC" w:rsidP="007A4F4E">
      <w:pPr>
        <w:tabs>
          <w:tab w:val="left" w:pos="284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      Исполнительно-распорядительным органом местного самоуправления Бобровского сельского поселения является Администрация сельского поселения. </w:t>
      </w:r>
      <w:r w:rsidRPr="00036B08">
        <w:rPr>
          <w:color w:val="000000"/>
          <w:sz w:val="28"/>
          <w:szCs w:val="28"/>
        </w:rPr>
        <w:t>Администрация сельского поселения является юридическим лицом, зарегистрирована 23 декабря 2005 года в Межрайонной инспекции Федеральной налоговой службы №6 по Волгоградской области, регистрационный номер 1053456053034, выдано Свидетельство о внесении записи в Единый государственный реестр юридических лиц серия 34 №000713728   , присвоен идентификационный номер налогоплательщика 3427006730</w:t>
      </w:r>
      <w:r w:rsidR="003B03A5">
        <w:rPr>
          <w:color w:val="000000"/>
          <w:sz w:val="28"/>
          <w:szCs w:val="28"/>
        </w:rPr>
        <w:t>,</w:t>
      </w:r>
      <w:r w:rsidRPr="00036B08">
        <w:rPr>
          <w:color w:val="000000"/>
          <w:sz w:val="28"/>
          <w:szCs w:val="28"/>
        </w:rPr>
        <w:t xml:space="preserve"> код причины постановки на учет 342701001. Юридический адрес и местонахождение администрации сельского поселения </w:t>
      </w:r>
      <w:r w:rsidRPr="00036B08">
        <w:rPr>
          <w:sz w:val="28"/>
          <w:szCs w:val="28"/>
        </w:rPr>
        <w:t xml:space="preserve"> Волгоградская область, </w:t>
      </w:r>
      <w:proofErr w:type="spellStart"/>
      <w:r w:rsidRPr="00036B08">
        <w:rPr>
          <w:sz w:val="28"/>
          <w:szCs w:val="28"/>
        </w:rPr>
        <w:t>Серафимовичский</w:t>
      </w:r>
      <w:proofErr w:type="spellEnd"/>
      <w:r w:rsidRPr="00036B08">
        <w:rPr>
          <w:sz w:val="28"/>
          <w:szCs w:val="28"/>
        </w:rPr>
        <w:t xml:space="preserve"> район,  хутор Бобровский 2-й, ул. Центральная д. 28.</w:t>
      </w:r>
    </w:p>
    <w:p w:rsidR="00D51FDC" w:rsidRPr="00036B08" w:rsidRDefault="00D51FDC" w:rsidP="007A4F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Администрация осуществляет свою деятельность в соответствии с законодательными и нормативными актами Российской Федерации и Волгоградской области, решениями </w:t>
      </w:r>
      <w:r w:rsidR="00847CC1" w:rsidRPr="00036B08">
        <w:rPr>
          <w:color w:val="000000"/>
          <w:sz w:val="28"/>
          <w:szCs w:val="28"/>
        </w:rPr>
        <w:t xml:space="preserve">Бобровского сельского </w:t>
      </w:r>
      <w:r w:rsidRPr="00036B08">
        <w:rPr>
          <w:color w:val="000000"/>
          <w:sz w:val="28"/>
          <w:szCs w:val="28"/>
        </w:rPr>
        <w:t>Совета, постановлениями главы сельского поселения, настоящим Уставом</w:t>
      </w:r>
      <w:r w:rsidR="00CC4E9E" w:rsidRPr="00036B08">
        <w:rPr>
          <w:color w:val="000000"/>
          <w:sz w:val="28"/>
          <w:szCs w:val="28"/>
        </w:rPr>
        <w:t>.</w:t>
      </w:r>
    </w:p>
    <w:p w:rsidR="00D51FDC" w:rsidRPr="00036B08" w:rsidRDefault="00D51FDC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>Администрация для осуществления своей деятельности открыла лицевые счета:</w:t>
      </w:r>
    </w:p>
    <w:p w:rsidR="00D51FDC" w:rsidRPr="00036B08" w:rsidRDefault="00D51FDC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 - УФК по </w:t>
      </w:r>
      <w:r w:rsidR="00C757B6" w:rsidRPr="00036B08">
        <w:rPr>
          <w:color w:val="000000"/>
          <w:sz w:val="28"/>
          <w:szCs w:val="28"/>
        </w:rPr>
        <w:t>Волгоградской области</w:t>
      </w:r>
      <w:r w:rsidRPr="00036B08">
        <w:rPr>
          <w:color w:val="000000"/>
          <w:sz w:val="28"/>
          <w:szCs w:val="28"/>
        </w:rPr>
        <w:t xml:space="preserve">: </w:t>
      </w:r>
    </w:p>
    <w:p w:rsidR="00D51FDC" w:rsidRPr="00036B08" w:rsidRDefault="00D51FDC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04293037800 – Администрация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поселения по доходам.</w:t>
      </w:r>
    </w:p>
    <w:p w:rsidR="00D51FDC" w:rsidRPr="00036B08" w:rsidRDefault="00D51FDC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Получатели бюджетных средств: </w:t>
      </w:r>
    </w:p>
    <w:p w:rsidR="00D51FDC" w:rsidRPr="00036B08" w:rsidRDefault="00D51FDC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03293037800 – Администрация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поселения"; </w:t>
      </w:r>
    </w:p>
    <w:p w:rsidR="00C757B6" w:rsidRPr="00036B08" w:rsidRDefault="00C757B6" w:rsidP="007A4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05293037800 – Администрация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поселения"</w:t>
      </w:r>
    </w:p>
    <w:p w:rsidR="00D51FDC" w:rsidRPr="00036B08" w:rsidRDefault="00D51FDC" w:rsidP="007A4F4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Экономическую основу местного самоуправления составляют находящееся в муниципальной собственности имущество, средства бюджета поселения, а так же имущественные права сельского поселения. </w:t>
      </w:r>
    </w:p>
    <w:p w:rsidR="00D51FDC" w:rsidRPr="00036B08" w:rsidRDefault="00D51FDC" w:rsidP="007A4F4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В соответствии с п. 1  ст. </w:t>
      </w:r>
      <w:r w:rsidR="008F24C8" w:rsidRPr="00036B08">
        <w:rPr>
          <w:color w:val="000000"/>
          <w:sz w:val="28"/>
          <w:szCs w:val="28"/>
        </w:rPr>
        <w:t>19</w:t>
      </w:r>
      <w:r w:rsidRPr="00036B08">
        <w:rPr>
          <w:color w:val="000000"/>
          <w:sz w:val="28"/>
          <w:szCs w:val="28"/>
        </w:rPr>
        <w:t xml:space="preserve"> Устава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поселения к исключительной компетенции </w:t>
      </w:r>
      <w:r w:rsidR="00252620" w:rsidRPr="00036B08">
        <w:rPr>
          <w:bCs/>
          <w:sz w:val="28"/>
          <w:szCs w:val="28"/>
        </w:rPr>
        <w:t>Бобровского сельского Совета</w:t>
      </w:r>
      <w:r w:rsidRPr="00036B08">
        <w:rPr>
          <w:color w:val="000000"/>
          <w:sz w:val="28"/>
          <w:szCs w:val="28"/>
        </w:rPr>
        <w:t xml:space="preserve"> отнесено установление порядка управления и распоряжения муниципальной собственностью. Положение о порядке управления и распоряжения муниципальной собственностью</w:t>
      </w:r>
      <w:r w:rsidR="00460787">
        <w:rPr>
          <w:color w:val="000000"/>
          <w:sz w:val="28"/>
          <w:szCs w:val="28"/>
        </w:rPr>
        <w:t xml:space="preserve"> Бобровского сельского</w:t>
      </w:r>
      <w:r w:rsidRPr="00036B08">
        <w:rPr>
          <w:color w:val="000000"/>
          <w:sz w:val="28"/>
          <w:szCs w:val="28"/>
        </w:rPr>
        <w:t xml:space="preserve"> поселения утверждено решением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</w:t>
      </w:r>
      <w:r w:rsidR="00252620" w:rsidRPr="00036B08">
        <w:rPr>
          <w:color w:val="000000"/>
          <w:sz w:val="28"/>
          <w:szCs w:val="28"/>
        </w:rPr>
        <w:t>Совета</w:t>
      </w:r>
      <w:r w:rsidRPr="00036B08">
        <w:rPr>
          <w:color w:val="000000"/>
          <w:sz w:val="28"/>
          <w:szCs w:val="28"/>
        </w:rPr>
        <w:t xml:space="preserve"> </w:t>
      </w:r>
      <w:r w:rsidRPr="00460787">
        <w:rPr>
          <w:color w:val="000000"/>
          <w:sz w:val="28"/>
          <w:szCs w:val="28"/>
        </w:rPr>
        <w:t xml:space="preserve">от </w:t>
      </w:r>
      <w:r w:rsidR="000E708E">
        <w:rPr>
          <w:color w:val="000000"/>
          <w:sz w:val="28"/>
          <w:szCs w:val="28"/>
        </w:rPr>
        <w:t>17</w:t>
      </w:r>
      <w:r w:rsidRPr="00460787">
        <w:rPr>
          <w:color w:val="000000"/>
          <w:sz w:val="28"/>
          <w:szCs w:val="28"/>
        </w:rPr>
        <w:t>.1</w:t>
      </w:r>
      <w:r w:rsidR="000E708E">
        <w:rPr>
          <w:color w:val="000000"/>
          <w:sz w:val="28"/>
          <w:szCs w:val="28"/>
        </w:rPr>
        <w:t>0</w:t>
      </w:r>
      <w:r w:rsidRPr="00460787">
        <w:rPr>
          <w:color w:val="000000"/>
          <w:sz w:val="28"/>
          <w:szCs w:val="28"/>
        </w:rPr>
        <w:t>.20</w:t>
      </w:r>
      <w:r w:rsidR="000E708E">
        <w:rPr>
          <w:color w:val="000000"/>
          <w:sz w:val="28"/>
          <w:szCs w:val="28"/>
        </w:rPr>
        <w:t>18</w:t>
      </w:r>
      <w:r w:rsidRPr="00460787">
        <w:rPr>
          <w:color w:val="000000"/>
          <w:sz w:val="28"/>
          <w:szCs w:val="28"/>
        </w:rPr>
        <w:t xml:space="preserve"> г. № </w:t>
      </w:r>
      <w:r w:rsidR="00460787">
        <w:rPr>
          <w:color w:val="000000"/>
          <w:sz w:val="28"/>
          <w:szCs w:val="28"/>
        </w:rPr>
        <w:t>2</w:t>
      </w:r>
      <w:r w:rsidR="000E708E">
        <w:rPr>
          <w:color w:val="000000"/>
          <w:sz w:val="28"/>
          <w:szCs w:val="28"/>
        </w:rPr>
        <w:t>0</w:t>
      </w:r>
      <w:r w:rsidRPr="00036B08">
        <w:rPr>
          <w:color w:val="000000"/>
          <w:sz w:val="28"/>
          <w:szCs w:val="28"/>
        </w:rPr>
        <w:t>, в соответствии с которым учет объектов муниципальной собственности ведется в реестре муниципальной собственности.</w:t>
      </w:r>
    </w:p>
    <w:p w:rsidR="00D51FDC" w:rsidRPr="00036B08" w:rsidRDefault="00D51FDC" w:rsidP="007A4F4E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      Согласно реестру муниципальной собственности на 01.01.201</w:t>
      </w:r>
      <w:r w:rsidR="00F916CC">
        <w:rPr>
          <w:color w:val="000000"/>
          <w:sz w:val="28"/>
          <w:szCs w:val="28"/>
        </w:rPr>
        <w:t>9</w:t>
      </w:r>
      <w:r w:rsidRPr="00036B08">
        <w:rPr>
          <w:color w:val="000000"/>
          <w:sz w:val="28"/>
          <w:szCs w:val="28"/>
        </w:rPr>
        <w:t xml:space="preserve"> г. в собственности поселения находилось </w:t>
      </w:r>
      <w:r w:rsidR="00F916CC">
        <w:rPr>
          <w:color w:val="000000"/>
          <w:sz w:val="28"/>
          <w:szCs w:val="28"/>
        </w:rPr>
        <w:t>72</w:t>
      </w:r>
      <w:r w:rsidRPr="00036B08">
        <w:rPr>
          <w:color w:val="000000"/>
          <w:sz w:val="28"/>
          <w:szCs w:val="28"/>
        </w:rPr>
        <w:t xml:space="preserve"> объект</w:t>
      </w:r>
      <w:r w:rsidR="00F916CC">
        <w:rPr>
          <w:color w:val="000000"/>
          <w:sz w:val="28"/>
          <w:szCs w:val="28"/>
        </w:rPr>
        <w:t>а</w:t>
      </w:r>
      <w:r w:rsidRPr="00036B08">
        <w:rPr>
          <w:color w:val="000000"/>
          <w:sz w:val="28"/>
          <w:szCs w:val="28"/>
        </w:rPr>
        <w:t xml:space="preserve"> основных средств, в том числе: </w:t>
      </w:r>
      <w:r w:rsidR="00F916CC">
        <w:rPr>
          <w:color w:val="000000"/>
          <w:sz w:val="28"/>
          <w:szCs w:val="28"/>
        </w:rPr>
        <w:t>с</w:t>
      </w:r>
      <w:r w:rsidR="00F916CC" w:rsidRPr="00F916CC">
        <w:rPr>
          <w:color w:val="000000"/>
          <w:sz w:val="28"/>
          <w:szCs w:val="28"/>
        </w:rPr>
        <w:t>ооружения – иное движимое имущество учреждения</w:t>
      </w:r>
      <w:r w:rsidR="00F916CC">
        <w:rPr>
          <w:color w:val="000000"/>
          <w:sz w:val="28"/>
          <w:szCs w:val="28"/>
        </w:rPr>
        <w:t xml:space="preserve"> -2,</w:t>
      </w:r>
      <w:r w:rsidRPr="00036B08">
        <w:rPr>
          <w:color w:val="000000"/>
          <w:sz w:val="28"/>
          <w:szCs w:val="28"/>
        </w:rPr>
        <w:t>машин и оборудования-</w:t>
      </w:r>
      <w:r w:rsidRPr="00036B08">
        <w:rPr>
          <w:color w:val="000000"/>
          <w:sz w:val="28"/>
          <w:szCs w:val="28"/>
        </w:rPr>
        <w:lastRenderedPageBreak/>
        <w:t>3</w:t>
      </w:r>
      <w:r w:rsidR="00F916CC">
        <w:rPr>
          <w:color w:val="000000"/>
          <w:sz w:val="28"/>
          <w:szCs w:val="28"/>
        </w:rPr>
        <w:t>5</w:t>
      </w:r>
      <w:r w:rsidRPr="00036B08">
        <w:rPr>
          <w:color w:val="000000"/>
          <w:sz w:val="28"/>
          <w:szCs w:val="28"/>
        </w:rPr>
        <w:t>, транспортных средств-</w:t>
      </w:r>
      <w:r w:rsidR="00F916CC">
        <w:rPr>
          <w:color w:val="000000"/>
          <w:sz w:val="28"/>
          <w:szCs w:val="28"/>
        </w:rPr>
        <w:t>2</w:t>
      </w:r>
      <w:r w:rsidRPr="00036B08">
        <w:rPr>
          <w:color w:val="000000"/>
          <w:sz w:val="28"/>
          <w:szCs w:val="28"/>
        </w:rPr>
        <w:t>, производственного и хозяйственного инвентаря-</w:t>
      </w:r>
      <w:r w:rsidR="00F916CC">
        <w:rPr>
          <w:color w:val="000000"/>
          <w:sz w:val="28"/>
          <w:szCs w:val="28"/>
        </w:rPr>
        <w:t>31</w:t>
      </w:r>
      <w:r w:rsidRPr="00036B08">
        <w:rPr>
          <w:color w:val="000000"/>
          <w:sz w:val="28"/>
          <w:szCs w:val="28"/>
        </w:rPr>
        <w:t>,  прочих-</w:t>
      </w:r>
      <w:r w:rsidR="00F916CC">
        <w:rPr>
          <w:color w:val="000000"/>
          <w:sz w:val="28"/>
          <w:szCs w:val="28"/>
        </w:rPr>
        <w:t>2</w:t>
      </w:r>
      <w:r w:rsidRPr="00036B08">
        <w:rPr>
          <w:color w:val="000000"/>
          <w:sz w:val="28"/>
          <w:szCs w:val="28"/>
        </w:rPr>
        <w:t>.</w:t>
      </w:r>
    </w:p>
    <w:p w:rsidR="00D51FDC" w:rsidRPr="00036B08" w:rsidRDefault="00D51FDC" w:rsidP="007A4F4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 xml:space="preserve">       По состоянию на 01.01.20</w:t>
      </w:r>
      <w:r w:rsidR="00F916CC">
        <w:rPr>
          <w:color w:val="000000"/>
          <w:sz w:val="28"/>
          <w:szCs w:val="28"/>
        </w:rPr>
        <w:t>20</w:t>
      </w:r>
      <w:r w:rsidRPr="00036B08">
        <w:rPr>
          <w:color w:val="000000"/>
          <w:sz w:val="28"/>
          <w:szCs w:val="28"/>
        </w:rPr>
        <w:t xml:space="preserve"> года в собственности поселения находилось </w:t>
      </w:r>
      <w:r w:rsidR="00F916CC">
        <w:rPr>
          <w:color w:val="000000"/>
          <w:sz w:val="28"/>
          <w:szCs w:val="28"/>
        </w:rPr>
        <w:t>91</w:t>
      </w:r>
      <w:r w:rsidRPr="00036B08">
        <w:rPr>
          <w:color w:val="000000"/>
          <w:sz w:val="28"/>
          <w:szCs w:val="28"/>
        </w:rPr>
        <w:t xml:space="preserve"> объектов, в том числе</w:t>
      </w:r>
      <w:r w:rsidR="00A34A7F" w:rsidRPr="00036B08">
        <w:rPr>
          <w:color w:val="000000"/>
          <w:sz w:val="28"/>
          <w:szCs w:val="28"/>
        </w:rPr>
        <w:t xml:space="preserve">: сооружения – </w:t>
      </w:r>
      <w:r w:rsidR="00F916CC">
        <w:rPr>
          <w:color w:val="000000"/>
          <w:sz w:val="28"/>
          <w:szCs w:val="28"/>
        </w:rPr>
        <w:t>2</w:t>
      </w:r>
      <w:r w:rsidR="00A34A7F" w:rsidRPr="00036B08">
        <w:rPr>
          <w:color w:val="000000"/>
          <w:sz w:val="28"/>
          <w:szCs w:val="28"/>
        </w:rPr>
        <w:t>,</w:t>
      </w:r>
      <w:r w:rsidRPr="00036B08">
        <w:rPr>
          <w:color w:val="000000"/>
          <w:sz w:val="28"/>
          <w:szCs w:val="28"/>
        </w:rPr>
        <w:t xml:space="preserve"> машин и оборудования-3</w:t>
      </w:r>
      <w:r w:rsidR="00F916CC">
        <w:rPr>
          <w:color w:val="000000"/>
          <w:sz w:val="28"/>
          <w:szCs w:val="28"/>
        </w:rPr>
        <w:t>5</w:t>
      </w:r>
      <w:r w:rsidRPr="00036B08">
        <w:rPr>
          <w:color w:val="000000"/>
          <w:sz w:val="28"/>
          <w:szCs w:val="28"/>
        </w:rPr>
        <w:t xml:space="preserve">, транспортных </w:t>
      </w:r>
    </w:p>
    <w:p w:rsidR="00D51FDC" w:rsidRPr="00036B08" w:rsidRDefault="00D51FDC" w:rsidP="007A4F4E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036B08">
        <w:rPr>
          <w:color w:val="000000"/>
          <w:sz w:val="28"/>
          <w:szCs w:val="28"/>
        </w:rPr>
        <w:t>средств-2, производственного и хозяйственного инвентаря-</w:t>
      </w:r>
      <w:r w:rsidR="00F916CC">
        <w:rPr>
          <w:color w:val="000000"/>
          <w:sz w:val="28"/>
          <w:szCs w:val="28"/>
        </w:rPr>
        <w:t>31</w:t>
      </w:r>
      <w:r w:rsidRPr="00036B08">
        <w:rPr>
          <w:color w:val="000000"/>
          <w:sz w:val="28"/>
          <w:szCs w:val="28"/>
        </w:rPr>
        <w:t>,</w:t>
      </w:r>
      <w:r w:rsidR="00FF756D" w:rsidRPr="00036B08">
        <w:rPr>
          <w:color w:val="000000"/>
          <w:sz w:val="28"/>
          <w:szCs w:val="28"/>
        </w:rPr>
        <w:t xml:space="preserve"> </w:t>
      </w:r>
      <w:r w:rsidRPr="00036B08">
        <w:rPr>
          <w:color w:val="000000"/>
          <w:sz w:val="28"/>
          <w:szCs w:val="28"/>
        </w:rPr>
        <w:t>прочих-</w:t>
      </w:r>
      <w:r w:rsidR="00F916CC">
        <w:rPr>
          <w:color w:val="000000"/>
          <w:sz w:val="28"/>
          <w:szCs w:val="28"/>
        </w:rPr>
        <w:t>2</w:t>
      </w:r>
      <w:r w:rsidRPr="00036B08">
        <w:rPr>
          <w:color w:val="000000"/>
          <w:sz w:val="28"/>
          <w:szCs w:val="28"/>
        </w:rPr>
        <w:t>1.</w:t>
      </w:r>
    </w:p>
    <w:p w:rsidR="00F916CC" w:rsidRPr="00085B93" w:rsidRDefault="00D51FDC" w:rsidP="00F916CC">
      <w:pPr>
        <w:rPr>
          <w:rFonts w:ascii="Arial" w:hAnsi="Arial" w:cs="Arial"/>
        </w:rPr>
      </w:pPr>
      <w:r w:rsidRPr="00036B08">
        <w:rPr>
          <w:color w:val="000000"/>
          <w:sz w:val="28"/>
          <w:szCs w:val="28"/>
        </w:rPr>
        <w:t xml:space="preserve">       </w:t>
      </w:r>
      <w:r w:rsidRPr="00036B08">
        <w:rPr>
          <w:sz w:val="28"/>
          <w:szCs w:val="28"/>
        </w:rPr>
        <w:t>Бобровское</w:t>
      </w:r>
      <w:r w:rsidRPr="00036B08">
        <w:rPr>
          <w:color w:val="000000"/>
          <w:sz w:val="28"/>
          <w:szCs w:val="28"/>
        </w:rPr>
        <w:t xml:space="preserve"> сельское поселение имеет собственный бюджет. Разработка, формирование и исполнения бюджета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поселения производится в соответствии с Положением о бюджетном процессе в </w:t>
      </w:r>
      <w:r w:rsidRPr="00036B08">
        <w:rPr>
          <w:sz w:val="28"/>
          <w:szCs w:val="28"/>
        </w:rPr>
        <w:t>Бобровско</w:t>
      </w:r>
      <w:r w:rsidR="009F6900">
        <w:rPr>
          <w:sz w:val="28"/>
          <w:szCs w:val="28"/>
        </w:rPr>
        <w:t>м</w:t>
      </w:r>
      <w:r w:rsidRPr="00036B08">
        <w:rPr>
          <w:color w:val="000000"/>
          <w:sz w:val="28"/>
          <w:szCs w:val="28"/>
        </w:rPr>
        <w:t xml:space="preserve"> сельском поселении, утвержденным Решениями </w:t>
      </w:r>
      <w:r w:rsidRPr="00036B08">
        <w:rPr>
          <w:sz w:val="28"/>
          <w:szCs w:val="28"/>
        </w:rPr>
        <w:t>Бобровского</w:t>
      </w:r>
      <w:r w:rsidRPr="00036B08">
        <w:rPr>
          <w:color w:val="000000"/>
          <w:sz w:val="28"/>
          <w:szCs w:val="28"/>
        </w:rPr>
        <w:t xml:space="preserve"> сельского </w:t>
      </w:r>
      <w:r w:rsidR="00252620" w:rsidRPr="00036B08">
        <w:rPr>
          <w:color w:val="000000"/>
          <w:sz w:val="28"/>
          <w:szCs w:val="28"/>
        </w:rPr>
        <w:t xml:space="preserve">Совета </w:t>
      </w:r>
      <w:r w:rsidRPr="00036B08">
        <w:rPr>
          <w:color w:val="000000"/>
          <w:sz w:val="28"/>
          <w:szCs w:val="28"/>
        </w:rPr>
        <w:t xml:space="preserve">от </w:t>
      </w:r>
      <w:r w:rsidR="00FF756D" w:rsidRPr="00036B08">
        <w:rPr>
          <w:color w:val="000000"/>
          <w:sz w:val="28"/>
          <w:szCs w:val="28"/>
        </w:rPr>
        <w:t>1</w:t>
      </w:r>
      <w:r w:rsidR="00F916CC">
        <w:rPr>
          <w:color w:val="000000"/>
          <w:sz w:val="28"/>
          <w:szCs w:val="28"/>
        </w:rPr>
        <w:t>0</w:t>
      </w:r>
      <w:r w:rsidRPr="00036B08">
        <w:rPr>
          <w:color w:val="000000"/>
          <w:sz w:val="28"/>
          <w:szCs w:val="28"/>
        </w:rPr>
        <w:t>.</w:t>
      </w:r>
      <w:r w:rsidR="00FF756D" w:rsidRPr="00036B08">
        <w:rPr>
          <w:color w:val="000000"/>
          <w:sz w:val="28"/>
          <w:szCs w:val="28"/>
        </w:rPr>
        <w:t>11</w:t>
      </w:r>
      <w:r w:rsidRPr="00036B08">
        <w:rPr>
          <w:color w:val="000000"/>
          <w:sz w:val="28"/>
          <w:szCs w:val="28"/>
        </w:rPr>
        <w:t>.201</w:t>
      </w:r>
      <w:r w:rsidR="00F916CC">
        <w:rPr>
          <w:color w:val="000000"/>
          <w:sz w:val="28"/>
          <w:szCs w:val="28"/>
        </w:rPr>
        <w:t>7</w:t>
      </w:r>
      <w:r w:rsidRPr="00036B08">
        <w:rPr>
          <w:color w:val="000000"/>
          <w:sz w:val="28"/>
          <w:szCs w:val="28"/>
        </w:rPr>
        <w:t xml:space="preserve"> г. № </w:t>
      </w:r>
      <w:r w:rsidR="00FF756D" w:rsidRPr="00036B08">
        <w:rPr>
          <w:color w:val="000000"/>
          <w:sz w:val="28"/>
          <w:szCs w:val="28"/>
        </w:rPr>
        <w:t>1</w:t>
      </w:r>
      <w:r w:rsidR="00F916CC">
        <w:rPr>
          <w:color w:val="000000"/>
          <w:sz w:val="28"/>
          <w:szCs w:val="28"/>
        </w:rPr>
        <w:t>9</w:t>
      </w:r>
      <w:r w:rsidR="00FF756D" w:rsidRPr="00036B08">
        <w:rPr>
          <w:color w:val="000000"/>
          <w:sz w:val="28"/>
          <w:szCs w:val="28"/>
        </w:rPr>
        <w:t xml:space="preserve"> «Об утверждении Положения о бюджетном процессе в Бобровском сельском поселении»</w:t>
      </w:r>
      <w:r w:rsidRPr="00036B08">
        <w:rPr>
          <w:color w:val="000000"/>
          <w:sz w:val="28"/>
          <w:szCs w:val="28"/>
        </w:rPr>
        <w:t>.</w:t>
      </w:r>
      <w:r w:rsidR="00F916CC" w:rsidRPr="00F916CC">
        <w:rPr>
          <w:rFonts w:ascii="Arial" w:hAnsi="Arial" w:cs="Arial"/>
        </w:rPr>
        <w:t xml:space="preserve"> </w:t>
      </w:r>
    </w:p>
    <w:p w:rsidR="00EC5068" w:rsidRPr="00036B08" w:rsidRDefault="00EC5068" w:rsidP="007A4F4E">
      <w:pPr>
        <w:spacing w:before="100" w:beforeAutospacing="1" w:after="100" w:afterAutospacing="1"/>
        <w:ind w:left="501" w:hanging="360"/>
        <w:jc w:val="both"/>
        <w:rPr>
          <w:sz w:val="28"/>
          <w:szCs w:val="28"/>
        </w:rPr>
      </w:pPr>
      <w:r w:rsidRPr="00036B08">
        <w:rPr>
          <w:b/>
          <w:sz w:val="28"/>
          <w:szCs w:val="28"/>
        </w:rPr>
        <w:t>2.​</w:t>
      </w:r>
      <w:r w:rsidRPr="00036B08">
        <w:rPr>
          <w:sz w:val="28"/>
          <w:szCs w:val="28"/>
        </w:rPr>
        <w:t> </w:t>
      </w:r>
      <w:r w:rsidRPr="00036B08">
        <w:rPr>
          <w:b/>
          <w:bCs/>
          <w:i/>
          <w:iCs/>
          <w:color w:val="000000"/>
          <w:sz w:val="28"/>
          <w:szCs w:val="28"/>
        </w:rPr>
        <w:t>Правильность определения расходов</w:t>
      </w:r>
      <w:r w:rsidR="003B03A5">
        <w:rPr>
          <w:b/>
          <w:bCs/>
          <w:i/>
          <w:iCs/>
          <w:color w:val="000000"/>
          <w:sz w:val="28"/>
          <w:szCs w:val="28"/>
        </w:rPr>
        <w:t>,</w:t>
      </w:r>
      <w:r w:rsidRPr="00036B08">
        <w:rPr>
          <w:b/>
          <w:bCs/>
          <w:i/>
          <w:iCs/>
          <w:color w:val="000000"/>
          <w:sz w:val="28"/>
          <w:szCs w:val="28"/>
        </w:rPr>
        <w:t xml:space="preserve"> предусмотренных бюджетной росписью в соответствии с бюджетной классификацией. Наличие расчетов и их обоснованность.</w:t>
      </w:r>
    </w:p>
    <w:p w:rsidR="00EC5068" w:rsidRPr="00036B08" w:rsidRDefault="00EC5068" w:rsidP="007A4F4E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Финансирование </w:t>
      </w:r>
      <w:r w:rsidR="00FF756D" w:rsidRPr="00036B08">
        <w:rPr>
          <w:sz w:val="28"/>
          <w:szCs w:val="28"/>
        </w:rPr>
        <w:t>а</w:t>
      </w:r>
      <w:r w:rsidR="00036727" w:rsidRPr="00036B08">
        <w:rPr>
          <w:sz w:val="28"/>
          <w:szCs w:val="28"/>
        </w:rPr>
        <w:t xml:space="preserve">дминистрации Бобровского сельского поселения </w:t>
      </w:r>
      <w:proofErr w:type="spellStart"/>
      <w:r w:rsidR="00036727" w:rsidRPr="00036B08">
        <w:rPr>
          <w:sz w:val="28"/>
          <w:szCs w:val="28"/>
        </w:rPr>
        <w:t>Серафимовичского</w:t>
      </w:r>
      <w:proofErr w:type="spellEnd"/>
      <w:r w:rsidR="00036727" w:rsidRPr="00036B08">
        <w:rPr>
          <w:sz w:val="28"/>
          <w:szCs w:val="28"/>
        </w:rPr>
        <w:t xml:space="preserve"> муниципального района Волгоградской области</w:t>
      </w:r>
      <w:r w:rsidRPr="00036B08">
        <w:rPr>
          <w:sz w:val="28"/>
          <w:szCs w:val="28"/>
        </w:rPr>
        <w:t xml:space="preserve">  осуществляется за счет средств бюджета </w:t>
      </w:r>
      <w:r w:rsidR="00FF756D" w:rsidRPr="00036B08">
        <w:rPr>
          <w:sz w:val="28"/>
          <w:szCs w:val="28"/>
        </w:rPr>
        <w:t>Бобровского сельского поселения</w:t>
      </w:r>
      <w:r w:rsidRPr="00036B08">
        <w:rPr>
          <w:sz w:val="28"/>
          <w:szCs w:val="28"/>
        </w:rPr>
        <w:t>.</w:t>
      </w:r>
    </w:p>
    <w:p w:rsidR="00EC5068" w:rsidRPr="00036B08" w:rsidRDefault="00EC5068" w:rsidP="007A4F4E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За ревизионный период </w:t>
      </w:r>
      <w:r w:rsidR="00FF756D" w:rsidRPr="00036B08">
        <w:rPr>
          <w:sz w:val="28"/>
          <w:szCs w:val="28"/>
        </w:rPr>
        <w:t>а</w:t>
      </w:r>
      <w:r w:rsidR="00036727" w:rsidRPr="00036B08">
        <w:rPr>
          <w:sz w:val="28"/>
          <w:szCs w:val="28"/>
        </w:rPr>
        <w:t>дминистраци</w:t>
      </w:r>
      <w:r w:rsidR="00FF756D" w:rsidRPr="00036B08">
        <w:rPr>
          <w:sz w:val="28"/>
          <w:szCs w:val="28"/>
        </w:rPr>
        <w:t>я</w:t>
      </w:r>
      <w:r w:rsidR="00036727" w:rsidRPr="00036B08">
        <w:rPr>
          <w:sz w:val="28"/>
          <w:szCs w:val="28"/>
        </w:rPr>
        <w:t xml:space="preserve"> Бобровского сельского поселения </w:t>
      </w:r>
      <w:proofErr w:type="spellStart"/>
      <w:r w:rsidR="00036727" w:rsidRPr="00036B08">
        <w:rPr>
          <w:sz w:val="28"/>
          <w:szCs w:val="28"/>
        </w:rPr>
        <w:t>Серафимовичского</w:t>
      </w:r>
      <w:proofErr w:type="spellEnd"/>
      <w:r w:rsidR="00036727" w:rsidRPr="00036B08">
        <w:rPr>
          <w:sz w:val="28"/>
          <w:szCs w:val="28"/>
        </w:rPr>
        <w:t xml:space="preserve"> муниципального района Волгоградской области</w:t>
      </w:r>
      <w:r w:rsidRPr="00036B08">
        <w:rPr>
          <w:sz w:val="28"/>
          <w:szCs w:val="28"/>
        </w:rPr>
        <w:t xml:space="preserve"> финансировал</w:t>
      </w:r>
      <w:r w:rsidR="00FF756D" w:rsidRPr="00036B08">
        <w:rPr>
          <w:sz w:val="28"/>
          <w:szCs w:val="28"/>
        </w:rPr>
        <w:t>ась</w:t>
      </w:r>
      <w:r w:rsidRPr="00036B08">
        <w:rPr>
          <w:sz w:val="28"/>
          <w:szCs w:val="28"/>
        </w:rPr>
        <w:t xml:space="preserve"> по следующим подразделениям бюджетной классификации:</w:t>
      </w:r>
    </w:p>
    <w:p w:rsidR="00361E57" w:rsidRDefault="00361E57" w:rsidP="007A4F4E">
      <w:pPr>
        <w:ind w:firstLine="360"/>
        <w:jc w:val="both"/>
        <w:rPr>
          <w:b/>
          <w:bCs/>
          <w:i/>
          <w:iCs/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 Раздел-подраздел:</w:t>
      </w:r>
      <w:r w:rsidRPr="00036B08">
        <w:rPr>
          <w:sz w:val="28"/>
          <w:szCs w:val="28"/>
        </w:rPr>
        <w:t xml:space="preserve"> 0102 «Функционирование высшего должностного лица субъектов Российской Федерации и муниципального образования»</w:t>
      </w: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972B79" w:rsidRPr="00036B08">
        <w:rPr>
          <w:sz w:val="28"/>
          <w:szCs w:val="28"/>
        </w:rPr>
        <w:t xml:space="preserve">90 0 </w:t>
      </w:r>
      <w:r w:rsidR="006C147B" w:rsidRPr="00036B08">
        <w:rPr>
          <w:sz w:val="28"/>
          <w:szCs w:val="28"/>
        </w:rPr>
        <w:t xml:space="preserve">00 </w:t>
      </w:r>
      <w:r w:rsidR="00972B79" w:rsidRPr="00036B08">
        <w:rPr>
          <w:sz w:val="28"/>
          <w:szCs w:val="28"/>
        </w:rPr>
        <w:t>0003</w:t>
      </w:r>
      <w:r w:rsidR="006C147B" w:rsidRPr="00036B08">
        <w:rPr>
          <w:sz w:val="28"/>
          <w:szCs w:val="28"/>
        </w:rPr>
        <w:t>0</w:t>
      </w:r>
      <w:r w:rsidRPr="00036B08">
        <w:rPr>
          <w:sz w:val="28"/>
          <w:szCs w:val="28"/>
        </w:rPr>
        <w:t xml:space="preserve"> «Глава муниципального образования»</w:t>
      </w:r>
    </w:p>
    <w:p w:rsidR="00812417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 xml:space="preserve">Вид расходов: </w:t>
      </w:r>
      <w:r w:rsidRPr="00036B08">
        <w:rPr>
          <w:sz w:val="28"/>
          <w:szCs w:val="28"/>
        </w:rPr>
        <w:t>121 «Фонд оплаты труда</w:t>
      </w:r>
      <w:r w:rsidR="006C147B" w:rsidRPr="00036B08">
        <w:rPr>
          <w:sz w:val="28"/>
          <w:szCs w:val="28"/>
        </w:rPr>
        <w:t xml:space="preserve"> государственных (муниципальных) органов»</w:t>
      </w:r>
      <w:r w:rsidR="009F6900">
        <w:rPr>
          <w:sz w:val="28"/>
          <w:szCs w:val="28"/>
        </w:rPr>
        <w:t>,</w:t>
      </w:r>
      <w:r w:rsidR="006C147B" w:rsidRPr="00036B08">
        <w:rPr>
          <w:sz w:val="28"/>
          <w:szCs w:val="28"/>
        </w:rPr>
        <w:t xml:space="preserve">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036B08">
        <w:rPr>
          <w:sz w:val="28"/>
          <w:szCs w:val="28"/>
        </w:rPr>
        <w:t>»</w:t>
      </w:r>
    </w:p>
    <w:p w:rsidR="00A27C85" w:rsidRPr="00036B08" w:rsidRDefault="00A27C85" w:rsidP="007A4F4E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</w:t>
      </w:r>
      <w:r w:rsidRPr="00036B08">
        <w:rPr>
          <w:b/>
          <w:bCs/>
          <w:i/>
          <w:iCs/>
          <w:sz w:val="28"/>
          <w:szCs w:val="28"/>
        </w:rPr>
        <w:t>Раздел-подраздел:</w:t>
      </w:r>
      <w:r w:rsidRPr="00036B08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0E3B80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6C147B" w:rsidRPr="00036B08">
        <w:rPr>
          <w:sz w:val="28"/>
          <w:szCs w:val="28"/>
        </w:rPr>
        <w:t>90 0 00 00010</w:t>
      </w:r>
      <w:r w:rsidRPr="00036B08">
        <w:rPr>
          <w:sz w:val="28"/>
          <w:szCs w:val="28"/>
        </w:rPr>
        <w:t xml:space="preserve"> «Центральный аппарат»,</w:t>
      </w:r>
      <w:r w:rsidR="00862216" w:rsidRPr="00036B08">
        <w:rPr>
          <w:sz w:val="28"/>
          <w:szCs w:val="28"/>
        </w:rPr>
        <w:t xml:space="preserve"> 90 0 00 70010 «Расходы на выполнение передаваемых полномочий по созданию, исполнению функций и организации деятельности административных комиссий за счет субвенции из областного бюджета» </w:t>
      </w:r>
    </w:p>
    <w:p w:rsidR="00E9676D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121 «</w:t>
      </w:r>
      <w:r w:rsidR="00862216" w:rsidRPr="00036B08">
        <w:rPr>
          <w:sz w:val="28"/>
          <w:szCs w:val="28"/>
        </w:rPr>
        <w:t>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1A64EE" w:rsidRPr="00036B08">
        <w:rPr>
          <w:sz w:val="28"/>
          <w:szCs w:val="28"/>
        </w:rPr>
        <w:t>»</w:t>
      </w:r>
      <w:r w:rsidRPr="00036B08">
        <w:rPr>
          <w:sz w:val="28"/>
          <w:szCs w:val="28"/>
        </w:rPr>
        <w:t xml:space="preserve">, 244 «Прочая закупка товаров, работ и услуг для </w:t>
      </w:r>
      <w:r w:rsidR="00862216" w:rsidRPr="00036B08">
        <w:rPr>
          <w:sz w:val="28"/>
          <w:szCs w:val="28"/>
        </w:rPr>
        <w:t xml:space="preserve">обеспечения </w:t>
      </w:r>
      <w:r w:rsidRPr="00036B08">
        <w:rPr>
          <w:sz w:val="28"/>
          <w:szCs w:val="28"/>
        </w:rPr>
        <w:t>государственных</w:t>
      </w:r>
      <w:r w:rsidR="00862216" w:rsidRPr="00036B08">
        <w:rPr>
          <w:sz w:val="28"/>
          <w:szCs w:val="28"/>
        </w:rPr>
        <w:t xml:space="preserve"> </w:t>
      </w:r>
      <w:r w:rsidR="00E9676D" w:rsidRPr="00036B08">
        <w:rPr>
          <w:sz w:val="28"/>
          <w:szCs w:val="28"/>
        </w:rPr>
        <w:t>(</w:t>
      </w:r>
      <w:r w:rsidR="00862216" w:rsidRPr="00036B08">
        <w:rPr>
          <w:sz w:val="28"/>
          <w:szCs w:val="28"/>
        </w:rPr>
        <w:t>муниципальных)</w:t>
      </w:r>
      <w:r w:rsidRPr="00036B08">
        <w:rPr>
          <w:sz w:val="28"/>
          <w:szCs w:val="28"/>
        </w:rPr>
        <w:t xml:space="preserve"> нужд»,</w:t>
      </w:r>
      <w:r w:rsidR="00862216" w:rsidRPr="00036B08">
        <w:rPr>
          <w:sz w:val="28"/>
          <w:szCs w:val="28"/>
        </w:rPr>
        <w:t xml:space="preserve"> 853 «</w:t>
      </w:r>
      <w:r w:rsidR="00E9676D" w:rsidRPr="00036B08">
        <w:rPr>
          <w:sz w:val="28"/>
          <w:szCs w:val="28"/>
        </w:rPr>
        <w:t>Уплата иных платежей»</w:t>
      </w:r>
      <w:r w:rsidRPr="00036B08">
        <w:rPr>
          <w:sz w:val="28"/>
          <w:szCs w:val="28"/>
        </w:rPr>
        <w:t xml:space="preserve"> </w:t>
      </w:r>
    </w:p>
    <w:p w:rsidR="00361E57" w:rsidRDefault="00361E57" w:rsidP="007A4F4E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</w:t>
      </w:r>
      <w:r w:rsidRPr="00036B08">
        <w:rPr>
          <w:b/>
          <w:bCs/>
          <w:i/>
          <w:iCs/>
          <w:sz w:val="28"/>
          <w:szCs w:val="28"/>
        </w:rPr>
        <w:t xml:space="preserve"> Раздел-подраздел: </w:t>
      </w:r>
      <w:r w:rsidRPr="00036B08">
        <w:rPr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</w:t>
      </w:r>
      <w:r w:rsidR="009F6900">
        <w:rPr>
          <w:sz w:val="28"/>
          <w:szCs w:val="28"/>
        </w:rPr>
        <w:t>во</w:t>
      </w:r>
      <w:r w:rsidRPr="00036B08">
        <w:rPr>
          <w:sz w:val="28"/>
          <w:szCs w:val="28"/>
        </w:rPr>
        <w:t>-бюджетного) надзора»</w:t>
      </w: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lastRenderedPageBreak/>
        <w:t>Целевая статья:</w:t>
      </w:r>
      <w:r w:rsidRPr="00036B08">
        <w:rPr>
          <w:sz w:val="28"/>
          <w:szCs w:val="28"/>
        </w:rPr>
        <w:t xml:space="preserve"> </w:t>
      </w:r>
      <w:r w:rsidR="00E9676D" w:rsidRPr="00036B08">
        <w:rPr>
          <w:sz w:val="28"/>
          <w:szCs w:val="28"/>
        </w:rPr>
        <w:t>90 0 00 20230</w:t>
      </w:r>
      <w:r w:rsidRPr="00036B08">
        <w:rPr>
          <w:sz w:val="28"/>
          <w:szCs w:val="28"/>
        </w:rPr>
        <w:t xml:space="preserve"> «Межбюджетные трансферты»</w:t>
      </w:r>
    </w:p>
    <w:p w:rsidR="00812417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540 «Иные межбюджетные трансферты»</w:t>
      </w:r>
    </w:p>
    <w:p w:rsidR="00A27C85" w:rsidRDefault="00A27C85" w:rsidP="000E3B80">
      <w:pPr>
        <w:ind w:firstLine="360"/>
        <w:jc w:val="both"/>
        <w:rPr>
          <w:sz w:val="28"/>
          <w:szCs w:val="28"/>
        </w:rPr>
      </w:pPr>
    </w:p>
    <w:p w:rsidR="000E3B80" w:rsidRPr="00036B08" w:rsidRDefault="000E3B80" w:rsidP="000E3B80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</w:t>
      </w:r>
      <w:r w:rsidRPr="00036B08">
        <w:rPr>
          <w:b/>
          <w:bCs/>
          <w:i/>
          <w:iCs/>
          <w:sz w:val="28"/>
          <w:szCs w:val="28"/>
        </w:rPr>
        <w:t xml:space="preserve"> Раздел-подраздел: </w:t>
      </w:r>
      <w:r w:rsidRPr="00036B08">
        <w:rPr>
          <w:sz w:val="28"/>
          <w:szCs w:val="28"/>
        </w:rPr>
        <w:t>010</w:t>
      </w:r>
      <w:r>
        <w:rPr>
          <w:sz w:val="28"/>
          <w:szCs w:val="28"/>
        </w:rPr>
        <w:t>7</w:t>
      </w:r>
      <w:r w:rsidRPr="00036B08">
        <w:rPr>
          <w:sz w:val="28"/>
          <w:szCs w:val="28"/>
        </w:rPr>
        <w:t xml:space="preserve"> «</w:t>
      </w:r>
      <w:r w:rsidRPr="000E3B80">
        <w:rPr>
          <w:sz w:val="28"/>
          <w:szCs w:val="28"/>
        </w:rPr>
        <w:t>Обеспечение проведения выборов и референдумов</w:t>
      </w:r>
      <w:r w:rsidRPr="00036B08">
        <w:rPr>
          <w:sz w:val="28"/>
          <w:szCs w:val="28"/>
        </w:rPr>
        <w:t>»</w:t>
      </w:r>
    </w:p>
    <w:p w:rsidR="000E3B80" w:rsidRPr="00036B08" w:rsidRDefault="000E3B80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9</w:t>
      </w:r>
      <w:r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0 00 </w:t>
      </w:r>
      <w:r>
        <w:rPr>
          <w:sz w:val="28"/>
          <w:szCs w:val="28"/>
        </w:rPr>
        <w:t>0</w:t>
      </w:r>
      <w:r w:rsidRPr="00036B08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036B08">
        <w:rPr>
          <w:sz w:val="28"/>
          <w:szCs w:val="28"/>
        </w:rPr>
        <w:t>0 «</w:t>
      </w:r>
      <w:r w:rsidRPr="000E3B80">
        <w:rPr>
          <w:sz w:val="28"/>
          <w:szCs w:val="28"/>
        </w:rPr>
        <w:t>Проведение выборов</w:t>
      </w:r>
      <w:r w:rsidRPr="00036B08">
        <w:rPr>
          <w:sz w:val="28"/>
          <w:szCs w:val="28"/>
        </w:rPr>
        <w:t>»</w:t>
      </w:r>
    </w:p>
    <w:p w:rsidR="000E3B80" w:rsidRPr="00036B08" w:rsidRDefault="000E3B80" w:rsidP="00A27C85">
      <w:pPr>
        <w:spacing w:after="100" w:afterAutospacing="1"/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036B08">
        <w:rPr>
          <w:sz w:val="28"/>
          <w:szCs w:val="28"/>
        </w:rPr>
        <w:t>0 «</w:t>
      </w:r>
      <w:r w:rsidRPr="000E3B80">
        <w:rPr>
          <w:sz w:val="28"/>
          <w:szCs w:val="28"/>
        </w:rPr>
        <w:t>Специальные расходы</w:t>
      </w:r>
      <w:r w:rsidRPr="00036B08">
        <w:rPr>
          <w:sz w:val="28"/>
          <w:szCs w:val="28"/>
        </w:rPr>
        <w:t>»</w:t>
      </w:r>
    </w:p>
    <w:p w:rsidR="00A27C8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-Раздел-подраздел:</w:t>
      </w:r>
      <w:r w:rsidRPr="00036B08">
        <w:rPr>
          <w:sz w:val="28"/>
          <w:szCs w:val="28"/>
        </w:rPr>
        <w:t xml:space="preserve"> 0113 «Другие общегосударственные расходы»</w:t>
      </w:r>
    </w:p>
    <w:p w:rsidR="00A27C8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E9676D" w:rsidRPr="00036B08">
        <w:rPr>
          <w:sz w:val="28"/>
          <w:szCs w:val="28"/>
        </w:rPr>
        <w:t>99 0 00 20010</w:t>
      </w:r>
      <w:r w:rsidRPr="00036B08">
        <w:rPr>
          <w:sz w:val="28"/>
          <w:szCs w:val="28"/>
        </w:rPr>
        <w:t xml:space="preserve"> «</w:t>
      </w:r>
      <w:r w:rsidR="00E9676D" w:rsidRPr="00036B08">
        <w:rPr>
          <w:sz w:val="28"/>
          <w:szCs w:val="28"/>
        </w:rPr>
        <w:t>Мероприятия на выполнение других обязательств государства</w:t>
      </w:r>
      <w:r w:rsidRPr="00036B08">
        <w:rPr>
          <w:sz w:val="28"/>
          <w:szCs w:val="28"/>
        </w:rPr>
        <w:t>»</w:t>
      </w:r>
      <w:r w:rsidR="00E9676D" w:rsidRPr="00036B08">
        <w:rPr>
          <w:sz w:val="28"/>
          <w:szCs w:val="28"/>
        </w:rPr>
        <w:t xml:space="preserve"> </w:t>
      </w:r>
    </w:p>
    <w:p w:rsidR="000E3B80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244 </w:t>
      </w:r>
      <w:r w:rsidR="00E9676D" w:rsidRPr="00036B08">
        <w:rPr>
          <w:sz w:val="28"/>
          <w:szCs w:val="28"/>
        </w:rPr>
        <w:t xml:space="preserve">«Прочая закупка товаров, работ и услуг для обеспечения государственных (муниципальных) нужд», 853 «Уплата иных платежей» </w:t>
      </w:r>
    </w:p>
    <w:p w:rsidR="00A27C85" w:rsidRDefault="00A27C85" w:rsidP="00A27C85">
      <w:pPr>
        <w:ind w:firstLine="360"/>
        <w:jc w:val="both"/>
        <w:rPr>
          <w:sz w:val="28"/>
          <w:szCs w:val="28"/>
        </w:rPr>
      </w:pPr>
    </w:p>
    <w:p w:rsidR="00A27C8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</w:t>
      </w:r>
      <w:r w:rsidRPr="00036B08">
        <w:rPr>
          <w:b/>
          <w:bCs/>
          <w:i/>
          <w:iCs/>
          <w:sz w:val="28"/>
          <w:szCs w:val="28"/>
        </w:rPr>
        <w:t>Раздел-подраздел:</w:t>
      </w:r>
      <w:r w:rsidRPr="00036B08">
        <w:rPr>
          <w:sz w:val="28"/>
          <w:szCs w:val="28"/>
        </w:rPr>
        <w:t xml:space="preserve"> 0203 «Мобилизационная и вневойсковая подготовка»</w:t>
      </w:r>
    </w:p>
    <w:p w:rsidR="00812417" w:rsidRPr="00036B08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E9676D" w:rsidRPr="00036B08">
        <w:rPr>
          <w:sz w:val="28"/>
          <w:szCs w:val="28"/>
        </w:rPr>
        <w:t>99 0 00 51180</w:t>
      </w:r>
      <w:r w:rsidRPr="00036B08">
        <w:rPr>
          <w:sz w:val="28"/>
          <w:szCs w:val="28"/>
        </w:rPr>
        <w:t xml:space="preserve"> «</w:t>
      </w:r>
      <w:r w:rsidR="00E9676D" w:rsidRPr="00036B08">
        <w:rPr>
          <w:sz w:val="28"/>
          <w:szCs w:val="28"/>
        </w:rPr>
        <w:t>Расходы на о</w:t>
      </w:r>
      <w:r w:rsidRPr="00036B08">
        <w:rPr>
          <w:sz w:val="28"/>
          <w:szCs w:val="28"/>
        </w:rPr>
        <w:t>существление первичного воинского учета на территориях, где отсутствует военные комиссариаты»</w:t>
      </w:r>
    </w:p>
    <w:p w:rsidR="001A64EE" w:rsidRPr="00036B08" w:rsidRDefault="00812417" w:rsidP="007A4F4E">
      <w:pPr>
        <w:spacing w:after="100" w:afterAutospacing="1"/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</w:t>
      </w:r>
      <w:r w:rsidR="008A54E6" w:rsidRPr="00036B08">
        <w:rPr>
          <w:sz w:val="28"/>
          <w:szCs w:val="28"/>
        </w:rPr>
        <w:t xml:space="preserve">121 «Фонд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органов», </w:t>
      </w:r>
      <w:r w:rsidRPr="00036B08">
        <w:rPr>
          <w:sz w:val="28"/>
          <w:szCs w:val="28"/>
        </w:rPr>
        <w:t xml:space="preserve">244 </w:t>
      </w:r>
      <w:r w:rsidR="001A64EE" w:rsidRPr="00036B08">
        <w:rPr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 Раздел-подраздел:</w:t>
      </w:r>
      <w:r w:rsidRPr="00036B08">
        <w:rPr>
          <w:sz w:val="28"/>
          <w:szCs w:val="28"/>
        </w:rPr>
        <w:t xml:space="preserve"> 0309 «Защита населения и территории от чрезвычайных ситуаций природного и техногенного характера, гражданская оборона»</w:t>
      </w:r>
    </w:p>
    <w:p w:rsidR="00A27C8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1A64EE" w:rsidRPr="00036B08">
        <w:rPr>
          <w:sz w:val="28"/>
          <w:szCs w:val="28"/>
        </w:rPr>
        <w:t>99 0 00 20030</w:t>
      </w:r>
      <w:r w:rsidRPr="00036B08">
        <w:rPr>
          <w:sz w:val="28"/>
          <w:szCs w:val="28"/>
        </w:rPr>
        <w:t xml:space="preserve"> «</w:t>
      </w:r>
      <w:r w:rsidR="001A64EE" w:rsidRPr="00036B08">
        <w:rPr>
          <w:sz w:val="28"/>
          <w:szCs w:val="28"/>
        </w:rPr>
        <w:t>Мероприятия по п</w:t>
      </w:r>
      <w:r w:rsidRPr="00036B08">
        <w:rPr>
          <w:sz w:val="28"/>
          <w:szCs w:val="28"/>
        </w:rPr>
        <w:t>редупреждени</w:t>
      </w:r>
      <w:r w:rsidR="001A64EE" w:rsidRPr="00036B08">
        <w:rPr>
          <w:sz w:val="28"/>
          <w:szCs w:val="28"/>
        </w:rPr>
        <w:t>ю</w:t>
      </w:r>
      <w:r w:rsidR="009F6900">
        <w:rPr>
          <w:sz w:val="28"/>
          <w:szCs w:val="28"/>
        </w:rPr>
        <w:t xml:space="preserve"> и ликвидации</w:t>
      </w:r>
      <w:r w:rsidRPr="00036B08">
        <w:rPr>
          <w:sz w:val="28"/>
          <w:szCs w:val="28"/>
        </w:rPr>
        <w:t xml:space="preserve"> последствий чрезвычайных ситуаций и стихийных бедствий природного и техногенного характера»</w:t>
      </w:r>
    </w:p>
    <w:p w:rsidR="001A64EE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» 244 </w:t>
      </w:r>
      <w:r w:rsidR="001A64EE" w:rsidRPr="00036B08">
        <w:rPr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</w:p>
    <w:p w:rsidR="00A27C85" w:rsidRPr="00036B08" w:rsidRDefault="00A27C85" w:rsidP="00A27C85">
      <w:pPr>
        <w:ind w:firstLine="360"/>
        <w:jc w:val="both"/>
        <w:rPr>
          <w:sz w:val="28"/>
          <w:szCs w:val="28"/>
        </w:rPr>
      </w:pPr>
    </w:p>
    <w:p w:rsidR="00A27C85" w:rsidRDefault="001A64EE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 Раздел-подраздел:</w:t>
      </w:r>
      <w:r w:rsidRPr="00036B08">
        <w:rPr>
          <w:sz w:val="28"/>
          <w:szCs w:val="28"/>
        </w:rPr>
        <w:t xml:space="preserve"> 0409 «Дорожное хозяйство (дорожные фонды)»</w:t>
      </w:r>
    </w:p>
    <w:p w:rsidR="001A64EE" w:rsidRPr="00036B08" w:rsidRDefault="001A64EE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99 0 00 20060 «Мероприятия в области дорожного хозяйства»</w:t>
      </w:r>
    </w:p>
    <w:p w:rsidR="001A64EE" w:rsidRDefault="001A64EE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» 244 «Прочая закупка товаров, работ и услуг для обеспечения государственных (муниципальных) нужд»</w:t>
      </w:r>
    </w:p>
    <w:p w:rsidR="00A27C85" w:rsidRPr="00036B08" w:rsidRDefault="00A27C85" w:rsidP="007A4F4E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 Раздел-подраздел:</w:t>
      </w:r>
      <w:r w:rsidRPr="00036B08">
        <w:rPr>
          <w:sz w:val="28"/>
          <w:szCs w:val="28"/>
        </w:rPr>
        <w:t xml:space="preserve"> 050</w:t>
      </w:r>
      <w:r w:rsidR="001A64EE" w:rsidRPr="00036B08">
        <w:rPr>
          <w:sz w:val="28"/>
          <w:szCs w:val="28"/>
        </w:rPr>
        <w:t>2</w:t>
      </w:r>
      <w:r w:rsidRPr="00036B08">
        <w:rPr>
          <w:sz w:val="28"/>
          <w:szCs w:val="28"/>
        </w:rPr>
        <w:t xml:space="preserve"> «</w:t>
      </w:r>
      <w:r w:rsidR="001A64EE" w:rsidRPr="00036B08">
        <w:rPr>
          <w:sz w:val="28"/>
          <w:szCs w:val="28"/>
        </w:rPr>
        <w:t>Коммунальное</w:t>
      </w:r>
      <w:r w:rsidRPr="00036B08">
        <w:rPr>
          <w:sz w:val="28"/>
          <w:szCs w:val="28"/>
        </w:rPr>
        <w:t xml:space="preserve"> хозяйств</w:t>
      </w:r>
      <w:r w:rsidR="001A64EE" w:rsidRPr="00036B08">
        <w:rPr>
          <w:sz w:val="28"/>
          <w:szCs w:val="28"/>
        </w:rPr>
        <w:t>о</w:t>
      </w:r>
      <w:r w:rsidRPr="00036B08">
        <w:rPr>
          <w:sz w:val="28"/>
          <w:szCs w:val="28"/>
        </w:rPr>
        <w:t>»</w:t>
      </w:r>
    </w:p>
    <w:p w:rsidR="00A27C8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 xml:space="preserve">Целевая статья: </w:t>
      </w:r>
      <w:r w:rsidR="001A64EE" w:rsidRPr="00036B08">
        <w:rPr>
          <w:sz w:val="28"/>
          <w:szCs w:val="28"/>
        </w:rPr>
        <w:t>99 0 00 20320</w:t>
      </w:r>
      <w:r w:rsidRPr="00036B08">
        <w:rPr>
          <w:sz w:val="28"/>
          <w:szCs w:val="28"/>
        </w:rPr>
        <w:t xml:space="preserve"> «</w:t>
      </w:r>
      <w:r w:rsidR="001A64EE" w:rsidRPr="00036B08">
        <w:rPr>
          <w:sz w:val="28"/>
          <w:szCs w:val="28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</w:r>
      <w:r w:rsidRPr="00036B08">
        <w:rPr>
          <w:sz w:val="28"/>
          <w:szCs w:val="28"/>
        </w:rPr>
        <w:t>»</w:t>
      </w:r>
    </w:p>
    <w:p w:rsidR="00D166D5" w:rsidRDefault="00812417" w:rsidP="00A27C85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</w:t>
      </w:r>
      <w:r w:rsidR="00D166D5" w:rsidRPr="00036B08">
        <w:rPr>
          <w:sz w:val="28"/>
          <w:szCs w:val="28"/>
        </w:rPr>
        <w:t>» 244 «Прочая закупка товаров, работ и услуг для обеспечения государственных (муниципальных) нужд»</w:t>
      </w:r>
    </w:p>
    <w:p w:rsidR="006041A1" w:rsidRPr="00036B08" w:rsidRDefault="006041A1" w:rsidP="00A27C85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</w:t>
      </w:r>
      <w:r w:rsidRPr="00036B08">
        <w:rPr>
          <w:b/>
          <w:bCs/>
          <w:i/>
          <w:iCs/>
          <w:sz w:val="28"/>
          <w:szCs w:val="28"/>
        </w:rPr>
        <w:t xml:space="preserve"> Раздел-подраздел:</w:t>
      </w:r>
      <w:r w:rsidRPr="00036B08">
        <w:rPr>
          <w:sz w:val="28"/>
          <w:szCs w:val="28"/>
        </w:rPr>
        <w:t xml:space="preserve"> 0503 «Благоустройство»</w:t>
      </w:r>
    </w:p>
    <w:p w:rsidR="00D166D5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lastRenderedPageBreak/>
        <w:t>Целевая статья:</w:t>
      </w:r>
      <w:r w:rsidRPr="00036B08">
        <w:rPr>
          <w:sz w:val="28"/>
          <w:szCs w:val="28"/>
        </w:rPr>
        <w:t xml:space="preserve"> </w:t>
      </w:r>
      <w:r w:rsidR="00D166D5" w:rsidRPr="00036B08">
        <w:rPr>
          <w:sz w:val="28"/>
          <w:szCs w:val="28"/>
        </w:rPr>
        <w:t>99 0 00 20220</w:t>
      </w:r>
      <w:r w:rsidRPr="00036B08">
        <w:rPr>
          <w:sz w:val="28"/>
          <w:szCs w:val="28"/>
        </w:rPr>
        <w:t xml:space="preserve"> «</w:t>
      </w:r>
      <w:r w:rsidR="00D166D5" w:rsidRPr="00036B08">
        <w:rPr>
          <w:sz w:val="28"/>
          <w:szCs w:val="28"/>
        </w:rPr>
        <w:t>Мероприятия по у</w:t>
      </w:r>
      <w:r w:rsidRPr="00036B08">
        <w:rPr>
          <w:sz w:val="28"/>
          <w:szCs w:val="28"/>
        </w:rPr>
        <w:t>лично</w:t>
      </w:r>
      <w:r w:rsidR="00D166D5" w:rsidRPr="00036B08">
        <w:rPr>
          <w:sz w:val="28"/>
          <w:szCs w:val="28"/>
        </w:rPr>
        <w:t>му</w:t>
      </w:r>
      <w:r w:rsidRPr="00036B08">
        <w:rPr>
          <w:sz w:val="28"/>
          <w:szCs w:val="28"/>
        </w:rPr>
        <w:t xml:space="preserve"> освещени</w:t>
      </w:r>
      <w:r w:rsidR="00D166D5" w:rsidRPr="00036B08">
        <w:rPr>
          <w:sz w:val="28"/>
          <w:szCs w:val="28"/>
        </w:rPr>
        <w:t>ю</w:t>
      </w:r>
      <w:r w:rsidRPr="00036B08">
        <w:rPr>
          <w:sz w:val="28"/>
          <w:szCs w:val="28"/>
        </w:rPr>
        <w:t xml:space="preserve">», </w:t>
      </w:r>
      <w:r w:rsidR="00D166D5" w:rsidRPr="00036B08">
        <w:rPr>
          <w:sz w:val="28"/>
          <w:szCs w:val="28"/>
        </w:rPr>
        <w:t xml:space="preserve">99 0 00 20260 </w:t>
      </w:r>
      <w:r w:rsidRPr="00036B08">
        <w:rPr>
          <w:sz w:val="28"/>
          <w:szCs w:val="28"/>
        </w:rPr>
        <w:t xml:space="preserve"> «</w:t>
      </w:r>
      <w:r w:rsidR="00D166D5" w:rsidRPr="00036B08">
        <w:rPr>
          <w:sz w:val="28"/>
          <w:szCs w:val="28"/>
        </w:rPr>
        <w:t>Мероприятия по прочему благоустройству</w:t>
      </w:r>
      <w:r w:rsidRPr="00036B08">
        <w:rPr>
          <w:sz w:val="28"/>
          <w:szCs w:val="28"/>
        </w:rPr>
        <w:t xml:space="preserve">», </w:t>
      </w:r>
      <w:r w:rsidR="00D166D5" w:rsidRPr="00036B08">
        <w:rPr>
          <w:sz w:val="28"/>
          <w:szCs w:val="28"/>
        </w:rPr>
        <w:t>99 0 00 20310</w:t>
      </w:r>
      <w:r w:rsidRPr="00036B08">
        <w:rPr>
          <w:sz w:val="28"/>
          <w:szCs w:val="28"/>
        </w:rPr>
        <w:t xml:space="preserve"> «</w:t>
      </w:r>
      <w:r w:rsidR="00D166D5" w:rsidRPr="00036B08">
        <w:rPr>
          <w:sz w:val="28"/>
          <w:szCs w:val="28"/>
        </w:rPr>
        <w:t>Организация и содержание мест захоронения»</w:t>
      </w:r>
    </w:p>
    <w:p w:rsidR="00D166D5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</w:t>
      </w:r>
      <w:r w:rsidR="000E3B80" w:rsidRPr="00036B08">
        <w:rPr>
          <w:sz w:val="28"/>
          <w:szCs w:val="28"/>
        </w:rPr>
        <w:t>121 «Фонд оплаты труда государственных (муниципальных) органов»,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органов»,</w:t>
      </w:r>
      <w:r w:rsidR="000E3B80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244 «</w:t>
      </w:r>
      <w:r w:rsidR="00D166D5" w:rsidRPr="00036B08">
        <w:rPr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</w:p>
    <w:p w:rsidR="006041A1" w:rsidRPr="00036B08" w:rsidRDefault="006041A1" w:rsidP="007A4F4E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 Раздел-подраздел:</w:t>
      </w:r>
      <w:r w:rsidRPr="00036B08">
        <w:rPr>
          <w:sz w:val="28"/>
          <w:szCs w:val="28"/>
        </w:rPr>
        <w:t xml:space="preserve"> 0</w:t>
      </w:r>
      <w:r w:rsidR="00D166D5" w:rsidRPr="00036B08">
        <w:rPr>
          <w:sz w:val="28"/>
          <w:szCs w:val="28"/>
        </w:rPr>
        <w:t>8</w:t>
      </w:r>
      <w:r w:rsidRPr="00036B08">
        <w:rPr>
          <w:sz w:val="28"/>
          <w:szCs w:val="28"/>
        </w:rPr>
        <w:t>01 «</w:t>
      </w:r>
      <w:r w:rsidR="00D166D5" w:rsidRPr="00036B08">
        <w:rPr>
          <w:sz w:val="28"/>
          <w:szCs w:val="28"/>
        </w:rPr>
        <w:t>Культура</w:t>
      </w:r>
      <w:r w:rsidRPr="00036B08">
        <w:rPr>
          <w:sz w:val="28"/>
          <w:szCs w:val="28"/>
        </w:rPr>
        <w:t>»</w:t>
      </w: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D166D5" w:rsidRPr="00036B08">
        <w:rPr>
          <w:sz w:val="28"/>
          <w:szCs w:val="28"/>
        </w:rPr>
        <w:t>99 0 00 00640</w:t>
      </w:r>
      <w:r w:rsidRPr="00036B08">
        <w:rPr>
          <w:sz w:val="28"/>
          <w:szCs w:val="28"/>
        </w:rPr>
        <w:t xml:space="preserve"> «Обеспечение деятельности </w:t>
      </w:r>
      <w:r w:rsidR="00D166D5" w:rsidRPr="00036B08">
        <w:rPr>
          <w:sz w:val="28"/>
          <w:szCs w:val="28"/>
        </w:rPr>
        <w:t>казенных</w:t>
      </w:r>
      <w:r w:rsidRPr="00036B08">
        <w:rPr>
          <w:sz w:val="28"/>
          <w:szCs w:val="28"/>
        </w:rPr>
        <w:t xml:space="preserve"> учреждений</w:t>
      </w:r>
      <w:r w:rsidR="00D166D5" w:rsidRPr="00036B08">
        <w:rPr>
          <w:sz w:val="28"/>
          <w:szCs w:val="28"/>
        </w:rPr>
        <w:t xml:space="preserve"> библиотеки</w:t>
      </w:r>
      <w:r w:rsidRPr="00036B08">
        <w:rPr>
          <w:sz w:val="28"/>
          <w:szCs w:val="28"/>
        </w:rPr>
        <w:t xml:space="preserve">», </w:t>
      </w:r>
      <w:r w:rsidR="00D166D5" w:rsidRPr="00036B08">
        <w:rPr>
          <w:sz w:val="28"/>
          <w:szCs w:val="28"/>
        </w:rPr>
        <w:t>99 0 00 00650</w:t>
      </w:r>
      <w:r w:rsidRPr="00036B08">
        <w:rPr>
          <w:sz w:val="28"/>
          <w:szCs w:val="28"/>
        </w:rPr>
        <w:t xml:space="preserve"> «</w:t>
      </w:r>
      <w:r w:rsidR="00D166D5" w:rsidRPr="00036B08">
        <w:rPr>
          <w:sz w:val="28"/>
          <w:szCs w:val="28"/>
        </w:rPr>
        <w:t>Обеспечение деятельности казенных учреждений Домов культуры</w:t>
      </w:r>
      <w:r w:rsidRPr="00036B08">
        <w:rPr>
          <w:sz w:val="28"/>
          <w:szCs w:val="28"/>
        </w:rPr>
        <w:t>»</w:t>
      </w:r>
    </w:p>
    <w:p w:rsidR="00D166D5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</w:t>
      </w:r>
      <w:r w:rsidR="00D166D5" w:rsidRPr="00036B08">
        <w:rPr>
          <w:sz w:val="28"/>
          <w:szCs w:val="28"/>
        </w:rPr>
        <w:t xml:space="preserve">111 «Фонд оплаты труда казенных учреждений», 119 «Взносы по обязательному социальному страхованию на выплаты </w:t>
      </w:r>
      <w:r w:rsidR="00FC6C36" w:rsidRPr="00036B08">
        <w:rPr>
          <w:sz w:val="28"/>
          <w:szCs w:val="28"/>
        </w:rPr>
        <w:t xml:space="preserve"> по оплате труда работников и иные выплаты работникам казенных учреждений</w:t>
      </w:r>
      <w:r w:rsidR="00D166D5" w:rsidRPr="00036B08">
        <w:rPr>
          <w:sz w:val="28"/>
          <w:szCs w:val="28"/>
        </w:rPr>
        <w:t xml:space="preserve">», 244 «Прочая закупка товаров, работ и услуг для обеспечения государственных (муниципальных) нужд», </w:t>
      </w:r>
      <w:r w:rsidR="000E3B80">
        <w:rPr>
          <w:sz w:val="28"/>
          <w:szCs w:val="28"/>
        </w:rPr>
        <w:t>852 «</w:t>
      </w:r>
      <w:r w:rsidR="000E3B80" w:rsidRPr="000E3B80">
        <w:rPr>
          <w:sz w:val="28"/>
          <w:szCs w:val="28"/>
        </w:rPr>
        <w:t>Уплата прочих налогов, сборов</w:t>
      </w:r>
      <w:r w:rsidR="00485BD9">
        <w:rPr>
          <w:sz w:val="28"/>
          <w:szCs w:val="28"/>
        </w:rPr>
        <w:t>»</w:t>
      </w:r>
      <w:r w:rsidR="004F63A7">
        <w:rPr>
          <w:sz w:val="28"/>
          <w:szCs w:val="28"/>
        </w:rPr>
        <w:t xml:space="preserve">, </w:t>
      </w:r>
      <w:r w:rsidR="00D166D5" w:rsidRPr="00036B08">
        <w:rPr>
          <w:sz w:val="28"/>
          <w:szCs w:val="28"/>
        </w:rPr>
        <w:t xml:space="preserve">853 «Уплата иных платежей» </w:t>
      </w:r>
    </w:p>
    <w:p w:rsidR="006041A1" w:rsidRPr="00036B08" w:rsidRDefault="006041A1" w:rsidP="007A4F4E">
      <w:pPr>
        <w:ind w:firstLine="360"/>
        <w:jc w:val="both"/>
        <w:rPr>
          <w:sz w:val="28"/>
          <w:szCs w:val="28"/>
        </w:rPr>
      </w:pP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-Раздел-подраздел:</w:t>
      </w:r>
      <w:r w:rsidRPr="00036B08">
        <w:rPr>
          <w:sz w:val="28"/>
          <w:szCs w:val="28"/>
        </w:rPr>
        <w:t xml:space="preserve"> 1001 «Пенсионное обеспечение»</w:t>
      </w:r>
    </w:p>
    <w:p w:rsidR="00812417" w:rsidRPr="00036B0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Целевая статья:</w:t>
      </w:r>
      <w:r w:rsidRPr="00036B08">
        <w:rPr>
          <w:sz w:val="28"/>
          <w:szCs w:val="28"/>
        </w:rPr>
        <w:t xml:space="preserve"> </w:t>
      </w:r>
      <w:r w:rsidR="00FC6C36" w:rsidRPr="00036B08">
        <w:rPr>
          <w:sz w:val="28"/>
          <w:szCs w:val="28"/>
        </w:rPr>
        <w:t>99 0 00 10270</w:t>
      </w:r>
      <w:r w:rsidRPr="00036B08">
        <w:rPr>
          <w:sz w:val="28"/>
          <w:szCs w:val="28"/>
        </w:rPr>
        <w:t xml:space="preserve"> «Доплаты к пенси</w:t>
      </w:r>
      <w:r w:rsidR="00FC6C36" w:rsidRPr="00036B08">
        <w:rPr>
          <w:sz w:val="28"/>
          <w:szCs w:val="28"/>
        </w:rPr>
        <w:t>и государственных служащих субъектов РФ и</w:t>
      </w:r>
      <w:r w:rsidRPr="00036B08">
        <w:rPr>
          <w:sz w:val="28"/>
          <w:szCs w:val="28"/>
        </w:rPr>
        <w:t xml:space="preserve"> муниципальны</w:t>
      </w:r>
      <w:r w:rsidR="00FC6C36" w:rsidRPr="00036B08">
        <w:rPr>
          <w:sz w:val="28"/>
          <w:szCs w:val="28"/>
        </w:rPr>
        <w:t>х</w:t>
      </w:r>
      <w:r w:rsidRPr="00036B08">
        <w:rPr>
          <w:sz w:val="28"/>
          <w:szCs w:val="28"/>
        </w:rPr>
        <w:t xml:space="preserve"> служащи</w:t>
      </w:r>
      <w:r w:rsidR="00FC6C36" w:rsidRPr="00036B08">
        <w:rPr>
          <w:sz w:val="28"/>
          <w:szCs w:val="28"/>
        </w:rPr>
        <w:t>х</w:t>
      </w:r>
      <w:r w:rsidRPr="00036B08">
        <w:rPr>
          <w:sz w:val="28"/>
          <w:szCs w:val="28"/>
        </w:rPr>
        <w:t>»</w:t>
      </w:r>
    </w:p>
    <w:p w:rsidR="00EC5068" w:rsidRDefault="00812417" w:rsidP="007A4F4E">
      <w:pPr>
        <w:ind w:firstLine="360"/>
        <w:jc w:val="both"/>
        <w:rPr>
          <w:sz w:val="28"/>
          <w:szCs w:val="28"/>
        </w:rPr>
      </w:pPr>
      <w:r w:rsidRPr="00036B08">
        <w:rPr>
          <w:b/>
          <w:bCs/>
          <w:i/>
          <w:iCs/>
          <w:sz w:val="28"/>
          <w:szCs w:val="28"/>
        </w:rPr>
        <w:t>Вид расходов:</w:t>
      </w:r>
      <w:r w:rsidRPr="00036B08">
        <w:rPr>
          <w:sz w:val="28"/>
          <w:szCs w:val="28"/>
        </w:rPr>
        <w:t xml:space="preserve"> 312 «</w:t>
      </w:r>
      <w:r w:rsidR="00FC6C36" w:rsidRPr="00036B08">
        <w:rPr>
          <w:sz w:val="28"/>
          <w:szCs w:val="28"/>
        </w:rPr>
        <w:t>Иные п</w:t>
      </w:r>
      <w:r w:rsidRPr="00036B08">
        <w:rPr>
          <w:sz w:val="28"/>
          <w:szCs w:val="28"/>
        </w:rPr>
        <w:t xml:space="preserve">енсии, </w:t>
      </w:r>
      <w:r w:rsidR="00FC6C36" w:rsidRPr="00036B08">
        <w:rPr>
          <w:sz w:val="28"/>
          <w:szCs w:val="28"/>
        </w:rPr>
        <w:t>социальные доплаты к пенсиям</w:t>
      </w:r>
      <w:r w:rsidRPr="00036B08">
        <w:rPr>
          <w:sz w:val="28"/>
          <w:szCs w:val="28"/>
        </w:rPr>
        <w:t>».</w:t>
      </w:r>
    </w:p>
    <w:p w:rsidR="006041A1" w:rsidRPr="00036B08" w:rsidRDefault="006041A1" w:rsidP="007A4F4E">
      <w:pPr>
        <w:ind w:firstLine="360"/>
        <w:jc w:val="both"/>
        <w:rPr>
          <w:b/>
          <w:sz w:val="28"/>
          <w:szCs w:val="28"/>
        </w:rPr>
      </w:pPr>
    </w:p>
    <w:p w:rsidR="004D17E2" w:rsidRPr="003B03A5" w:rsidRDefault="00DA5829" w:rsidP="007A4F4E">
      <w:pPr>
        <w:jc w:val="both"/>
        <w:rPr>
          <w:b/>
          <w:i/>
          <w:sz w:val="28"/>
          <w:szCs w:val="28"/>
        </w:rPr>
      </w:pPr>
      <w:r w:rsidRPr="003B03A5">
        <w:rPr>
          <w:b/>
          <w:i/>
          <w:sz w:val="28"/>
          <w:szCs w:val="28"/>
        </w:rPr>
        <w:t>3</w:t>
      </w:r>
      <w:r w:rsidR="004D17E2" w:rsidRPr="003B03A5">
        <w:rPr>
          <w:b/>
          <w:i/>
          <w:sz w:val="28"/>
          <w:szCs w:val="28"/>
        </w:rPr>
        <w:t xml:space="preserve">. Соблюдение бюджетного законодательства при исполнении </w:t>
      </w:r>
    </w:p>
    <w:p w:rsidR="004D17E2" w:rsidRPr="003B03A5" w:rsidRDefault="00411BB3" w:rsidP="007A4F4E">
      <w:pPr>
        <w:jc w:val="both"/>
        <w:rPr>
          <w:b/>
          <w:i/>
          <w:sz w:val="28"/>
          <w:szCs w:val="28"/>
        </w:rPr>
      </w:pPr>
      <w:r w:rsidRPr="003B03A5">
        <w:rPr>
          <w:b/>
          <w:i/>
          <w:sz w:val="28"/>
          <w:szCs w:val="28"/>
        </w:rPr>
        <w:t xml:space="preserve">бюджета </w:t>
      </w:r>
      <w:r w:rsidR="005C398D" w:rsidRPr="003B03A5">
        <w:rPr>
          <w:b/>
          <w:i/>
          <w:sz w:val="28"/>
          <w:szCs w:val="28"/>
        </w:rPr>
        <w:t>Бобровского</w:t>
      </w:r>
      <w:r w:rsidR="004D17E2" w:rsidRPr="003B03A5">
        <w:rPr>
          <w:b/>
          <w:i/>
          <w:sz w:val="28"/>
          <w:szCs w:val="28"/>
        </w:rPr>
        <w:t xml:space="preserve"> сельского поселения</w:t>
      </w:r>
    </w:p>
    <w:p w:rsidR="004D17E2" w:rsidRPr="00036B08" w:rsidRDefault="004D17E2" w:rsidP="007A4F4E">
      <w:pPr>
        <w:tabs>
          <w:tab w:val="left" w:pos="284"/>
        </w:tabs>
        <w:jc w:val="both"/>
        <w:rPr>
          <w:sz w:val="28"/>
          <w:szCs w:val="28"/>
        </w:rPr>
      </w:pPr>
    </w:p>
    <w:p w:rsidR="003B03A5" w:rsidRPr="00036B08" w:rsidRDefault="00411BB3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</w:t>
      </w:r>
      <w:r w:rsidR="003B03A5" w:rsidRPr="00036B08">
        <w:rPr>
          <w:sz w:val="28"/>
          <w:szCs w:val="28"/>
        </w:rPr>
        <w:t>Бюджет Бобровского сельского поселения на 201</w:t>
      </w:r>
      <w:r w:rsidR="00B140BD">
        <w:rPr>
          <w:sz w:val="28"/>
          <w:szCs w:val="28"/>
        </w:rPr>
        <w:t>9</w:t>
      </w:r>
      <w:r w:rsidR="003B03A5" w:rsidRPr="00036B08">
        <w:rPr>
          <w:sz w:val="28"/>
          <w:szCs w:val="28"/>
        </w:rPr>
        <w:t xml:space="preserve"> год принят в соответствии с требованиями статьи 187 Бюджетного Кодекса Российской Федерации, до начала очередного финансового года. </w:t>
      </w:r>
    </w:p>
    <w:p w:rsidR="00832A2E" w:rsidRPr="008A5BA2" w:rsidRDefault="003B03A5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</w:t>
      </w:r>
      <w:r w:rsidR="00832A2E" w:rsidRPr="00036B08">
        <w:rPr>
          <w:sz w:val="28"/>
          <w:szCs w:val="28"/>
        </w:rPr>
        <w:t>Бюджет Бобровского сельского поселения на 201</w:t>
      </w:r>
      <w:r w:rsidR="00B140BD">
        <w:rPr>
          <w:sz w:val="28"/>
          <w:szCs w:val="28"/>
        </w:rPr>
        <w:t>9</w:t>
      </w:r>
      <w:r w:rsidR="00832A2E" w:rsidRPr="00036B08">
        <w:rPr>
          <w:sz w:val="28"/>
          <w:szCs w:val="28"/>
        </w:rPr>
        <w:t xml:space="preserve"> год в первоначальном </w:t>
      </w:r>
      <w:r w:rsidR="00832A2E" w:rsidRPr="008A5BA2">
        <w:rPr>
          <w:sz w:val="28"/>
          <w:szCs w:val="28"/>
        </w:rPr>
        <w:t xml:space="preserve">варианте утвержден Решением Бобровского сельского Совета от </w:t>
      </w:r>
      <w:r w:rsidR="00A83553" w:rsidRPr="008A5BA2">
        <w:rPr>
          <w:sz w:val="28"/>
          <w:szCs w:val="28"/>
        </w:rPr>
        <w:t>22</w:t>
      </w:r>
      <w:r w:rsidR="00832A2E" w:rsidRPr="008A5BA2">
        <w:rPr>
          <w:sz w:val="28"/>
          <w:szCs w:val="28"/>
        </w:rPr>
        <w:t>.1</w:t>
      </w:r>
      <w:r w:rsidR="00A83553" w:rsidRPr="008A5BA2">
        <w:rPr>
          <w:sz w:val="28"/>
          <w:szCs w:val="28"/>
        </w:rPr>
        <w:t>1</w:t>
      </w:r>
      <w:r w:rsidR="00832A2E" w:rsidRPr="008A5BA2">
        <w:rPr>
          <w:sz w:val="28"/>
          <w:szCs w:val="28"/>
        </w:rPr>
        <w:t>.201</w:t>
      </w:r>
      <w:r w:rsidR="00A83553" w:rsidRPr="008A5BA2">
        <w:rPr>
          <w:sz w:val="28"/>
          <w:szCs w:val="28"/>
        </w:rPr>
        <w:t>8</w:t>
      </w:r>
      <w:r w:rsidR="00832A2E" w:rsidRPr="008A5BA2">
        <w:rPr>
          <w:sz w:val="28"/>
          <w:szCs w:val="28"/>
        </w:rPr>
        <w:t xml:space="preserve"> г. № </w:t>
      </w:r>
      <w:r w:rsidR="00B5203F" w:rsidRPr="008A5BA2">
        <w:rPr>
          <w:sz w:val="28"/>
          <w:szCs w:val="28"/>
        </w:rPr>
        <w:t>2</w:t>
      </w:r>
      <w:r w:rsidR="00A83553" w:rsidRPr="008A5BA2">
        <w:rPr>
          <w:sz w:val="28"/>
          <w:szCs w:val="28"/>
        </w:rPr>
        <w:t>3</w:t>
      </w:r>
      <w:r w:rsidR="00832A2E" w:rsidRPr="008A5BA2">
        <w:rPr>
          <w:sz w:val="28"/>
          <w:szCs w:val="28"/>
        </w:rPr>
        <w:t xml:space="preserve"> «О бюджете Бобровского сельского поселения на 201</w:t>
      </w:r>
      <w:r w:rsidR="00A83553" w:rsidRPr="008A5BA2">
        <w:rPr>
          <w:sz w:val="28"/>
          <w:szCs w:val="28"/>
        </w:rPr>
        <w:t>9</w:t>
      </w:r>
      <w:r w:rsidR="00832A2E" w:rsidRPr="008A5BA2">
        <w:rPr>
          <w:sz w:val="28"/>
          <w:szCs w:val="28"/>
        </w:rPr>
        <w:t xml:space="preserve"> год и на плановый  период 20</w:t>
      </w:r>
      <w:r w:rsidR="00A83553" w:rsidRPr="008A5BA2">
        <w:rPr>
          <w:sz w:val="28"/>
          <w:szCs w:val="28"/>
        </w:rPr>
        <w:t>20</w:t>
      </w:r>
      <w:r w:rsidR="00832A2E" w:rsidRPr="008A5BA2">
        <w:rPr>
          <w:sz w:val="28"/>
          <w:szCs w:val="28"/>
        </w:rPr>
        <w:t xml:space="preserve"> и 20</w:t>
      </w:r>
      <w:r w:rsidR="00A83553" w:rsidRPr="008A5BA2">
        <w:rPr>
          <w:sz w:val="28"/>
          <w:szCs w:val="28"/>
        </w:rPr>
        <w:t>21</w:t>
      </w:r>
      <w:r w:rsidR="00832A2E" w:rsidRPr="008A5BA2">
        <w:rPr>
          <w:sz w:val="28"/>
          <w:szCs w:val="28"/>
        </w:rPr>
        <w:t xml:space="preserve"> годов» по доходам </w:t>
      </w:r>
      <w:r w:rsidR="00536472" w:rsidRPr="008A5BA2">
        <w:rPr>
          <w:sz w:val="28"/>
          <w:szCs w:val="28"/>
        </w:rPr>
        <w:t xml:space="preserve">и расходам </w:t>
      </w:r>
      <w:r w:rsidR="00832A2E" w:rsidRPr="008A5BA2">
        <w:rPr>
          <w:sz w:val="28"/>
          <w:szCs w:val="28"/>
        </w:rPr>
        <w:t xml:space="preserve">в сумме </w:t>
      </w:r>
      <w:r w:rsidR="00D54D71" w:rsidRPr="008A5BA2">
        <w:rPr>
          <w:sz w:val="28"/>
          <w:szCs w:val="28"/>
        </w:rPr>
        <w:t>3857,1</w:t>
      </w:r>
      <w:r w:rsidR="00832A2E" w:rsidRPr="008A5BA2">
        <w:rPr>
          <w:sz w:val="28"/>
          <w:szCs w:val="28"/>
        </w:rPr>
        <w:t xml:space="preserve"> тыс. р</w:t>
      </w:r>
      <w:r w:rsidR="00536472" w:rsidRPr="008A5BA2">
        <w:rPr>
          <w:sz w:val="28"/>
          <w:szCs w:val="28"/>
        </w:rPr>
        <w:t>.</w:t>
      </w:r>
      <w:r w:rsidR="00927769" w:rsidRPr="008A5BA2">
        <w:rPr>
          <w:sz w:val="28"/>
          <w:szCs w:val="28"/>
        </w:rPr>
        <w:t>, сбал</w:t>
      </w:r>
      <w:r w:rsidR="008A5BA2">
        <w:rPr>
          <w:sz w:val="28"/>
          <w:szCs w:val="28"/>
        </w:rPr>
        <w:t>а</w:t>
      </w:r>
      <w:r w:rsidR="00927769" w:rsidRPr="008A5BA2">
        <w:rPr>
          <w:sz w:val="28"/>
          <w:szCs w:val="28"/>
        </w:rPr>
        <w:t>нсированным.</w:t>
      </w:r>
      <w:r w:rsidR="00832A2E" w:rsidRPr="008A5BA2">
        <w:rPr>
          <w:sz w:val="28"/>
          <w:szCs w:val="28"/>
        </w:rPr>
        <w:cr/>
      </w:r>
      <w:r w:rsidRPr="008A5BA2">
        <w:rPr>
          <w:sz w:val="28"/>
          <w:szCs w:val="28"/>
        </w:rPr>
        <w:t xml:space="preserve">   </w:t>
      </w:r>
      <w:r w:rsidR="00832A2E" w:rsidRPr="008A5BA2">
        <w:rPr>
          <w:sz w:val="28"/>
          <w:szCs w:val="28"/>
        </w:rPr>
        <w:t xml:space="preserve">  </w:t>
      </w:r>
      <w:r w:rsidRPr="008A5BA2">
        <w:rPr>
          <w:sz w:val="28"/>
          <w:szCs w:val="28"/>
        </w:rPr>
        <w:t xml:space="preserve">В течение финансового года в бюджет  поселения </w:t>
      </w:r>
      <w:r w:rsidR="00832A2E" w:rsidRPr="008A5BA2">
        <w:rPr>
          <w:sz w:val="28"/>
          <w:szCs w:val="28"/>
        </w:rPr>
        <w:t xml:space="preserve">по Решению Бобровского сельского Совета </w:t>
      </w:r>
      <w:r w:rsidRPr="008A5BA2">
        <w:rPr>
          <w:sz w:val="28"/>
          <w:szCs w:val="28"/>
        </w:rPr>
        <w:t xml:space="preserve">вносились изменения </w:t>
      </w:r>
      <w:r w:rsidR="00D54D71" w:rsidRPr="008A5BA2">
        <w:rPr>
          <w:sz w:val="28"/>
          <w:szCs w:val="28"/>
        </w:rPr>
        <w:t>5</w:t>
      </w:r>
      <w:r w:rsidRPr="008A5BA2">
        <w:rPr>
          <w:sz w:val="28"/>
          <w:szCs w:val="28"/>
        </w:rPr>
        <w:t xml:space="preserve"> раз: </w:t>
      </w:r>
    </w:p>
    <w:p w:rsidR="00832A2E" w:rsidRPr="008A5BA2" w:rsidRDefault="006B6FC7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t xml:space="preserve">от </w:t>
      </w:r>
      <w:r w:rsidR="00D54D71" w:rsidRPr="008A5BA2">
        <w:rPr>
          <w:sz w:val="28"/>
          <w:szCs w:val="28"/>
        </w:rPr>
        <w:t>16</w:t>
      </w:r>
      <w:r w:rsidRPr="008A5BA2">
        <w:rPr>
          <w:sz w:val="28"/>
          <w:szCs w:val="28"/>
        </w:rPr>
        <w:t>.04.201</w:t>
      </w:r>
      <w:r w:rsidR="00D54D71" w:rsidRPr="008A5BA2">
        <w:rPr>
          <w:sz w:val="28"/>
          <w:szCs w:val="28"/>
        </w:rPr>
        <w:t>9</w:t>
      </w:r>
      <w:r w:rsidRPr="008A5BA2">
        <w:rPr>
          <w:sz w:val="28"/>
          <w:szCs w:val="28"/>
        </w:rPr>
        <w:t xml:space="preserve"> года № </w:t>
      </w:r>
      <w:r w:rsidR="00D54D71" w:rsidRPr="008A5BA2">
        <w:rPr>
          <w:sz w:val="28"/>
          <w:szCs w:val="28"/>
        </w:rPr>
        <w:t>8</w:t>
      </w:r>
      <w:r w:rsidR="00536472" w:rsidRPr="008A5BA2">
        <w:rPr>
          <w:sz w:val="28"/>
          <w:szCs w:val="28"/>
        </w:rPr>
        <w:t xml:space="preserve"> «О внесении изменений и дополнений в Решение Бобровского сельского Совета «О бюджете Бобровского сельского поселения на 201</w:t>
      </w:r>
      <w:r w:rsidR="00D54D71" w:rsidRPr="008A5BA2">
        <w:rPr>
          <w:sz w:val="28"/>
          <w:szCs w:val="28"/>
        </w:rPr>
        <w:t>9</w:t>
      </w:r>
      <w:r w:rsidR="00536472" w:rsidRPr="008A5BA2">
        <w:rPr>
          <w:sz w:val="28"/>
          <w:szCs w:val="28"/>
        </w:rPr>
        <w:t xml:space="preserve"> год и на плановый период 20</w:t>
      </w:r>
      <w:r w:rsidR="00D54D71" w:rsidRPr="008A5BA2">
        <w:rPr>
          <w:sz w:val="28"/>
          <w:szCs w:val="28"/>
        </w:rPr>
        <w:t>20</w:t>
      </w:r>
      <w:r w:rsidR="00536472" w:rsidRPr="008A5BA2">
        <w:rPr>
          <w:sz w:val="28"/>
          <w:szCs w:val="28"/>
        </w:rPr>
        <w:t xml:space="preserve"> и 20</w:t>
      </w:r>
      <w:r w:rsidR="00D54D71" w:rsidRPr="008A5BA2">
        <w:rPr>
          <w:sz w:val="28"/>
          <w:szCs w:val="28"/>
        </w:rPr>
        <w:t>21</w:t>
      </w:r>
      <w:r w:rsidR="00536472" w:rsidRPr="008A5BA2">
        <w:rPr>
          <w:sz w:val="28"/>
          <w:szCs w:val="28"/>
        </w:rPr>
        <w:t xml:space="preserve"> годов</w:t>
      </w:r>
      <w:r w:rsidR="00B5203F" w:rsidRPr="008A5BA2">
        <w:rPr>
          <w:sz w:val="28"/>
          <w:szCs w:val="28"/>
        </w:rPr>
        <w:t xml:space="preserve"> от </w:t>
      </w:r>
      <w:r w:rsidR="00D54D71" w:rsidRPr="008A5BA2">
        <w:rPr>
          <w:sz w:val="28"/>
          <w:szCs w:val="28"/>
        </w:rPr>
        <w:t>22</w:t>
      </w:r>
      <w:r w:rsidR="00B5203F" w:rsidRPr="008A5BA2">
        <w:rPr>
          <w:sz w:val="28"/>
          <w:szCs w:val="28"/>
        </w:rPr>
        <w:t>.1</w:t>
      </w:r>
      <w:r w:rsidR="00D54D71" w:rsidRPr="008A5BA2">
        <w:rPr>
          <w:sz w:val="28"/>
          <w:szCs w:val="28"/>
        </w:rPr>
        <w:t>1</w:t>
      </w:r>
      <w:r w:rsidR="00B5203F" w:rsidRPr="008A5BA2">
        <w:rPr>
          <w:sz w:val="28"/>
          <w:szCs w:val="28"/>
        </w:rPr>
        <w:t>.201</w:t>
      </w:r>
      <w:r w:rsidR="00D54D71" w:rsidRPr="008A5BA2">
        <w:rPr>
          <w:sz w:val="28"/>
          <w:szCs w:val="28"/>
        </w:rPr>
        <w:t>8</w:t>
      </w:r>
      <w:r w:rsidR="00B5203F" w:rsidRPr="008A5BA2">
        <w:rPr>
          <w:sz w:val="28"/>
          <w:szCs w:val="28"/>
        </w:rPr>
        <w:t xml:space="preserve"> г. № 2</w:t>
      </w:r>
      <w:r w:rsidR="00D54D71" w:rsidRPr="008A5BA2">
        <w:rPr>
          <w:sz w:val="28"/>
          <w:szCs w:val="28"/>
        </w:rPr>
        <w:t>3</w:t>
      </w:r>
      <w:r w:rsidR="00536472" w:rsidRPr="008A5BA2">
        <w:rPr>
          <w:sz w:val="28"/>
          <w:szCs w:val="28"/>
        </w:rPr>
        <w:t>»</w:t>
      </w:r>
      <w:r w:rsidR="00361E57">
        <w:rPr>
          <w:sz w:val="28"/>
          <w:szCs w:val="28"/>
        </w:rPr>
        <w:t>;</w:t>
      </w:r>
    </w:p>
    <w:p w:rsidR="00E400AF" w:rsidRPr="008A5BA2" w:rsidRDefault="006B6FC7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t>от 1</w:t>
      </w:r>
      <w:r w:rsidR="00E400AF" w:rsidRPr="008A5BA2">
        <w:rPr>
          <w:sz w:val="28"/>
          <w:szCs w:val="28"/>
        </w:rPr>
        <w:t>4</w:t>
      </w:r>
      <w:r w:rsidRPr="008A5BA2">
        <w:rPr>
          <w:sz w:val="28"/>
          <w:szCs w:val="28"/>
        </w:rPr>
        <w:t>.0</w:t>
      </w:r>
      <w:r w:rsidR="00E400AF" w:rsidRPr="008A5BA2">
        <w:rPr>
          <w:sz w:val="28"/>
          <w:szCs w:val="28"/>
        </w:rPr>
        <w:t>6</w:t>
      </w:r>
      <w:r w:rsidRPr="008A5BA2">
        <w:rPr>
          <w:sz w:val="28"/>
          <w:szCs w:val="28"/>
        </w:rPr>
        <w:t>.201</w:t>
      </w:r>
      <w:r w:rsidR="00E400AF" w:rsidRPr="008A5BA2">
        <w:rPr>
          <w:sz w:val="28"/>
          <w:szCs w:val="28"/>
        </w:rPr>
        <w:t>9</w:t>
      </w:r>
      <w:r w:rsidRPr="008A5BA2">
        <w:rPr>
          <w:sz w:val="28"/>
          <w:szCs w:val="28"/>
        </w:rPr>
        <w:t xml:space="preserve"> года № 1</w:t>
      </w:r>
      <w:r w:rsidR="00E400AF" w:rsidRPr="008A5BA2">
        <w:rPr>
          <w:sz w:val="28"/>
          <w:szCs w:val="28"/>
        </w:rPr>
        <w:t>3</w:t>
      </w:r>
      <w:r w:rsidR="00536472" w:rsidRPr="008A5BA2">
        <w:rPr>
          <w:sz w:val="28"/>
          <w:szCs w:val="28"/>
        </w:rPr>
        <w:t xml:space="preserve"> «О внесении изменений и дополнений в Решение Бобровского сельского Совета </w:t>
      </w:r>
      <w:r w:rsidR="00E400AF" w:rsidRPr="008A5BA2">
        <w:rPr>
          <w:sz w:val="28"/>
          <w:szCs w:val="28"/>
        </w:rPr>
        <w:t>«</w:t>
      </w:r>
      <w:r w:rsidR="00D54D71" w:rsidRPr="008A5BA2">
        <w:rPr>
          <w:sz w:val="28"/>
          <w:szCs w:val="28"/>
        </w:rPr>
        <w:t>О бюджете Бобровского сельского поселения на 2019 год и на плановый период 2020 и 2021 годов от 22.11.2018 г. № 23»</w:t>
      </w:r>
      <w:r w:rsidR="00361E57">
        <w:rPr>
          <w:sz w:val="28"/>
          <w:szCs w:val="28"/>
        </w:rPr>
        <w:t>;</w:t>
      </w:r>
    </w:p>
    <w:p w:rsidR="006B6FC7" w:rsidRPr="008A5BA2" w:rsidRDefault="006B6FC7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lastRenderedPageBreak/>
        <w:t xml:space="preserve">от </w:t>
      </w:r>
      <w:r w:rsidR="00E400AF" w:rsidRPr="008A5BA2">
        <w:rPr>
          <w:sz w:val="28"/>
          <w:szCs w:val="28"/>
        </w:rPr>
        <w:t>27</w:t>
      </w:r>
      <w:r w:rsidRPr="008A5BA2">
        <w:rPr>
          <w:sz w:val="28"/>
          <w:szCs w:val="28"/>
        </w:rPr>
        <w:t>.</w:t>
      </w:r>
      <w:r w:rsidR="00E400AF" w:rsidRPr="008A5BA2">
        <w:rPr>
          <w:sz w:val="28"/>
          <w:szCs w:val="28"/>
        </w:rPr>
        <w:t>08</w:t>
      </w:r>
      <w:r w:rsidRPr="008A5BA2">
        <w:rPr>
          <w:sz w:val="28"/>
          <w:szCs w:val="28"/>
        </w:rPr>
        <w:t>.201</w:t>
      </w:r>
      <w:r w:rsidR="00E400AF" w:rsidRPr="008A5BA2">
        <w:rPr>
          <w:sz w:val="28"/>
          <w:szCs w:val="28"/>
        </w:rPr>
        <w:t>9</w:t>
      </w:r>
      <w:r w:rsidRPr="008A5BA2">
        <w:rPr>
          <w:sz w:val="28"/>
          <w:szCs w:val="28"/>
        </w:rPr>
        <w:t xml:space="preserve"> года № 1</w:t>
      </w:r>
      <w:r w:rsidR="00E400AF" w:rsidRPr="008A5BA2">
        <w:rPr>
          <w:sz w:val="28"/>
          <w:szCs w:val="28"/>
        </w:rPr>
        <w:t>7</w:t>
      </w:r>
      <w:r w:rsidR="00536472" w:rsidRPr="008A5BA2">
        <w:rPr>
          <w:sz w:val="28"/>
          <w:szCs w:val="28"/>
        </w:rPr>
        <w:t xml:space="preserve"> «О внесении изменений и дополнений в Решение Бобровского сельского Совета </w:t>
      </w:r>
      <w:r w:rsidR="00D54D71" w:rsidRPr="008A5BA2">
        <w:rPr>
          <w:sz w:val="28"/>
          <w:szCs w:val="28"/>
        </w:rPr>
        <w:t>«О бюджете Бобровского сельского поселения на 2019 год и на плановый период 2020 и 2021 годов от 22.11.2018 г. № 23»</w:t>
      </w:r>
      <w:r w:rsidR="00361E57">
        <w:rPr>
          <w:sz w:val="28"/>
          <w:szCs w:val="28"/>
        </w:rPr>
        <w:t>;</w:t>
      </w:r>
    </w:p>
    <w:p w:rsidR="00E400AF" w:rsidRPr="008A5BA2" w:rsidRDefault="006B6FC7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t xml:space="preserve">от </w:t>
      </w:r>
      <w:r w:rsidR="00E400AF" w:rsidRPr="008A5BA2">
        <w:rPr>
          <w:sz w:val="28"/>
          <w:szCs w:val="28"/>
        </w:rPr>
        <w:t>15</w:t>
      </w:r>
      <w:r w:rsidRPr="008A5BA2">
        <w:rPr>
          <w:sz w:val="28"/>
          <w:szCs w:val="28"/>
        </w:rPr>
        <w:t>.1</w:t>
      </w:r>
      <w:r w:rsidR="00E400AF" w:rsidRPr="008A5BA2">
        <w:rPr>
          <w:sz w:val="28"/>
          <w:szCs w:val="28"/>
        </w:rPr>
        <w:t>0</w:t>
      </w:r>
      <w:r w:rsidRPr="008A5BA2">
        <w:rPr>
          <w:sz w:val="28"/>
          <w:szCs w:val="28"/>
        </w:rPr>
        <w:t>.201</w:t>
      </w:r>
      <w:r w:rsidR="00E400AF" w:rsidRPr="008A5BA2">
        <w:rPr>
          <w:sz w:val="28"/>
          <w:szCs w:val="28"/>
        </w:rPr>
        <w:t>9</w:t>
      </w:r>
      <w:r w:rsidRPr="008A5BA2">
        <w:rPr>
          <w:sz w:val="28"/>
          <w:szCs w:val="28"/>
        </w:rPr>
        <w:t xml:space="preserve"> года № </w:t>
      </w:r>
      <w:r w:rsidR="00E400AF" w:rsidRPr="008A5BA2">
        <w:rPr>
          <w:sz w:val="28"/>
          <w:szCs w:val="28"/>
        </w:rPr>
        <w:t>22</w:t>
      </w:r>
      <w:r w:rsidR="00536472" w:rsidRPr="008A5BA2">
        <w:rPr>
          <w:sz w:val="28"/>
          <w:szCs w:val="28"/>
        </w:rPr>
        <w:t xml:space="preserve"> «О внесении изменений и дополнений в Решение Бобровского сельского Совета </w:t>
      </w:r>
      <w:r w:rsidR="00D54D71" w:rsidRPr="008A5BA2">
        <w:rPr>
          <w:sz w:val="28"/>
          <w:szCs w:val="28"/>
        </w:rPr>
        <w:t>«О бюджете Бобровского сельского поселения на 2019 год и на плановый период 2020 и 2021 годов от 22.11.2018 г. № 23»</w:t>
      </w:r>
      <w:r w:rsidR="00361E57">
        <w:rPr>
          <w:sz w:val="28"/>
          <w:szCs w:val="28"/>
        </w:rPr>
        <w:t>;</w:t>
      </w:r>
    </w:p>
    <w:p w:rsidR="003B03A5" w:rsidRPr="008A5BA2" w:rsidRDefault="003B03A5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t xml:space="preserve"> </w:t>
      </w:r>
      <w:r w:rsidR="00E400AF" w:rsidRPr="008A5BA2">
        <w:rPr>
          <w:sz w:val="28"/>
          <w:szCs w:val="28"/>
        </w:rPr>
        <w:t>от 04.12.2019 года № 33 «О внесении изменений и дополнений в Решение Бобровского сельского Совета «О бюджете Бобровского сельского поселения на 2019 год и на плановый период 2020 и 2021 годов от 22.11.2018 г. № 23».</w:t>
      </w:r>
    </w:p>
    <w:p w:rsidR="005B36B5" w:rsidRPr="00036B08" w:rsidRDefault="005E5031" w:rsidP="007A4F4E">
      <w:pPr>
        <w:jc w:val="both"/>
        <w:rPr>
          <w:sz w:val="28"/>
          <w:szCs w:val="28"/>
        </w:rPr>
      </w:pPr>
      <w:r w:rsidRPr="008A5BA2">
        <w:rPr>
          <w:sz w:val="28"/>
          <w:szCs w:val="28"/>
        </w:rPr>
        <w:t xml:space="preserve">       </w:t>
      </w:r>
      <w:r w:rsidR="00536472" w:rsidRPr="008A5BA2">
        <w:rPr>
          <w:sz w:val="28"/>
          <w:szCs w:val="28"/>
        </w:rPr>
        <w:t xml:space="preserve"> </w:t>
      </w:r>
      <w:proofErr w:type="gramStart"/>
      <w:r w:rsidRPr="008A5BA2">
        <w:rPr>
          <w:sz w:val="28"/>
          <w:szCs w:val="28"/>
        </w:rPr>
        <w:t xml:space="preserve">В окончательном варианте бюджет </w:t>
      </w:r>
      <w:r w:rsidR="0086789D" w:rsidRPr="008A5BA2">
        <w:rPr>
          <w:sz w:val="28"/>
          <w:szCs w:val="28"/>
        </w:rPr>
        <w:t>Бобровского</w:t>
      </w:r>
      <w:r w:rsidRPr="008A5BA2">
        <w:rPr>
          <w:sz w:val="28"/>
          <w:szCs w:val="28"/>
        </w:rPr>
        <w:t xml:space="preserve"> сельского поселения на 201</w:t>
      </w:r>
      <w:r w:rsidR="00E400AF" w:rsidRPr="008A5BA2">
        <w:rPr>
          <w:sz w:val="28"/>
          <w:szCs w:val="28"/>
        </w:rPr>
        <w:t>9</w:t>
      </w:r>
      <w:r w:rsidRPr="008A5BA2">
        <w:rPr>
          <w:sz w:val="28"/>
          <w:szCs w:val="28"/>
        </w:rPr>
        <w:t xml:space="preserve"> год утвержден по доходам в сумме </w:t>
      </w:r>
      <w:r w:rsidR="00E400AF" w:rsidRPr="008A5BA2">
        <w:rPr>
          <w:sz w:val="28"/>
          <w:szCs w:val="28"/>
        </w:rPr>
        <w:t>3857,1</w:t>
      </w:r>
      <w:r w:rsidRPr="008A5BA2">
        <w:rPr>
          <w:sz w:val="28"/>
          <w:szCs w:val="28"/>
        </w:rPr>
        <w:t xml:space="preserve"> тыс. р. (в том числе собственны</w:t>
      </w:r>
      <w:r w:rsidR="00D815B9" w:rsidRPr="008A5BA2">
        <w:rPr>
          <w:sz w:val="28"/>
          <w:szCs w:val="28"/>
        </w:rPr>
        <w:t>е</w:t>
      </w:r>
      <w:r w:rsidRPr="008A5BA2">
        <w:rPr>
          <w:sz w:val="28"/>
          <w:szCs w:val="28"/>
        </w:rPr>
        <w:t xml:space="preserve"> доход</w:t>
      </w:r>
      <w:r w:rsidR="00D815B9" w:rsidRPr="008A5BA2">
        <w:rPr>
          <w:sz w:val="28"/>
          <w:szCs w:val="28"/>
        </w:rPr>
        <w:t>ы</w:t>
      </w:r>
      <w:r w:rsidRPr="008A5BA2">
        <w:rPr>
          <w:sz w:val="28"/>
          <w:szCs w:val="28"/>
        </w:rPr>
        <w:t xml:space="preserve"> </w:t>
      </w:r>
      <w:r w:rsidR="00E400AF" w:rsidRPr="008A5BA2">
        <w:rPr>
          <w:sz w:val="28"/>
          <w:szCs w:val="28"/>
        </w:rPr>
        <w:t>1063,1</w:t>
      </w:r>
      <w:r w:rsidRPr="008A5BA2">
        <w:rPr>
          <w:sz w:val="28"/>
          <w:szCs w:val="28"/>
        </w:rPr>
        <w:t xml:space="preserve"> тыс. р.), по расходам в сумме </w:t>
      </w:r>
      <w:r w:rsidR="004E65C9" w:rsidRPr="008A5BA2">
        <w:rPr>
          <w:sz w:val="28"/>
          <w:szCs w:val="28"/>
        </w:rPr>
        <w:t>4093,3</w:t>
      </w:r>
      <w:r w:rsidRPr="008A5BA2">
        <w:rPr>
          <w:sz w:val="28"/>
          <w:szCs w:val="28"/>
        </w:rPr>
        <w:t xml:space="preserve"> тыс. р</w:t>
      </w:r>
      <w:r w:rsidR="00E059BB" w:rsidRPr="008A5BA2">
        <w:rPr>
          <w:sz w:val="28"/>
          <w:szCs w:val="28"/>
        </w:rPr>
        <w:t>.</w:t>
      </w:r>
      <w:r w:rsidR="006B6FC7" w:rsidRPr="008A5BA2">
        <w:rPr>
          <w:sz w:val="28"/>
          <w:szCs w:val="28"/>
        </w:rPr>
        <w:t xml:space="preserve"> (в том числе </w:t>
      </w:r>
      <w:r w:rsidR="00D815B9" w:rsidRPr="008A5BA2">
        <w:rPr>
          <w:sz w:val="28"/>
          <w:szCs w:val="28"/>
        </w:rPr>
        <w:t xml:space="preserve">на </w:t>
      </w:r>
      <w:r w:rsidR="006B6FC7" w:rsidRPr="008A5BA2">
        <w:rPr>
          <w:sz w:val="28"/>
          <w:szCs w:val="28"/>
        </w:rPr>
        <w:t>культур</w:t>
      </w:r>
      <w:r w:rsidR="00D815B9" w:rsidRPr="008A5BA2">
        <w:rPr>
          <w:sz w:val="28"/>
          <w:szCs w:val="28"/>
        </w:rPr>
        <w:t>у</w:t>
      </w:r>
      <w:r w:rsidR="006B6FC7" w:rsidRPr="008A5BA2">
        <w:rPr>
          <w:sz w:val="28"/>
          <w:szCs w:val="28"/>
        </w:rPr>
        <w:t xml:space="preserve"> 1</w:t>
      </w:r>
      <w:r w:rsidR="004E65C9" w:rsidRPr="008A5BA2">
        <w:rPr>
          <w:sz w:val="28"/>
          <w:szCs w:val="28"/>
        </w:rPr>
        <w:t xml:space="preserve">242,0 </w:t>
      </w:r>
      <w:r w:rsidR="006B6FC7" w:rsidRPr="008A5BA2">
        <w:rPr>
          <w:sz w:val="28"/>
          <w:szCs w:val="28"/>
        </w:rPr>
        <w:t>тыс.р.)</w:t>
      </w:r>
      <w:r w:rsidR="00927769" w:rsidRPr="008A5BA2">
        <w:rPr>
          <w:sz w:val="28"/>
          <w:szCs w:val="28"/>
        </w:rPr>
        <w:t>,</w:t>
      </w:r>
      <w:r w:rsidR="00D17CF3" w:rsidRPr="008A5BA2">
        <w:rPr>
          <w:sz w:val="28"/>
          <w:szCs w:val="28"/>
        </w:rPr>
        <w:t xml:space="preserve"> </w:t>
      </w:r>
      <w:r w:rsidRPr="008A5BA2">
        <w:rPr>
          <w:sz w:val="28"/>
          <w:szCs w:val="28"/>
        </w:rPr>
        <w:t xml:space="preserve"> </w:t>
      </w:r>
      <w:r w:rsidR="004E65C9" w:rsidRPr="008A5BA2">
        <w:rPr>
          <w:sz w:val="28"/>
          <w:szCs w:val="28"/>
        </w:rPr>
        <w:t>прогнозируемый дефицит бюджета Бобровского сельского поселения в сумме 236,2 тыс.р.</w:t>
      </w:r>
      <w:r w:rsidR="005B36B5" w:rsidRPr="008A5BA2">
        <w:rPr>
          <w:sz w:val="28"/>
          <w:szCs w:val="28"/>
        </w:rPr>
        <w:t>.</w:t>
      </w:r>
      <w:proofErr w:type="gramEnd"/>
    </w:p>
    <w:p w:rsidR="00166FFC" w:rsidRPr="00036B08" w:rsidRDefault="00166FFC" w:rsidP="007A4F4E">
      <w:pPr>
        <w:jc w:val="both"/>
        <w:rPr>
          <w:sz w:val="28"/>
          <w:szCs w:val="28"/>
          <w:highlight w:val="yellow"/>
        </w:rPr>
      </w:pPr>
      <w:r w:rsidRPr="00036B08">
        <w:rPr>
          <w:sz w:val="28"/>
          <w:szCs w:val="28"/>
          <w:highlight w:val="yellow"/>
        </w:rPr>
        <w:t xml:space="preserve">      </w:t>
      </w:r>
    </w:p>
    <w:p w:rsidR="004D17E2" w:rsidRPr="00036B08" w:rsidRDefault="004D17E2" w:rsidP="007A4F4E">
      <w:pPr>
        <w:tabs>
          <w:tab w:val="left" w:pos="284"/>
        </w:tabs>
        <w:jc w:val="both"/>
        <w:rPr>
          <w:sz w:val="28"/>
          <w:szCs w:val="28"/>
        </w:rPr>
      </w:pPr>
    </w:p>
    <w:p w:rsidR="004D17E2" w:rsidRPr="00036B08" w:rsidRDefault="004D17E2" w:rsidP="007A4F4E">
      <w:pPr>
        <w:pStyle w:val="af0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536472">
        <w:rPr>
          <w:b/>
          <w:bCs/>
          <w:i/>
          <w:sz w:val="28"/>
          <w:szCs w:val="28"/>
        </w:rPr>
        <w:t xml:space="preserve">Исполнение доходной части бюджета </w:t>
      </w:r>
      <w:r w:rsidR="00DC676D" w:rsidRPr="00536472">
        <w:rPr>
          <w:b/>
          <w:i/>
          <w:sz w:val="28"/>
          <w:szCs w:val="28"/>
        </w:rPr>
        <w:t>Бобровского</w:t>
      </w:r>
      <w:r w:rsidRPr="00536472">
        <w:rPr>
          <w:b/>
          <w:bCs/>
          <w:i/>
          <w:sz w:val="28"/>
          <w:szCs w:val="28"/>
        </w:rPr>
        <w:t xml:space="preserve"> сельского поселения</w:t>
      </w:r>
      <w:r w:rsidRPr="00036B08">
        <w:rPr>
          <w:b/>
          <w:bCs/>
          <w:sz w:val="28"/>
          <w:szCs w:val="28"/>
        </w:rPr>
        <w:t>.</w:t>
      </w:r>
    </w:p>
    <w:p w:rsidR="004D17E2" w:rsidRPr="00036B08" w:rsidRDefault="004D17E2" w:rsidP="007A4F4E">
      <w:pPr>
        <w:tabs>
          <w:tab w:val="left" w:pos="284"/>
        </w:tabs>
        <w:jc w:val="both"/>
        <w:rPr>
          <w:sz w:val="28"/>
          <w:szCs w:val="28"/>
        </w:rPr>
      </w:pPr>
    </w:p>
    <w:p w:rsidR="00677DC2" w:rsidRPr="00036B08" w:rsidRDefault="006E22B4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</w:t>
      </w:r>
      <w:proofErr w:type="gramStart"/>
      <w:r w:rsidR="00677DC2" w:rsidRPr="00036B08">
        <w:rPr>
          <w:sz w:val="28"/>
          <w:szCs w:val="28"/>
        </w:rPr>
        <w:t>В 201</w:t>
      </w:r>
      <w:r w:rsidR="002601E0">
        <w:rPr>
          <w:sz w:val="28"/>
          <w:szCs w:val="28"/>
        </w:rPr>
        <w:t>9</w:t>
      </w:r>
      <w:r w:rsidR="00677DC2" w:rsidRPr="00036B08">
        <w:rPr>
          <w:sz w:val="28"/>
          <w:szCs w:val="28"/>
        </w:rPr>
        <w:t xml:space="preserve"> году в доходы бюджета </w:t>
      </w:r>
      <w:r w:rsidR="00712B2E" w:rsidRPr="00036B08">
        <w:rPr>
          <w:sz w:val="28"/>
          <w:szCs w:val="28"/>
        </w:rPr>
        <w:t>Бобровского</w:t>
      </w:r>
      <w:r w:rsidR="00677DC2" w:rsidRPr="00036B08">
        <w:rPr>
          <w:sz w:val="28"/>
          <w:szCs w:val="28"/>
        </w:rPr>
        <w:t xml:space="preserve"> сельского поселения поступило </w:t>
      </w:r>
      <w:r w:rsidR="00A80A48">
        <w:rPr>
          <w:sz w:val="28"/>
          <w:szCs w:val="28"/>
        </w:rPr>
        <w:t>4005,5</w:t>
      </w:r>
      <w:r w:rsidR="00677DC2" w:rsidRPr="00036B08">
        <w:rPr>
          <w:sz w:val="28"/>
          <w:szCs w:val="28"/>
        </w:rPr>
        <w:t xml:space="preserve"> тыс. р. при утвержденном планом назначении </w:t>
      </w:r>
      <w:r w:rsidR="00A80A48">
        <w:rPr>
          <w:sz w:val="28"/>
          <w:szCs w:val="28"/>
        </w:rPr>
        <w:t>3857,1</w:t>
      </w:r>
      <w:r w:rsidR="00803784" w:rsidRPr="00036B08">
        <w:rPr>
          <w:sz w:val="28"/>
          <w:szCs w:val="28"/>
        </w:rPr>
        <w:t xml:space="preserve"> </w:t>
      </w:r>
      <w:r w:rsidR="00677DC2" w:rsidRPr="00036B08">
        <w:rPr>
          <w:sz w:val="28"/>
          <w:szCs w:val="28"/>
        </w:rPr>
        <w:t xml:space="preserve"> тыс. р.</w:t>
      </w:r>
      <w:r w:rsidR="00536472">
        <w:rPr>
          <w:sz w:val="28"/>
          <w:szCs w:val="28"/>
        </w:rPr>
        <w:t>,</w:t>
      </w:r>
      <w:r w:rsidR="00677DC2" w:rsidRPr="00036B08">
        <w:rPr>
          <w:sz w:val="28"/>
          <w:szCs w:val="28"/>
        </w:rPr>
        <w:t xml:space="preserve"> т.е. плановое задание по доходам  выполнено на 10</w:t>
      </w:r>
      <w:r w:rsidR="00A80A48">
        <w:rPr>
          <w:sz w:val="28"/>
          <w:szCs w:val="28"/>
        </w:rPr>
        <w:t>3</w:t>
      </w:r>
      <w:r w:rsidR="00677DC2" w:rsidRPr="00036B08">
        <w:rPr>
          <w:sz w:val="28"/>
          <w:szCs w:val="28"/>
        </w:rPr>
        <w:t>,</w:t>
      </w:r>
      <w:r w:rsidR="00A80A48">
        <w:rPr>
          <w:sz w:val="28"/>
          <w:szCs w:val="28"/>
        </w:rPr>
        <w:t>8</w:t>
      </w:r>
      <w:r w:rsidR="00677DC2" w:rsidRPr="00036B08">
        <w:rPr>
          <w:sz w:val="28"/>
          <w:szCs w:val="28"/>
        </w:rPr>
        <w:t xml:space="preserve">%. При этом расходы бюджета профинансированы на </w:t>
      </w:r>
      <w:r w:rsidR="00010BBB">
        <w:rPr>
          <w:sz w:val="28"/>
          <w:szCs w:val="28"/>
        </w:rPr>
        <w:t>4090,7</w:t>
      </w:r>
      <w:r w:rsidR="00010BBB" w:rsidRPr="00036B08">
        <w:rPr>
          <w:sz w:val="28"/>
          <w:szCs w:val="28"/>
        </w:rPr>
        <w:t xml:space="preserve"> </w:t>
      </w:r>
      <w:r w:rsidR="00677DC2" w:rsidRPr="00036B08">
        <w:rPr>
          <w:sz w:val="28"/>
          <w:szCs w:val="28"/>
        </w:rPr>
        <w:t xml:space="preserve">тыс. р. при утвержденных бюджетных ассигнованиях </w:t>
      </w:r>
      <w:r w:rsidR="00010BBB">
        <w:rPr>
          <w:sz w:val="28"/>
          <w:szCs w:val="28"/>
        </w:rPr>
        <w:t>4093,3</w:t>
      </w:r>
      <w:r w:rsidR="00010BBB" w:rsidRPr="00036B08">
        <w:rPr>
          <w:sz w:val="28"/>
          <w:szCs w:val="28"/>
        </w:rPr>
        <w:t xml:space="preserve">  </w:t>
      </w:r>
      <w:r w:rsidR="00677DC2" w:rsidRPr="00036B08">
        <w:rPr>
          <w:sz w:val="28"/>
          <w:szCs w:val="28"/>
        </w:rPr>
        <w:t xml:space="preserve">тыс. р. Сумма не выполнения  расходных обязательств составила </w:t>
      </w:r>
      <w:r w:rsidR="00A80A48">
        <w:rPr>
          <w:sz w:val="28"/>
          <w:szCs w:val="28"/>
        </w:rPr>
        <w:t>2,6</w:t>
      </w:r>
      <w:r w:rsidR="00677DC2" w:rsidRPr="00036B08">
        <w:rPr>
          <w:sz w:val="28"/>
          <w:szCs w:val="28"/>
        </w:rPr>
        <w:t xml:space="preserve"> тыс. р. </w:t>
      </w:r>
      <w:proofErr w:type="gramEnd"/>
    </w:p>
    <w:p w:rsidR="00626425" w:rsidRPr="00036B08" w:rsidRDefault="00677DC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Плановое назначение по налоговым и неналоговым доходам выполнено на </w:t>
      </w:r>
      <w:r w:rsidR="00924FBD">
        <w:rPr>
          <w:sz w:val="28"/>
          <w:szCs w:val="28"/>
        </w:rPr>
        <w:t>114,1</w:t>
      </w:r>
      <w:r w:rsidRPr="00036B08">
        <w:rPr>
          <w:sz w:val="28"/>
          <w:szCs w:val="28"/>
        </w:rPr>
        <w:t>% (</w:t>
      </w:r>
      <w:r w:rsidR="00924FBD">
        <w:rPr>
          <w:sz w:val="28"/>
          <w:szCs w:val="28"/>
        </w:rPr>
        <w:t>1208,6</w:t>
      </w:r>
      <w:r w:rsidRPr="00036B08">
        <w:rPr>
          <w:sz w:val="28"/>
          <w:szCs w:val="28"/>
        </w:rPr>
        <w:t xml:space="preserve"> тыс. р., при плановом назначении </w:t>
      </w:r>
      <w:r w:rsidR="00924FBD">
        <w:rPr>
          <w:sz w:val="28"/>
          <w:szCs w:val="28"/>
        </w:rPr>
        <w:t>1059,1</w:t>
      </w:r>
      <w:r w:rsidRPr="00036B08">
        <w:rPr>
          <w:sz w:val="28"/>
          <w:szCs w:val="28"/>
        </w:rPr>
        <w:t xml:space="preserve"> тыс. р.). Доля собственных доходов в общем объеме доходов составила </w:t>
      </w:r>
      <w:r w:rsidR="00924FBD">
        <w:rPr>
          <w:sz w:val="28"/>
          <w:szCs w:val="28"/>
        </w:rPr>
        <w:t>30,2</w:t>
      </w:r>
      <w:r w:rsidRPr="00036B08">
        <w:rPr>
          <w:sz w:val="28"/>
          <w:szCs w:val="28"/>
        </w:rPr>
        <w:t>%.</w:t>
      </w:r>
    </w:p>
    <w:p w:rsidR="00626425" w:rsidRPr="001C4515" w:rsidRDefault="00677DC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</w:t>
      </w:r>
      <w:r w:rsidRPr="001C4515">
        <w:rPr>
          <w:sz w:val="28"/>
          <w:szCs w:val="28"/>
        </w:rPr>
        <w:t xml:space="preserve">Плановое назначение по налогу на доходы физических лиц  выполнено на </w:t>
      </w:r>
      <w:r w:rsidR="00924FBD" w:rsidRPr="001C4515">
        <w:rPr>
          <w:sz w:val="28"/>
          <w:szCs w:val="28"/>
        </w:rPr>
        <w:t>135,7</w:t>
      </w:r>
      <w:r w:rsidRPr="001C4515">
        <w:rPr>
          <w:sz w:val="28"/>
          <w:szCs w:val="28"/>
        </w:rPr>
        <w:t>% (</w:t>
      </w:r>
      <w:r w:rsidR="00924FBD" w:rsidRPr="001C4515">
        <w:rPr>
          <w:sz w:val="28"/>
          <w:szCs w:val="28"/>
        </w:rPr>
        <w:t>600,1</w:t>
      </w:r>
      <w:r w:rsidRPr="001C4515">
        <w:rPr>
          <w:sz w:val="28"/>
          <w:szCs w:val="28"/>
        </w:rPr>
        <w:t xml:space="preserve"> тыс. р. при плане </w:t>
      </w:r>
      <w:r w:rsidR="00626425" w:rsidRPr="001C4515">
        <w:rPr>
          <w:sz w:val="28"/>
          <w:szCs w:val="28"/>
        </w:rPr>
        <w:t>4</w:t>
      </w:r>
      <w:r w:rsidR="00924FBD" w:rsidRPr="001C4515">
        <w:rPr>
          <w:sz w:val="28"/>
          <w:szCs w:val="28"/>
        </w:rPr>
        <w:t>42,1</w:t>
      </w:r>
      <w:r w:rsidRPr="001C4515">
        <w:rPr>
          <w:sz w:val="28"/>
          <w:szCs w:val="28"/>
        </w:rPr>
        <w:t xml:space="preserve"> тыс. р.). </w:t>
      </w:r>
    </w:p>
    <w:p w:rsidR="001C4515" w:rsidRPr="00036B08" w:rsidRDefault="008A5BA2" w:rsidP="001C4515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4515" w:rsidRPr="00036B08">
        <w:rPr>
          <w:sz w:val="28"/>
          <w:szCs w:val="28"/>
        </w:rPr>
        <w:t xml:space="preserve">Поступления по </w:t>
      </w:r>
      <w:r w:rsidR="001C4515">
        <w:rPr>
          <w:sz w:val="28"/>
          <w:szCs w:val="28"/>
        </w:rPr>
        <w:t>единому сельскохозяйственному налогу</w:t>
      </w:r>
      <w:r w:rsidR="001C4515" w:rsidRPr="00036B08">
        <w:rPr>
          <w:sz w:val="28"/>
          <w:szCs w:val="28"/>
        </w:rPr>
        <w:t xml:space="preserve"> (</w:t>
      </w:r>
      <w:r w:rsidR="001C4515">
        <w:rPr>
          <w:sz w:val="28"/>
          <w:szCs w:val="28"/>
        </w:rPr>
        <w:t>105,2</w:t>
      </w:r>
      <w:r w:rsidR="001C4515" w:rsidRPr="00036B08">
        <w:rPr>
          <w:sz w:val="28"/>
          <w:szCs w:val="28"/>
        </w:rPr>
        <w:t xml:space="preserve"> тыс. р. при плане </w:t>
      </w:r>
      <w:r w:rsidR="001C4515">
        <w:rPr>
          <w:sz w:val="28"/>
          <w:szCs w:val="28"/>
        </w:rPr>
        <w:t xml:space="preserve">0,00 </w:t>
      </w:r>
      <w:r w:rsidR="001C4515" w:rsidRPr="00036B08">
        <w:rPr>
          <w:sz w:val="28"/>
          <w:szCs w:val="28"/>
        </w:rPr>
        <w:t xml:space="preserve">тыс. р.). </w:t>
      </w:r>
    </w:p>
    <w:p w:rsidR="008A5BA2" w:rsidRDefault="008A5BA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515" w:rsidRPr="00036B08">
        <w:rPr>
          <w:sz w:val="28"/>
          <w:szCs w:val="28"/>
        </w:rPr>
        <w:t xml:space="preserve">Поступления по налогу на имущество физических лиц выполнено в </w:t>
      </w:r>
      <w:r w:rsidR="001C4515">
        <w:rPr>
          <w:sz w:val="28"/>
          <w:szCs w:val="28"/>
        </w:rPr>
        <w:t>5,1</w:t>
      </w:r>
      <w:r w:rsidR="001C4515" w:rsidRPr="00036B08">
        <w:rPr>
          <w:sz w:val="28"/>
          <w:szCs w:val="28"/>
        </w:rPr>
        <w:t xml:space="preserve"> раза (</w:t>
      </w:r>
      <w:r w:rsidR="001C4515">
        <w:rPr>
          <w:sz w:val="28"/>
          <w:szCs w:val="28"/>
        </w:rPr>
        <w:t>35,8</w:t>
      </w:r>
      <w:r w:rsidR="001C4515" w:rsidRPr="00036B08">
        <w:rPr>
          <w:sz w:val="28"/>
          <w:szCs w:val="28"/>
        </w:rPr>
        <w:t xml:space="preserve"> тыс. р. при плане </w:t>
      </w:r>
      <w:r w:rsidR="001C4515">
        <w:rPr>
          <w:sz w:val="28"/>
          <w:szCs w:val="28"/>
        </w:rPr>
        <w:t>7,0</w:t>
      </w:r>
      <w:r w:rsidR="001C4515" w:rsidRPr="00036B08">
        <w:rPr>
          <w:sz w:val="28"/>
          <w:szCs w:val="28"/>
        </w:rPr>
        <w:t xml:space="preserve"> тыс. р.). </w:t>
      </w:r>
    </w:p>
    <w:p w:rsidR="008A5BA2" w:rsidRDefault="008A5BA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FBD" w:rsidRPr="00036B08">
        <w:rPr>
          <w:sz w:val="28"/>
          <w:szCs w:val="28"/>
        </w:rPr>
        <w:t xml:space="preserve">Плановое назначение по земельному налогу выполнено на </w:t>
      </w:r>
      <w:r w:rsidR="00A26160">
        <w:rPr>
          <w:sz w:val="28"/>
          <w:szCs w:val="28"/>
        </w:rPr>
        <w:t>76,</w:t>
      </w:r>
      <w:r w:rsidR="00924FBD" w:rsidRPr="00036B08">
        <w:rPr>
          <w:sz w:val="28"/>
          <w:szCs w:val="28"/>
        </w:rPr>
        <w:t>6% (</w:t>
      </w:r>
      <w:r w:rsidR="00A26160">
        <w:rPr>
          <w:sz w:val="28"/>
          <w:szCs w:val="28"/>
        </w:rPr>
        <w:t>467,5</w:t>
      </w:r>
      <w:r w:rsidR="00924FBD" w:rsidRPr="00036B08">
        <w:rPr>
          <w:sz w:val="28"/>
          <w:szCs w:val="28"/>
        </w:rPr>
        <w:t xml:space="preserve"> тыс. р. при плане </w:t>
      </w:r>
      <w:r w:rsidR="00A26160">
        <w:rPr>
          <w:sz w:val="28"/>
          <w:szCs w:val="28"/>
        </w:rPr>
        <w:t>610</w:t>
      </w:r>
      <w:r w:rsidR="00924FBD" w:rsidRPr="00036B08">
        <w:rPr>
          <w:sz w:val="28"/>
          <w:szCs w:val="28"/>
        </w:rPr>
        <w:t>,0 тыс. р.).</w:t>
      </w:r>
    </w:p>
    <w:p w:rsidR="00677DC2" w:rsidRPr="00036B08" w:rsidRDefault="008A5BA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DC2" w:rsidRPr="00036B08">
        <w:rPr>
          <w:sz w:val="28"/>
          <w:szCs w:val="28"/>
        </w:rPr>
        <w:t>Доходы от поступления государственной пошлины за 201</w:t>
      </w:r>
      <w:r w:rsidR="00A26160">
        <w:rPr>
          <w:sz w:val="28"/>
          <w:szCs w:val="28"/>
        </w:rPr>
        <w:t>9</w:t>
      </w:r>
      <w:r w:rsidR="00677DC2" w:rsidRPr="00036B08">
        <w:rPr>
          <w:sz w:val="28"/>
          <w:szCs w:val="28"/>
        </w:rPr>
        <w:t xml:space="preserve"> год выполнены на </w:t>
      </w:r>
      <w:r w:rsidR="00361E57">
        <w:rPr>
          <w:sz w:val="28"/>
          <w:szCs w:val="28"/>
        </w:rPr>
        <w:t>32,</w:t>
      </w:r>
      <w:r w:rsidR="00D46875" w:rsidRPr="00036B08">
        <w:rPr>
          <w:sz w:val="28"/>
          <w:szCs w:val="28"/>
        </w:rPr>
        <w:t>5</w:t>
      </w:r>
      <w:r w:rsidR="00677DC2" w:rsidRPr="00036B08">
        <w:rPr>
          <w:sz w:val="28"/>
          <w:szCs w:val="28"/>
        </w:rPr>
        <w:t>% (</w:t>
      </w:r>
      <w:r w:rsidR="0046034F">
        <w:rPr>
          <w:sz w:val="28"/>
          <w:szCs w:val="28"/>
        </w:rPr>
        <w:t>1,3</w:t>
      </w:r>
      <w:r w:rsidR="00677DC2" w:rsidRPr="00036B08">
        <w:rPr>
          <w:sz w:val="28"/>
          <w:szCs w:val="28"/>
        </w:rPr>
        <w:t xml:space="preserve"> тыс. р. при плане </w:t>
      </w:r>
      <w:r w:rsidR="00A26160">
        <w:rPr>
          <w:sz w:val="28"/>
          <w:szCs w:val="28"/>
        </w:rPr>
        <w:t>4</w:t>
      </w:r>
      <w:r w:rsidR="00CD447F" w:rsidRPr="00036B08">
        <w:rPr>
          <w:sz w:val="28"/>
          <w:szCs w:val="28"/>
        </w:rPr>
        <w:t>,0</w:t>
      </w:r>
      <w:r w:rsidR="00677DC2" w:rsidRPr="00036B08">
        <w:rPr>
          <w:sz w:val="28"/>
          <w:szCs w:val="28"/>
        </w:rPr>
        <w:t xml:space="preserve"> тыс. р.).</w:t>
      </w:r>
    </w:p>
    <w:p w:rsidR="00677DC2" w:rsidRDefault="00677DC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</w:t>
      </w:r>
      <w:r w:rsidR="00A26160">
        <w:rPr>
          <w:sz w:val="28"/>
          <w:szCs w:val="28"/>
        </w:rPr>
        <w:t>Доходы от оказания платных услуг и компенсации затрат государства</w:t>
      </w:r>
      <w:r w:rsidRPr="00036B08">
        <w:rPr>
          <w:sz w:val="28"/>
          <w:szCs w:val="28"/>
        </w:rPr>
        <w:t xml:space="preserve"> (</w:t>
      </w:r>
      <w:r w:rsidR="00A26160">
        <w:rPr>
          <w:sz w:val="28"/>
          <w:szCs w:val="28"/>
        </w:rPr>
        <w:t>1,3</w:t>
      </w:r>
      <w:r w:rsidRPr="00036B08">
        <w:rPr>
          <w:sz w:val="28"/>
          <w:szCs w:val="28"/>
        </w:rPr>
        <w:t xml:space="preserve"> тыс. р. при плане </w:t>
      </w:r>
      <w:r w:rsidR="009B2C4A" w:rsidRPr="00036B08">
        <w:rPr>
          <w:sz w:val="28"/>
          <w:szCs w:val="28"/>
        </w:rPr>
        <w:t>0</w:t>
      </w:r>
      <w:r w:rsidRPr="00036B08">
        <w:rPr>
          <w:sz w:val="28"/>
          <w:szCs w:val="28"/>
        </w:rPr>
        <w:t xml:space="preserve"> тыс. р.).</w:t>
      </w:r>
    </w:p>
    <w:p w:rsidR="00A36168" w:rsidRDefault="008A5BA2" w:rsidP="00A36168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160">
        <w:rPr>
          <w:sz w:val="28"/>
          <w:szCs w:val="28"/>
        </w:rPr>
        <w:t>Невыясненные поступления, зачисляемые в бюджеты сельских поселений</w:t>
      </w:r>
      <w:r w:rsidR="00A36168">
        <w:rPr>
          <w:sz w:val="28"/>
          <w:szCs w:val="28"/>
        </w:rPr>
        <w:t xml:space="preserve"> (0,3</w:t>
      </w:r>
      <w:r w:rsidR="00A36168" w:rsidRPr="00036B08">
        <w:rPr>
          <w:sz w:val="28"/>
          <w:szCs w:val="28"/>
        </w:rPr>
        <w:t xml:space="preserve"> тыс. р. при плане 0 тыс. р.).</w:t>
      </w:r>
    </w:p>
    <w:p w:rsidR="00677DC2" w:rsidRPr="00036B08" w:rsidRDefault="00677DC2" w:rsidP="007A4F4E">
      <w:pPr>
        <w:tabs>
          <w:tab w:val="left" w:pos="540"/>
          <w:tab w:val="right" w:pos="9355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Безвозмездные поступления в бюджет поселения из бюджетов других уровней выполнены на 100% (</w:t>
      </w:r>
      <w:r w:rsidR="00A26160">
        <w:rPr>
          <w:sz w:val="28"/>
          <w:szCs w:val="28"/>
        </w:rPr>
        <w:t>2794</w:t>
      </w:r>
      <w:r w:rsidRPr="00036B08">
        <w:rPr>
          <w:sz w:val="28"/>
          <w:szCs w:val="28"/>
        </w:rPr>
        <w:t xml:space="preserve"> тыс. р. при плане </w:t>
      </w:r>
      <w:r w:rsidR="00A26160">
        <w:rPr>
          <w:sz w:val="28"/>
          <w:szCs w:val="28"/>
        </w:rPr>
        <w:t>2794</w:t>
      </w:r>
      <w:r w:rsidRPr="00036B08">
        <w:rPr>
          <w:sz w:val="28"/>
          <w:szCs w:val="28"/>
        </w:rPr>
        <w:t xml:space="preserve"> тыс. р.). </w:t>
      </w:r>
    </w:p>
    <w:p w:rsidR="004D17E2" w:rsidRPr="00036B08" w:rsidRDefault="004D17E2" w:rsidP="007A4F4E">
      <w:pPr>
        <w:tabs>
          <w:tab w:val="left" w:pos="284"/>
        </w:tabs>
        <w:jc w:val="both"/>
        <w:rPr>
          <w:sz w:val="28"/>
          <w:szCs w:val="28"/>
        </w:rPr>
      </w:pPr>
    </w:p>
    <w:p w:rsidR="00C67224" w:rsidRPr="00AA3228" w:rsidRDefault="00EF5DF1" w:rsidP="007A4F4E">
      <w:pPr>
        <w:spacing w:line="360" w:lineRule="auto"/>
        <w:ind w:left="360"/>
        <w:jc w:val="both"/>
        <w:rPr>
          <w:b/>
          <w:bCs/>
          <w:i/>
          <w:sz w:val="28"/>
          <w:szCs w:val="28"/>
        </w:rPr>
      </w:pPr>
      <w:r w:rsidRPr="00036B08">
        <w:rPr>
          <w:b/>
          <w:sz w:val="28"/>
          <w:szCs w:val="28"/>
        </w:rPr>
        <w:t>5</w:t>
      </w:r>
      <w:r w:rsidRPr="00AA3228">
        <w:rPr>
          <w:b/>
          <w:i/>
          <w:sz w:val="28"/>
          <w:szCs w:val="28"/>
        </w:rPr>
        <w:t>.</w:t>
      </w:r>
      <w:r w:rsidR="004D17E2" w:rsidRPr="00AA3228">
        <w:rPr>
          <w:i/>
          <w:sz w:val="28"/>
          <w:szCs w:val="28"/>
        </w:rPr>
        <w:t xml:space="preserve"> </w:t>
      </w:r>
      <w:r w:rsidR="00C67224" w:rsidRPr="00AA3228">
        <w:rPr>
          <w:b/>
          <w:bCs/>
          <w:i/>
          <w:sz w:val="28"/>
          <w:szCs w:val="28"/>
        </w:rPr>
        <w:t xml:space="preserve">Исполнение расходов  бюджета </w:t>
      </w:r>
      <w:r w:rsidR="00712B2E" w:rsidRPr="00AA3228">
        <w:rPr>
          <w:b/>
          <w:i/>
          <w:sz w:val="28"/>
          <w:szCs w:val="28"/>
        </w:rPr>
        <w:t>Бобровского</w:t>
      </w:r>
      <w:r w:rsidR="00C67224" w:rsidRPr="00AA3228">
        <w:rPr>
          <w:b/>
          <w:bCs/>
          <w:i/>
          <w:sz w:val="28"/>
          <w:szCs w:val="28"/>
        </w:rPr>
        <w:t xml:space="preserve"> сельского поселения.</w:t>
      </w:r>
    </w:p>
    <w:p w:rsidR="0091384A" w:rsidRPr="0050337D" w:rsidRDefault="0091384A" w:rsidP="0050337D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      </w:t>
      </w:r>
      <w:r w:rsidRPr="0050337D">
        <w:rPr>
          <w:sz w:val="28"/>
          <w:szCs w:val="28"/>
        </w:rPr>
        <w:t>В целом расходы бюджета исполнены в 201</w:t>
      </w:r>
      <w:r w:rsidR="0046034F" w:rsidRPr="0050337D">
        <w:rPr>
          <w:sz w:val="28"/>
          <w:szCs w:val="28"/>
        </w:rPr>
        <w:t>9</w:t>
      </w:r>
      <w:r w:rsidRPr="0050337D">
        <w:rPr>
          <w:sz w:val="28"/>
          <w:szCs w:val="28"/>
        </w:rPr>
        <w:t xml:space="preserve"> г. на </w:t>
      </w:r>
      <w:r w:rsidR="009B2C4A" w:rsidRPr="0050337D">
        <w:rPr>
          <w:sz w:val="28"/>
          <w:szCs w:val="28"/>
        </w:rPr>
        <w:t>4</w:t>
      </w:r>
      <w:r w:rsidR="0046034F" w:rsidRPr="0050337D">
        <w:rPr>
          <w:sz w:val="28"/>
          <w:szCs w:val="28"/>
        </w:rPr>
        <w:t>090,7</w:t>
      </w:r>
      <w:r w:rsidRPr="0050337D">
        <w:rPr>
          <w:sz w:val="28"/>
          <w:szCs w:val="28"/>
        </w:rPr>
        <w:t xml:space="preserve"> тыс. р. или </w:t>
      </w:r>
      <w:r w:rsidR="009B2C4A" w:rsidRPr="0050337D">
        <w:rPr>
          <w:sz w:val="28"/>
          <w:szCs w:val="28"/>
        </w:rPr>
        <w:t>9</w:t>
      </w:r>
      <w:r w:rsidR="0046034F" w:rsidRPr="0050337D">
        <w:rPr>
          <w:sz w:val="28"/>
          <w:szCs w:val="28"/>
        </w:rPr>
        <w:t>9,94</w:t>
      </w:r>
      <w:r w:rsidRPr="0050337D">
        <w:rPr>
          <w:sz w:val="28"/>
          <w:szCs w:val="28"/>
        </w:rPr>
        <w:t xml:space="preserve">% от утвержденных бюджетных ассигнований. 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>
        <w:rPr>
          <w:color w:val="382E2C"/>
          <w:sz w:val="28"/>
          <w:szCs w:val="28"/>
        </w:rPr>
        <w:t xml:space="preserve">     </w:t>
      </w:r>
      <w:r w:rsidRPr="0050337D">
        <w:rPr>
          <w:color w:val="382E2C"/>
          <w:sz w:val="28"/>
          <w:szCs w:val="28"/>
        </w:rPr>
        <w:t> Для проверки были предоставлены следующие бухгалтерские документы: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журнал операций № 2 по учету с безналичными денежными средствами;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 журнал операций № 4 расчетов с поставщиками и подрядчиками;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журнал операций  № 6 расчетов по оплате труда;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журнал операций № 7 по выбытию и перемещению нефинансовых активов;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журнал операций  № 8 по прочим операциям;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карточки по учету основных средств;</w:t>
      </w:r>
    </w:p>
    <w:p w:rsidR="0050337D" w:rsidRPr="0050337D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налоговые карточки по учету доходов физических лиц;   </w:t>
      </w:r>
    </w:p>
    <w:p w:rsidR="008B3D94" w:rsidRDefault="0050337D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 Главная книга  (ф. 0504072)</w:t>
      </w:r>
    </w:p>
    <w:p w:rsidR="0050337D" w:rsidRDefault="008B3D94" w:rsidP="0050337D">
      <w:pPr>
        <w:pStyle w:val="a3"/>
        <w:spacing w:before="0" w:beforeAutospacing="0" w:after="0" w:afterAutospacing="0"/>
        <w:rPr>
          <w:color w:val="382E2C"/>
          <w:sz w:val="28"/>
          <w:szCs w:val="28"/>
        </w:rPr>
      </w:pPr>
      <w:r w:rsidRPr="0050337D">
        <w:rPr>
          <w:color w:val="382E2C"/>
          <w:sz w:val="28"/>
          <w:szCs w:val="28"/>
        </w:rPr>
        <w:t>—</w:t>
      </w:r>
      <w:r>
        <w:rPr>
          <w:color w:val="382E2C"/>
          <w:sz w:val="28"/>
          <w:szCs w:val="28"/>
        </w:rPr>
        <w:t>Баланс (ф. 0503130) с приложениями</w:t>
      </w:r>
      <w:r w:rsidR="0050337D" w:rsidRPr="0050337D">
        <w:rPr>
          <w:color w:val="382E2C"/>
          <w:sz w:val="28"/>
          <w:szCs w:val="28"/>
        </w:rPr>
        <w:t>.</w:t>
      </w:r>
    </w:p>
    <w:p w:rsidR="007D7A49" w:rsidRPr="00F57D27" w:rsidRDefault="007D7A49" w:rsidP="00F57D27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sz w:val="29"/>
          <w:szCs w:val="29"/>
        </w:rPr>
        <w:t xml:space="preserve">  </w:t>
      </w:r>
      <w:r w:rsidRPr="00F57D27">
        <w:rPr>
          <w:sz w:val="28"/>
          <w:szCs w:val="28"/>
        </w:rPr>
        <w:t xml:space="preserve">Бухгалтерский  учёт  в  сельском  поселении  ведётся </w:t>
      </w:r>
      <w:r w:rsidR="00462E41">
        <w:rPr>
          <w:sz w:val="28"/>
          <w:szCs w:val="28"/>
        </w:rPr>
        <w:t>частично</w:t>
      </w:r>
      <w:r w:rsidRPr="00F57D27">
        <w:rPr>
          <w:sz w:val="28"/>
          <w:szCs w:val="28"/>
        </w:rPr>
        <w:t xml:space="preserve"> в  программном  продукте</w:t>
      </w:r>
      <w:r w:rsidR="00F57D27" w:rsidRPr="00F57D27">
        <w:rPr>
          <w:sz w:val="28"/>
          <w:szCs w:val="28"/>
        </w:rPr>
        <w:t xml:space="preserve"> </w:t>
      </w:r>
      <w:r w:rsidRPr="00F57D27">
        <w:rPr>
          <w:sz w:val="28"/>
          <w:szCs w:val="28"/>
        </w:rPr>
        <w:t>«1-С Бухгалтерия»</w:t>
      </w:r>
      <w:r w:rsidR="00F57D27" w:rsidRPr="00F57D27">
        <w:rPr>
          <w:sz w:val="28"/>
          <w:szCs w:val="28"/>
        </w:rPr>
        <w:t>.</w:t>
      </w:r>
      <w:r w:rsidR="00462E41">
        <w:rPr>
          <w:sz w:val="28"/>
          <w:szCs w:val="28"/>
        </w:rPr>
        <w:t xml:space="preserve"> </w:t>
      </w:r>
      <w:r w:rsidR="00F57D27" w:rsidRPr="00F57D27">
        <w:rPr>
          <w:sz w:val="28"/>
          <w:szCs w:val="28"/>
        </w:rPr>
        <w:t>Учет з</w:t>
      </w:r>
      <w:r w:rsidRPr="00F57D27">
        <w:rPr>
          <w:sz w:val="28"/>
          <w:szCs w:val="28"/>
        </w:rPr>
        <w:t>ар</w:t>
      </w:r>
      <w:r w:rsidR="008D16C4">
        <w:rPr>
          <w:sz w:val="28"/>
          <w:szCs w:val="28"/>
        </w:rPr>
        <w:t xml:space="preserve">аботной </w:t>
      </w:r>
      <w:r w:rsidRPr="00F57D27">
        <w:rPr>
          <w:sz w:val="28"/>
          <w:szCs w:val="28"/>
        </w:rPr>
        <w:t>плат</w:t>
      </w:r>
      <w:r w:rsidR="00F57D27" w:rsidRPr="00F57D27">
        <w:rPr>
          <w:sz w:val="28"/>
          <w:szCs w:val="28"/>
        </w:rPr>
        <w:t>ы</w:t>
      </w:r>
      <w:r w:rsidRPr="00F57D27">
        <w:rPr>
          <w:sz w:val="28"/>
          <w:szCs w:val="28"/>
        </w:rPr>
        <w:t xml:space="preserve"> ведется вручную</w:t>
      </w:r>
      <w:r w:rsidR="00F57D27" w:rsidRPr="00F57D27">
        <w:rPr>
          <w:sz w:val="28"/>
          <w:szCs w:val="28"/>
        </w:rPr>
        <w:t xml:space="preserve">. </w:t>
      </w:r>
      <w:r w:rsidRPr="00F57D27">
        <w:rPr>
          <w:sz w:val="28"/>
          <w:szCs w:val="28"/>
        </w:rPr>
        <w:t xml:space="preserve">                  </w:t>
      </w:r>
    </w:p>
    <w:p w:rsidR="007D7A49" w:rsidRPr="00F57D27" w:rsidRDefault="007D7A49" w:rsidP="00F57D27">
      <w:pPr>
        <w:shd w:val="clear" w:color="auto" w:fill="FFFFFF"/>
        <w:jc w:val="both"/>
        <w:rPr>
          <w:sz w:val="28"/>
          <w:szCs w:val="28"/>
        </w:rPr>
      </w:pPr>
      <w:r w:rsidRPr="00F57D27">
        <w:rPr>
          <w:sz w:val="28"/>
          <w:szCs w:val="28"/>
        </w:rPr>
        <w:t xml:space="preserve">      Первичные документы </w:t>
      </w:r>
      <w:r w:rsidR="00462E41">
        <w:rPr>
          <w:sz w:val="28"/>
          <w:szCs w:val="28"/>
        </w:rPr>
        <w:t>в</w:t>
      </w:r>
      <w:r w:rsidRPr="00F57D27">
        <w:rPr>
          <w:sz w:val="28"/>
          <w:szCs w:val="28"/>
        </w:rPr>
        <w:t xml:space="preserve">несены в базу </w:t>
      </w:r>
      <w:r w:rsidR="00DA56DE">
        <w:rPr>
          <w:sz w:val="28"/>
          <w:szCs w:val="28"/>
        </w:rPr>
        <w:t>полностью</w:t>
      </w:r>
      <w:r w:rsidRPr="00F57D27">
        <w:rPr>
          <w:sz w:val="28"/>
          <w:szCs w:val="28"/>
        </w:rPr>
        <w:t xml:space="preserve">, журналы операций и </w:t>
      </w:r>
      <w:r w:rsidR="00F57D27" w:rsidRPr="00F57D27">
        <w:rPr>
          <w:sz w:val="28"/>
          <w:szCs w:val="28"/>
        </w:rPr>
        <w:t>г</w:t>
      </w:r>
      <w:r w:rsidRPr="00F57D27">
        <w:rPr>
          <w:sz w:val="28"/>
          <w:szCs w:val="28"/>
        </w:rPr>
        <w:t>лавная книга</w:t>
      </w:r>
      <w:r w:rsidR="00F57D27" w:rsidRPr="00F57D27">
        <w:rPr>
          <w:sz w:val="28"/>
          <w:szCs w:val="28"/>
        </w:rPr>
        <w:t xml:space="preserve"> </w:t>
      </w:r>
      <w:r w:rsidRPr="00F57D27">
        <w:rPr>
          <w:sz w:val="28"/>
          <w:szCs w:val="28"/>
        </w:rPr>
        <w:t>формируются  в</w:t>
      </w:r>
      <w:r w:rsidR="00462E41">
        <w:rPr>
          <w:sz w:val="28"/>
          <w:szCs w:val="28"/>
        </w:rPr>
        <w:t xml:space="preserve"> базе. Остатки  на начало  и наконец</w:t>
      </w:r>
      <w:r w:rsidR="00485BD9">
        <w:rPr>
          <w:sz w:val="28"/>
          <w:szCs w:val="28"/>
        </w:rPr>
        <w:t>,</w:t>
      </w:r>
      <w:r w:rsidR="00462E41">
        <w:rPr>
          <w:sz w:val="28"/>
          <w:szCs w:val="28"/>
        </w:rPr>
        <w:t xml:space="preserve"> 2019 года соответствуют балансу </w:t>
      </w:r>
      <w:r w:rsidR="00462E41">
        <w:rPr>
          <w:color w:val="382E2C"/>
          <w:sz w:val="28"/>
          <w:szCs w:val="28"/>
        </w:rPr>
        <w:t>(ф. 0503130) по всем счетам</w:t>
      </w:r>
      <w:r w:rsidRPr="00F57D27">
        <w:rPr>
          <w:sz w:val="28"/>
          <w:szCs w:val="28"/>
        </w:rPr>
        <w:t xml:space="preserve">. </w:t>
      </w:r>
    </w:p>
    <w:p w:rsidR="007D7A49" w:rsidRPr="00F57D27" w:rsidRDefault="007D7A49" w:rsidP="00F57D27">
      <w:pPr>
        <w:shd w:val="clear" w:color="auto" w:fill="FFFFFF"/>
        <w:jc w:val="both"/>
        <w:rPr>
          <w:sz w:val="28"/>
          <w:szCs w:val="28"/>
        </w:rPr>
      </w:pPr>
      <w:r w:rsidRPr="00F57D27">
        <w:rPr>
          <w:sz w:val="28"/>
          <w:szCs w:val="28"/>
        </w:rPr>
        <w:t xml:space="preserve">      Журнал операций с безналичными  денежными средствами </w:t>
      </w:r>
      <w:proofErr w:type="spellStart"/>
      <w:r w:rsidRPr="00F57D27">
        <w:rPr>
          <w:sz w:val="28"/>
          <w:szCs w:val="28"/>
        </w:rPr>
        <w:t>No</w:t>
      </w:r>
      <w:proofErr w:type="spellEnd"/>
      <w:r w:rsidRPr="00F57D27">
        <w:rPr>
          <w:sz w:val="28"/>
          <w:szCs w:val="28"/>
        </w:rPr>
        <w:t xml:space="preserve"> 2   соответствует данным ф.0503127 «Отчет об исполнении бюджета»      представляемого в </w:t>
      </w:r>
      <w:r w:rsidR="00F57D27" w:rsidRPr="00F57D27">
        <w:rPr>
          <w:sz w:val="28"/>
          <w:szCs w:val="28"/>
        </w:rPr>
        <w:t xml:space="preserve">финансовый отдел Администрации </w:t>
      </w:r>
      <w:proofErr w:type="spellStart"/>
      <w:r w:rsidR="00F57D27" w:rsidRPr="00F57D27">
        <w:rPr>
          <w:sz w:val="28"/>
          <w:szCs w:val="28"/>
        </w:rPr>
        <w:t>Серафимовичского</w:t>
      </w:r>
      <w:proofErr w:type="spellEnd"/>
      <w:r w:rsidR="00F57D27" w:rsidRPr="00F57D27">
        <w:rPr>
          <w:sz w:val="28"/>
          <w:szCs w:val="28"/>
        </w:rPr>
        <w:t xml:space="preserve"> муниципального района</w:t>
      </w:r>
      <w:r w:rsidR="00DA56DE">
        <w:rPr>
          <w:sz w:val="28"/>
          <w:szCs w:val="28"/>
        </w:rPr>
        <w:t xml:space="preserve"> и</w:t>
      </w:r>
      <w:r w:rsidRPr="00F57D27">
        <w:rPr>
          <w:sz w:val="28"/>
          <w:szCs w:val="28"/>
        </w:rPr>
        <w:t xml:space="preserve"> соответствуют данным Главной книги и журналов операций.</w:t>
      </w:r>
    </w:p>
    <w:p w:rsidR="007D7A49" w:rsidRPr="00F57D27" w:rsidRDefault="007D7A49" w:rsidP="00F57D27">
      <w:pPr>
        <w:shd w:val="clear" w:color="auto" w:fill="FFFFFF"/>
        <w:jc w:val="both"/>
        <w:rPr>
          <w:sz w:val="28"/>
          <w:szCs w:val="28"/>
        </w:rPr>
      </w:pPr>
      <w:r w:rsidRPr="00F57D27">
        <w:rPr>
          <w:sz w:val="28"/>
          <w:szCs w:val="28"/>
        </w:rPr>
        <w:t xml:space="preserve">      Бухгалтерские  документы    и    отчеты  по  бюджету  сельского  поселения распечатаны и подшиты в полном объеме</w:t>
      </w:r>
      <w:r w:rsidR="00DA56DE">
        <w:rPr>
          <w:sz w:val="28"/>
          <w:szCs w:val="28"/>
        </w:rPr>
        <w:t>.</w:t>
      </w:r>
    </w:p>
    <w:p w:rsidR="007D7A49" w:rsidRPr="00F57D27" w:rsidRDefault="007D7A49" w:rsidP="00F57D27">
      <w:pPr>
        <w:shd w:val="clear" w:color="auto" w:fill="FFFFFF"/>
        <w:jc w:val="both"/>
        <w:rPr>
          <w:sz w:val="28"/>
          <w:szCs w:val="28"/>
        </w:rPr>
      </w:pPr>
      <w:r w:rsidRPr="00F57D27">
        <w:rPr>
          <w:sz w:val="28"/>
          <w:szCs w:val="28"/>
        </w:rPr>
        <w:t xml:space="preserve">      При анализе соответствия данных бухгалтерского учета в программе </w:t>
      </w:r>
      <w:r w:rsidR="00F57D27" w:rsidRPr="00F57D27">
        <w:rPr>
          <w:sz w:val="28"/>
          <w:szCs w:val="28"/>
        </w:rPr>
        <w:t xml:space="preserve">«1-С Бухгалтерия» </w:t>
      </w:r>
      <w:r w:rsidRPr="00F57D27">
        <w:rPr>
          <w:sz w:val="28"/>
          <w:szCs w:val="28"/>
        </w:rPr>
        <w:t>расхождений не  установлено. Данные</w:t>
      </w:r>
      <w:r w:rsidR="00DA56DE">
        <w:rPr>
          <w:sz w:val="28"/>
          <w:szCs w:val="28"/>
        </w:rPr>
        <w:t xml:space="preserve"> </w:t>
      </w:r>
      <w:r w:rsidRPr="00F57D27">
        <w:rPr>
          <w:sz w:val="28"/>
          <w:szCs w:val="28"/>
        </w:rPr>
        <w:t>бухгалтерского учета соответствуют отчетным данным</w:t>
      </w:r>
      <w:r w:rsidR="00DA56DE">
        <w:rPr>
          <w:sz w:val="28"/>
          <w:szCs w:val="28"/>
        </w:rPr>
        <w:t>.</w:t>
      </w:r>
    </w:p>
    <w:p w:rsidR="007D7A49" w:rsidRPr="00F57D27" w:rsidRDefault="007D7A49" w:rsidP="00F57D27">
      <w:pPr>
        <w:pStyle w:val="a3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C67224" w:rsidRPr="00036B08" w:rsidRDefault="0091384A" w:rsidP="0050337D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36B08">
        <w:rPr>
          <w:sz w:val="28"/>
          <w:szCs w:val="28"/>
        </w:rPr>
        <w:t xml:space="preserve">    </w:t>
      </w:r>
      <w:r w:rsidR="00C67224" w:rsidRPr="00036B08">
        <w:rPr>
          <w:b/>
          <w:bCs/>
          <w:sz w:val="28"/>
          <w:szCs w:val="28"/>
        </w:rPr>
        <w:t>Расходы по разделу 0100 «Общегосударственные вопросы»</w:t>
      </w:r>
    </w:p>
    <w:p w:rsidR="00CA32E1" w:rsidRPr="00036B08" w:rsidRDefault="0091384A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Расходы по разделу «Общегосударственные вопросы»</w:t>
      </w:r>
      <w:r w:rsidR="00DB1DEA" w:rsidRPr="00036B08">
        <w:rPr>
          <w:sz w:val="28"/>
          <w:szCs w:val="28"/>
        </w:rPr>
        <w:t xml:space="preserve"> в 201</w:t>
      </w:r>
      <w:r w:rsidR="001B354D">
        <w:rPr>
          <w:sz w:val="28"/>
          <w:szCs w:val="28"/>
        </w:rPr>
        <w:t>9</w:t>
      </w:r>
      <w:r w:rsidR="00DB1DEA" w:rsidRPr="00036B08">
        <w:rPr>
          <w:sz w:val="28"/>
          <w:szCs w:val="28"/>
        </w:rPr>
        <w:t xml:space="preserve"> г.</w:t>
      </w:r>
      <w:r w:rsidRPr="00036B08">
        <w:rPr>
          <w:sz w:val="28"/>
          <w:szCs w:val="28"/>
        </w:rPr>
        <w:t xml:space="preserve"> профинансированы  на 99,</w:t>
      </w:r>
      <w:r w:rsidR="001B354D">
        <w:rPr>
          <w:sz w:val="28"/>
          <w:szCs w:val="28"/>
        </w:rPr>
        <w:t>99</w:t>
      </w:r>
      <w:r w:rsidRPr="00036B08">
        <w:rPr>
          <w:sz w:val="28"/>
          <w:szCs w:val="28"/>
        </w:rPr>
        <w:t>% (</w:t>
      </w:r>
      <w:r w:rsidR="001B354D">
        <w:rPr>
          <w:sz w:val="28"/>
          <w:szCs w:val="28"/>
        </w:rPr>
        <w:t>2186,3</w:t>
      </w:r>
      <w:r w:rsidRPr="00036B08">
        <w:rPr>
          <w:sz w:val="28"/>
          <w:szCs w:val="28"/>
        </w:rPr>
        <w:t xml:space="preserve"> тыс. р. при плане </w:t>
      </w:r>
      <w:r w:rsidR="001B354D">
        <w:rPr>
          <w:sz w:val="28"/>
          <w:szCs w:val="28"/>
        </w:rPr>
        <w:t>2186,5</w:t>
      </w:r>
      <w:r w:rsidRPr="00036B08">
        <w:rPr>
          <w:sz w:val="28"/>
          <w:szCs w:val="28"/>
        </w:rPr>
        <w:t xml:space="preserve"> тыс. р.)</w:t>
      </w:r>
      <w:r w:rsidR="00CA32E1" w:rsidRPr="00036B08">
        <w:rPr>
          <w:sz w:val="28"/>
          <w:szCs w:val="28"/>
        </w:rPr>
        <w:t xml:space="preserve"> </w:t>
      </w:r>
    </w:p>
    <w:p w:rsidR="00C67224" w:rsidRPr="00036B08" w:rsidRDefault="00C67224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В целом расходы по данному разделу направлены </w:t>
      </w:r>
      <w:proofErr w:type="gramStart"/>
      <w:r w:rsidRPr="00036B08">
        <w:rPr>
          <w:sz w:val="28"/>
          <w:szCs w:val="28"/>
        </w:rPr>
        <w:t>на</w:t>
      </w:r>
      <w:proofErr w:type="gramEnd"/>
      <w:r w:rsidRPr="00036B08">
        <w:rPr>
          <w:sz w:val="28"/>
          <w:szCs w:val="28"/>
        </w:rPr>
        <w:t>:</w:t>
      </w:r>
    </w:p>
    <w:p w:rsidR="00A07B5C" w:rsidRPr="00036B08" w:rsidRDefault="000B1CEE" w:rsidP="007A4F4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2B59" w:rsidRPr="00036B08">
        <w:rPr>
          <w:sz w:val="28"/>
          <w:szCs w:val="28"/>
        </w:rPr>
        <w:t xml:space="preserve">асходы на оплату труда с начислениями (в сумме </w:t>
      </w:r>
      <w:r w:rsidR="001B354D">
        <w:rPr>
          <w:sz w:val="28"/>
          <w:szCs w:val="28"/>
        </w:rPr>
        <w:t>1776,6</w:t>
      </w:r>
      <w:r w:rsidR="00482B59" w:rsidRPr="00036B08">
        <w:rPr>
          <w:sz w:val="28"/>
          <w:szCs w:val="28"/>
        </w:rPr>
        <w:t xml:space="preserve"> тыс. р. при плане </w:t>
      </w:r>
      <w:r w:rsidR="001B354D">
        <w:rPr>
          <w:sz w:val="28"/>
          <w:szCs w:val="28"/>
        </w:rPr>
        <w:t>1776,6</w:t>
      </w:r>
      <w:r w:rsidR="00482B59" w:rsidRPr="00036B08">
        <w:rPr>
          <w:sz w:val="28"/>
          <w:szCs w:val="28"/>
        </w:rPr>
        <w:t xml:space="preserve"> тыс. р.) проведены на основании Решения </w:t>
      </w:r>
      <w:r w:rsidR="00DC676D" w:rsidRPr="00036B08">
        <w:rPr>
          <w:sz w:val="28"/>
          <w:szCs w:val="28"/>
        </w:rPr>
        <w:t>Бобровского сельского</w:t>
      </w:r>
      <w:r w:rsidR="00EF12C3" w:rsidRPr="00036B08">
        <w:rPr>
          <w:sz w:val="28"/>
          <w:szCs w:val="28"/>
        </w:rPr>
        <w:t xml:space="preserve"> </w:t>
      </w:r>
      <w:r w:rsidR="00482B59" w:rsidRPr="00036B08">
        <w:rPr>
          <w:sz w:val="28"/>
          <w:szCs w:val="28"/>
        </w:rPr>
        <w:t xml:space="preserve">Совета от </w:t>
      </w:r>
      <w:r w:rsidR="00EF12C3" w:rsidRPr="00036B08">
        <w:rPr>
          <w:sz w:val="28"/>
          <w:szCs w:val="28"/>
        </w:rPr>
        <w:t>2</w:t>
      </w:r>
      <w:r w:rsidR="001B354D">
        <w:rPr>
          <w:sz w:val="28"/>
          <w:szCs w:val="28"/>
        </w:rPr>
        <w:t>0</w:t>
      </w:r>
      <w:r w:rsidR="00482B59" w:rsidRPr="00036B08">
        <w:rPr>
          <w:sz w:val="28"/>
          <w:szCs w:val="28"/>
        </w:rPr>
        <w:t>.12.201</w:t>
      </w:r>
      <w:r w:rsidR="001B354D">
        <w:rPr>
          <w:sz w:val="28"/>
          <w:szCs w:val="28"/>
        </w:rPr>
        <w:t>8</w:t>
      </w:r>
      <w:r w:rsidR="00482B59" w:rsidRPr="00036B08">
        <w:rPr>
          <w:sz w:val="28"/>
          <w:szCs w:val="28"/>
        </w:rPr>
        <w:t xml:space="preserve"> г. № </w:t>
      </w:r>
      <w:r w:rsidR="00EF12C3" w:rsidRPr="00036B08">
        <w:rPr>
          <w:sz w:val="28"/>
          <w:szCs w:val="28"/>
        </w:rPr>
        <w:t>2</w:t>
      </w:r>
      <w:r w:rsidR="001B354D">
        <w:rPr>
          <w:sz w:val="28"/>
          <w:szCs w:val="28"/>
        </w:rPr>
        <w:t>8</w:t>
      </w:r>
      <w:r w:rsidR="00482B59" w:rsidRPr="00036B08">
        <w:rPr>
          <w:sz w:val="28"/>
          <w:szCs w:val="28"/>
        </w:rPr>
        <w:t xml:space="preserve"> «Об утверждении  </w:t>
      </w:r>
      <w:r w:rsidR="00EF12C3" w:rsidRPr="00036B08">
        <w:rPr>
          <w:sz w:val="28"/>
          <w:szCs w:val="28"/>
        </w:rPr>
        <w:t xml:space="preserve">Положения «По оплате труда выборных должностных </w:t>
      </w:r>
      <w:r w:rsidR="00482B59" w:rsidRPr="00036B08">
        <w:rPr>
          <w:sz w:val="28"/>
          <w:szCs w:val="28"/>
        </w:rPr>
        <w:t>лиц</w:t>
      </w:r>
      <w:r w:rsidR="00EF12C3" w:rsidRPr="00036B08">
        <w:rPr>
          <w:sz w:val="28"/>
          <w:szCs w:val="28"/>
        </w:rPr>
        <w:t xml:space="preserve"> местного самоуправления и </w:t>
      </w:r>
      <w:r w:rsidR="00482B59" w:rsidRPr="00036B08">
        <w:rPr>
          <w:sz w:val="28"/>
          <w:szCs w:val="28"/>
        </w:rPr>
        <w:t xml:space="preserve"> муниципальны</w:t>
      </w:r>
      <w:r w:rsidR="00EF12C3" w:rsidRPr="00036B08">
        <w:rPr>
          <w:sz w:val="28"/>
          <w:szCs w:val="28"/>
        </w:rPr>
        <w:t>х</w:t>
      </w:r>
      <w:r w:rsidR="00482B59" w:rsidRPr="00036B08">
        <w:rPr>
          <w:sz w:val="28"/>
          <w:szCs w:val="28"/>
        </w:rPr>
        <w:t xml:space="preserve"> служащи</w:t>
      </w:r>
      <w:r w:rsidR="00EF12C3" w:rsidRPr="00036B08">
        <w:rPr>
          <w:sz w:val="28"/>
          <w:szCs w:val="28"/>
        </w:rPr>
        <w:t>х Бобровского</w:t>
      </w:r>
      <w:r w:rsidR="00482B59" w:rsidRPr="00036B08">
        <w:rPr>
          <w:sz w:val="28"/>
          <w:szCs w:val="28"/>
        </w:rPr>
        <w:t xml:space="preserve"> сельского поселения на 20</w:t>
      </w:r>
      <w:r w:rsidR="001B354D">
        <w:rPr>
          <w:sz w:val="28"/>
          <w:szCs w:val="28"/>
        </w:rPr>
        <w:t>19</w:t>
      </w:r>
      <w:r w:rsidR="00482B59" w:rsidRPr="00036B08">
        <w:rPr>
          <w:sz w:val="28"/>
          <w:szCs w:val="28"/>
        </w:rPr>
        <w:t xml:space="preserve"> год</w:t>
      </w:r>
      <w:r w:rsidR="00EF12C3" w:rsidRPr="00036B08">
        <w:rPr>
          <w:sz w:val="28"/>
          <w:szCs w:val="28"/>
        </w:rPr>
        <w:t>»</w:t>
      </w:r>
      <w:r w:rsidR="00177D71">
        <w:rPr>
          <w:sz w:val="28"/>
          <w:szCs w:val="28"/>
        </w:rPr>
        <w:t>;</w:t>
      </w:r>
      <w:r w:rsidR="00C67224" w:rsidRPr="00036B08">
        <w:rPr>
          <w:sz w:val="28"/>
          <w:szCs w:val="28"/>
        </w:rPr>
        <w:t xml:space="preserve">   </w:t>
      </w:r>
    </w:p>
    <w:p w:rsidR="00914028" w:rsidRPr="00036B08" w:rsidRDefault="00C67224" w:rsidP="007A4F4E">
      <w:pPr>
        <w:ind w:left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</w:t>
      </w:r>
      <w:r w:rsidR="00914028" w:rsidRPr="00036B08">
        <w:rPr>
          <w:sz w:val="28"/>
          <w:szCs w:val="28"/>
        </w:rPr>
        <w:t xml:space="preserve">   </w:t>
      </w:r>
      <w:r w:rsidRPr="00036B08">
        <w:rPr>
          <w:sz w:val="28"/>
          <w:szCs w:val="28"/>
        </w:rPr>
        <w:t xml:space="preserve"> </w:t>
      </w:r>
    </w:p>
    <w:p w:rsidR="00A07B5C" w:rsidRDefault="00A206D1" w:rsidP="007A4F4E">
      <w:pPr>
        <w:pStyle w:val="ConsPlus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CEE">
        <w:rPr>
          <w:rFonts w:ascii="Times New Roman" w:hAnsi="Times New Roman" w:cs="Times New Roman"/>
          <w:sz w:val="28"/>
          <w:szCs w:val="28"/>
        </w:rPr>
        <w:t>н</w:t>
      </w:r>
      <w:r w:rsidR="009A3E16" w:rsidRPr="00036B08">
        <w:rPr>
          <w:rFonts w:ascii="Times New Roman" w:hAnsi="Times New Roman" w:cs="Times New Roman"/>
          <w:sz w:val="28"/>
          <w:szCs w:val="28"/>
        </w:rPr>
        <w:t>а услуг</w:t>
      </w:r>
      <w:r w:rsidR="00625728" w:rsidRPr="00036B08">
        <w:rPr>
          <w:rFonts w:ascii="Times New Roman" w:hAnsi="Times New Roman" w:cs="Times New Roman"/>
          <w:sz w:val="28"/>
          <w:szCs w:val="28"/>
        </w:rPr>
        <w:t>у</w:t>
      </w:r>
      <w:r w:rsidR="009A3E16" w:rsidRPr="00036B08">
        <w:rPr>
          <w:rFonts w:ascii="Times New Roman" w:hAnsi="Times New Roman" w:cs="Times New Roman"/>
          <w:sz w:val="28"/>
          <w:szCs w:val="28"/>
        </w:rPr>
        <w:t xml:space="preserve"> связи в 201</w:t>
      </w:r>
      <w:r w:rsidR="001B354D">
        <w:rPr>
          <w:rFonts w:ascii="Times New Roman" w:hAnsi="Times New Roman" w:cs="Times New Roman"/>
          <w:sz w:val="28"/>
          <w:szCs w:val="28"/>
        </w:rPr>
        <w:t>9</w:t>
      </w:r>
      <w:r w:rsidR="009A3E16" w:rsidRPr="00036B08">
        <w:rPr>
          <w:rFonts w:ascii="Times New Roman" w:hAnsi="Times New Roman" w:cs="Times New Roman"/>
          <w:sz w:val="28"/>
          <w:szCs w:val="28"/>
        </w:rPr>
        <w:t xml:space="preserve">г. </w:t>
      </w:r>
      <w:r w:rsidR="00A07B5C" w:rsidRPr="00036B08">
        <w:rPr>
          <w:rFonts w:ascii="Times New Roman" w:hAnsi="Times New Roman" w:cs="Times New Roman"/>
          <w:sz w:val="28"/>
          <w:szCs w:val="28"/>
        </w:rPr>
        <w:t xml:space="preserve">планировалось </w:t>
      </w:r>
      <w:r w:rsidR="001B354D">
        <w:rPr>
          <w:rFonts w:ascii="Times New Roman" w:hAnsi="Times New Roman" w:cs="Times New Roman"/>
          <w:sz w:val="28"/>
          <w:szCs w:val="28"/>
        </w:rPr>
        <w:t xml:space="preserve">41,6 </w:t>
      </w:r>
      <w:r w:rsidR="00A07B5C" w:rsidRPr="00036B08">
        <w:rPr>
          <w:rFonts w:ascii="Times New Roman" w:hAnsi="Times New Roman" w:cs="Times New Roman"/>
          <w:sz w:val="28"/>
          <w:szCs w:val="28"/>
        </w:rPr>
        <w:t>тыс. р.</w:t>
      </w:r>
      <w:r w:rsidR="009A3E16" w:rsidRPr="00036B08">
        <w:rPr>
          <w:rFonts w:ascii="Times New Roman" w:hAnsi="Times New Roman" w:cs="Times New Roman"/>
          <w:sz w:val="28"/>
          <w:szCs w:val="28"/>
        </w:rPr>
        <w:t xml:space="preserve"> </w:t>
      </w:r>
      <w:r w:rsidR="00A07B5C" w:rsidRPr="00036B08">
        <w:rPr>
          <w:rFonts w:ascii="Times New Roman" w:hAnsi="Times New Roman" w:cs="Times New Roman"/>
          <w:sz w:val="28"/>
          <w:szCs w:val="28"/>
        </w:rPr>
        <w:t xml:space="preserve">Фактически профинансировано </w:t>
      </w:r>
      <w:r w:rsidR="009A3E16" w:rsidRPr="00036B08">
        <w:rPr>
          <w:rFonts w:ascii="Times New Roman" w:hAnsi="Times New Roman" w:cs="Times New Roman"/>
          <w:sz w:val="28"/>
          <w:szCs w:val="28"/>
        </w:rPr>
        <w:t>на оплату услуг связи</w:t>
      </w:r>
      <w:r w:rsidR="00625728" w:rsidRPr="00036B08">
        <w:rPr>
          <w:rFonts w:ascii="Times New Roman" w:hAnsi="Times New Roman" w:cs="Times New Roman"/>
          <w:sz w:val="28"/>
          <w:szCs w:val="28"/>
        </w:rPr>
        <w:t xml:space="preserve"> </w:t>
      </w:r>
      <w:r w:rsidR="001B354D">
        <w:rPr>
          <w:rFonts w:ascii="Times New Roman" w:hAnsi="Times New Roman" w:cs="Times New Roman"/>
          <w:sz w:val="28"/>
          <w:szCs w:val="28"/>
        </w:rPr>
        <w:t>41,6</w:t>
      </w:r>
      <w:r w:rsidR="00625728" w:rsidRPr="00036B08">
        <w:rPr>
          <w:rFonts w:ascii="Times New Roman" w:hAnsi="Times New Roman" w:cs="Times New Roman"/>
          <w:sz w:val="28"/>
          <w:szCs w:val="28"/>
        </w:rPr>
        <w:t xml:space="preserve"> тыс. р.</w:t>
      </w:r>
      <w:r w:rsidR="00177D71">
        <w:rPr>
          <w:rFonts w:ascii="Times New Roman" w:hAnsi="Times New Roman" w:cs="Times New Roman"/>
          <w:sz w:val="28"/>
          <w:szCs w:val="28"/>
        </w:rPr>
        <w:t>;</w:t>
      </w:r>
      <w:r w:rsidR="00625728" w:rsidRPr="0003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D1" w:rsidRDefault="00A206D1" w:rsidP="007A4F4E">
      <w:pPr>
        <w:pStyle w:val="ConsPlus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B354D" w:rsidRPr="00036B08" w:rsidRDefault="001B354D" w:rsidP="007A4F4E">
      <w:pPr>
        <w:pStyle w:val="ConsPlus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B1C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1B354D">
        <w:rPr>
          <w:rFonts w:ascii="Times New Roman" w:hAnsi="Times New Roman" w:cs="Times New Roman"/>
          <w:sz w:val="28"/>
          <w:szCs w:val="28"/>
        </w:rPr>
        <w:t>оммунальные услуги</w:t>
      </w:r>
      <w:r w:rsidR="00A206D1">
        <w:rPr>
          <w:rFonts w:ascii="Times New Roman" w:hAnsi="Times New Roman" w:cs="Times New Roman"/>
          <w:sz w:val="28"/>
          <w:szCs w:val="28"/>
        </w:rPr>
        <w:t xml:space="preserve">  </w:t>
      </w:r>
      <w:r w:rsidR="00A206D1" w:rsidRPr="00036B08">
        <w:rPr>
          <w:rFonts w:ascii="Times New Roman" w:hAnsi="Times New Roman" w:cs="Times New Roman"/>
          <w:sz w:val="28"/>
          <w:szCs w:val="28"/>
        </w:rPr>
        <w:t>в 201</w:t>
      </w:r>
      <w:r w:rsidR="00A206D1">
        <w:rPr>
          <w:rFonts w:ascii="Times New Roman" w:hAnsi="Times New Roman" w:cs="Times New Roman"/>
          <w:sz w:val="28"/>
          <w:szCs w:val="28"/>
        </w:rPr>
        <w:t>9</w:t>
      </w:r>
      <w:r w:rsidR="00A206D1" w:rsidRPr="00036B08">
        <w:rPr>
          <w:rFonts w:ascii="Times New Roman" w:hAnsi="Times New Roman" w:cs="Times New Roman"/>
          <w:sz w:val="28"/>
          <w:szCs w:val="28"/>
        </w:rPr>
        <w:t xml:space="preserve">г. планировалось </w:t>
      </w:r>
      <w:r w:rsidR="00A206D1">
        <w:rPr>
          <w:rFonts w:ascii="Times New Roman" w:hAnsi="Times New Roman" w:cs="Times New Roman"/>
          <w:sz w:val="28"/>
          <w:szCs w:val="28"/>
        </w:rPr>
        <w:t xml:space="preserve">1,4 </w:t>
      </w:r>
      <w:r w:rsidR="00A206D1" w:rsidRPr="00036B08">
        <w:rPr>
          <w:rFonts w:ascii="Times New Roman" w:hAnsi="Times New Roman" w:cs="Times New Roman"/>
          <w:sz w:val="28"/>
          <w:szCs w:val="28"/>
        </w:rPr>
        <w:t xml:space="preserve">тыс. р. Фактически профинансировано на оплату </w:t>
      </w:r>
      <w:r w:rsidR="00A206D1">
        <w:rPr>
          <w:rFonts w:ascii="Times New Roman" w:hAnsi="Times New Roman" w:cs="Times New Roman"/>
          <w:sz w:val="28"/>
          <w:szCs w:val="28"/>
        </w:rPr>
        <w:t>к</w:t>
      </w:r>
      <w:r w:rsidR="00A206D1" w:rsidRPr="001B354D">
        <w:rPr>
          <w:rFonts w:ascii="Times New Roman" w:hAnsi="Times New Roman" w:cs="Times New Roman"/>
          <w:sz w:val="28"/>
          <w:szCs w:val="28"/>
        </w:rPr>
        <w:t>оммунальны</w:t>
      </w:r>
      <w:r w:rsidR="00A206D1">
        <w:rPr>
          <w:rFonts w:ascii="Times New Roman" w:hAnsi="Times New Roman" w:cs="Times New Roman"/>
          <w:sz w:val="28"/>
          <w:szCs w:val="28"/>
        </w:rPr>
        <w:t>х</w:t>
      </w:r>
      <w:r w:rsidR="00A206D1" w:rsidRPr="001B35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206D1">
        <w:rPr>
          <w:rFonts w:ascii="Times New Roman" w:hAnsi="Times New Roman" w:cs="Times New Roman"/>
          <w:sz w:val="28"/>
          <w:szCs w:val="28"/>
        </w:rPr>
        <w:t xml:space="preserve">  1,3</w:t>
      </w:r>
      <w:r w:rsidR="00A206D1" w:rsidRPr="00036B08">
        <w:rPr>
          <w:rFonts w:ascii="Times New Roman" w:hAnsi="Times New Roman" w:cs="Times New Roman"/>
          <w:sz w:val="28"/>
          <w:szCs w:val="28"/>
        </w:rPr>
        <w:t xml:space="preserve"> тыс. р.</w:t>
      </w:r>
      <w:r w:rsidR="00A206D1">
        <w:rPr>
          <w:rFonts w:ascii="Times New Roman" w:hAnsi="Times New Roman" w:cs="Times New Roman"/>
          <w:sz w:val="28"/>
          <w:szCs w:val="28"/>
        </w:rPr>
        <w:t>;</w:t>
      </w:r>
    </w:p>
    <w:p w:rsidR="00C261B4" w:rsidRPr="00036B08" w:rsidRDefault="00C261B4" w:rsidP="007A4F4E">
      <w:pPr>
        <w:ind w:left="360"/>
        <w:jc w:val="both"/>
        <w:rPr>
          <w:sz w:val="28"/>
          <w:szCs w:val="28"/>
        </w:rPr>
      </w:pPr>
    </w:p>
    <w:p w:rsidR="00250A81" w:rsidRPr="00036B08" w:rsidRDefault="000B1CEE" w:rsidP="007A4F4E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0A81" w:rsidRPr="00036B08">
        <w:rPr>
          <w:sz w:val="28"/>
          <w:szCs w:val="28"/>
        </w:rPr>
        <w:t>асходы на прочие</w:t>
      </w:r>
      <w:r w:rsidR="00A206D1">
        <w:rPr>
          <w:sz w:val="28"/>
          <w:szCs w:val="28"/>
        </w:rPr>
        <w:t xml:space="preserve"> работы,</w:t>
      </w:r>
      <w:r w:rsidR="00250A81" w:rsidRPr="00036B08">
        <w:rPr>
          <w:sz w:val="28"/>
          <w:szCs w:val="28"/>
        </w:rPr>
        <w:t xml:space="preserve"> услуги </w:t>
      </w:r>
      <w:r w:rsidR="00DB1DEA" w:rsidRPr="00036B08">
        <w:rPr>
          <w:sz w:val="28"/>
          <w:szCs w:val="28"/>
        </w:rPr>
        <w:t>в 201</w:t>
      </w:r>
      <w:r w:rsidR="00A206D1">
        <w:rPr>
          <w:sz w:val="28"/>
          <w:szCs w:val="28"/>
        </w:rPr>
        <w:t>9</w:t>
      </w:r>
      <w:r w:rsidR="00DB1DEA" w:rsidRPr="00036B08">
        <w:rPr>
          <w:sz w:val="28"/>
          <w:szCs w:val="28"/>
        </w:rPr>
        <w:t xml:space="preserve"> г. </w:t>
      </w:r>
      <w:r w:rsidR="00250A81" w:rsidRPr="00036B08">
        <w:rPr>
          <w:sz w:val="28"/>
          <w:szCs w:val="28"/>
        </w:rPr>
        <w:t xml:space="preserve">планировались в сумме </w:t>
      </w:r>
      <w:r w:rsidR="00A206D1">
        <w:rPr>
          <w:sz w:val="28"/>
          <w:szCs w:val="28"/>
        </w:rPr>
        <w:t>11,8</w:t>
      </w:r>
      <w:r w:rsidR="00250A81" w:rsidRPr="00036B08">
        <w:rPr>
          <w:sz w:val="28"/>
          <w:szCs w:val="28"/>
        </w:rPr>
        <w:t xml:space="preserve"> тыс. р.</w:t>
      </w:r>
      <w:r w:rsidR="00177D71">
        <w:rPr>
          <w:sz w:val="28"/>
          <w:szCs w:val="28"/>
        </w:rPr>
        <w:t>,</w:t>
      </w:r>
      <w:r w:rsidR="00250A81" w:rsidRPr="00036B08">
        <w:rPr>
          <w:sz w:val="28"/>
          <w:szCs w:val="28"/>
        </w:rPr>
        <w:t xml:space="preserve"> фактически профинансировано </w:t>
      </w:r>
      <w:r w:rsidR="00A206D1">
        <w:rPr>
          <w:sz w:val="28"/>
          <w:szCs w:val="28"/>
        </w:rPr>
        <w:t>11,8</w:t>
      </w:r>
      <w:r w:rsidR="00250A81" w:rsidRPr="00036B08">
        <w:rPr>
          <w:sz w:val="28"/>
          <w:szCs w:val="28"/>
        </w:rPr>
        <w:t xml:space="preserve"> тыс. р. в том числе: </w:t>
      </w:r>
      <w:r w:rsidR="00AC0E40" w:rsidRPr="00AC0E40">
        <w:rPr>
          <w:sz w:val="28"/>
          <w:szCs w:val="28"/>
        </w:rPr>
        <w:t xml:space="preserve">Права </w:t>
      </w:r>
      <w:r w:rsidR="00AC0E40" w:rsidRPr="00AC0E40">
        <w:rPr>
          <w:sz w:val="28"/>
          <w:szCs w:val="28"/>
        </w:rPr>
        <w:lastRenderedPageBreak/>
        <w:t>использования и абонентское обслуживание системы</w:t>
      </w:r>
      <w:r w:rsidR="00485BD9">
        <w:rPr>
          <w:sz w:val="28"/>
          <w:szCs w:val="28"/>
        </w:rPr>
        <w:t xml:space="preserve"> </w:t>
      </w:r>
      <w:r w:rsidR="00AC0E40" w:rsidRPr="00AC0E40">
        <w:rPr>
          <w:sz w:val="28"/>
          <w:szCs w:val="28"/>
        </w:rPr>
        <w:t>"Контур-Экстерн"</w:t>
      </w:r>
      <w:r w:rsidR="00565B63" w:rsidRPr="00036B08">
        <w:rPr>
          <w:sz w:val="28"/>
          <w:szCs w:val="28"/>
        </w:rPr>
        <w:t xml:space="preserve"> </w:t>
      </w:r>
      <w:r w:rsidR="00C67224" w:rsidRPr="00036B08">
        <w:rPr>
          <w:sz w:val="28"/>
          <w:szCs w:val="28"/>
        </w:rPr>
        <w:t xml:space="preserve">– </w:t>
      </w:r>
      <w:r w:rsidR="00AC0E40">
        <w:rPr>
          <w:sz w:val="28"/>
          <w:szCs w:val="28"/>
        </w:rPr>
        <w:t>11</w:t>
      </w:r>
      <w:r w:rsidR="00250A81" w:rsidRPr="00036B08">
        <w:rPr>
          <w:sz w:val="28"/>
          <w:szCs w:val="28"/>
        </w:rPr>
        <w:t>,</w:t>
      </w:r>
      <w:r w:rsidR="00940299" w:rsidRPr="00036B08">
        <w:rPr>
          <w:sz w:val="28"/>
          <w:szCs w:val="28"/>
        </w:rPr>
        <w:t>8</w:t>
      </w:r>
      <w:r w:rsidR="00C67224" w:rsidRPr="00036B08">
        <w:rPr>
          <w:sz w:val="28"/>
          <w:szCs w:val="28"/>
        </w:rPr>
        <w:t xml:space="preserve"> тыс. р</w:t>
      </w:r>
      <w:r w:rsidR="00250A81" w:rsidRPr="00036B08">
        <w:rPr>
          <w:sz w:val="28"/>
          <w:szCs w:val="28"/>
        </w:rPr>
        <w:t>.</w:t>
      </w:r>
      <w:r w:rsidR="00177D71">
        <w:rPr>
          <w:sz w:val="28"/>
          <w:szCs w:val="28"/>
        </w:rPr>
        <w:t>;</w:t>
      </w:r>
    </w:p>
    <w:p w:rsidR="00923B72" w:rsidRDefault="000B1CEE" w:rsidP="00923B72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3B72" w:rsidRPr="00923B72">
        <w:rPr>
          <w:sz w:val="28"/>
          <w:szCs w:val="28"/>
        </w:rPr>
        <w:t>а увеличение стоимости основных сре</w:t>
      </w:r>
      <w:proofErr w:type="gramStart"/>
      <w:r w:rsidR="00923B72" w:rsidRPr="00923B72">
        <w:rPr>
          <w:sz w:val="28"/>
          <w:szCs w:val="28"/>
        </w:rPr>
        <w:t>дств</w:t>
      </w:r>
      <w:r w:rsidR="00923B72">
        <w:rPr>
          <w:sz w:val="28"/>
          <w:szCs w:val="28"/>
        </w:rPr>
        <w:t xml:space="preserve"> </w:t>
      </w:r>
      <w:r w:rsidR="00923B72" w:rsidRPr="00036B08">
        <w:rPr>
          <w:sz w:val="28"/>
          <w:szCs w:val="28"/>
        </w:rPr>
        <w:t>в 2</w:t>
      </w:r>
      <w:proofErr w:type="gramEnd"/>
      <w:r w:rsidR="00923B72" w:rsidRPr="00036B08">
        <w:rPr>
          <w:sz w:val="28"/>
          <w:szCs w:val="28"/>
        </w:rPr>
        <w:t>01</w:t>
      </w:r>
      <w:r w:rsidR="00923B72">
        <w:rPr>
          <w:sz w:val="28"/>
          <w:szCs w:val="28"/>
        </w:rPr>
        <w:t>9</w:t>
      </w:r>
      <w:r w:rsidR="00923B72" w:rsidRPr="00036B08">
        <w:rPr>
          <w:sz w:val="28"/>
          <w:szCs w:val="28"/>
        </w:rPr>
        <w:t xml:space="preserve"> г. планировались в сумме </w:t>
      </w:r>
      <w:r w:rsidR="00923B72">
        <w:rPr>
          <w:sz w:val="28"/>
          <w:szCs w:val="28"/>
        </w:rPr>
        <w:t>12,2</w:t>
      </w:r>
      <w:r w:rsidR="00923B72" w:rsidRPr="00036B08">
        <w:rPr>
          <w:sz w:val="28"/>
          <w:szCs w:val="28"/>
        </w:rPr>
        <w:t xml:space="preserve"> тыс. р.</w:t>
      </w:r>
      <w:r w:rsidR="00923B72">
        <w:rPr>
          <w:sz w:val="28"/>
          <w:szCs w:val="28"/>
        </w:rPr>
        <w:t>,</w:t>
      </w:r>
      <w:r w:rsidR="00923B72" w:rsidRPr="00036B08">
        <w:rPr>
          <w:sz w:val="28"/>
          <w:szCs w:val="28"/>
        </w:rPr>
        <w:t xml:space="preserve"> фактически профинансировано </w:t>
      </w:r>
      <w:r w:rsidR="00923B72">
        <w:rPr>
          <w:sz w:val="28"/>
          <w:szCs w:val="28"/>
        </w:rPr>
        <w:t>12,2</w:t>
      </w:r>
      <w:r w:rsidR="00923B72" w:rsidRPr="00036B08">
        <w:rPr>
          <w:sz w:val="28"/>
          <w:szCs w:val="28"/>
        </w:rPr>
        <w:t xml:space="preserve"> тыс. р. в том числе: </w:t>
      </w:r>
      <w:r w:rsidR="00923B72" w:rsidRPr="00923B72">
        <w:rPr>
          <w:sz w:val="28"/>
          <w:szCs w:val="28"/>
        </w:rPr>
        <w:t xml:space="preserve">МФУ HP </w:t>
      </w:r>
      <w:proofErr w:type="spellStart"/>
      <w:r w:rsidR="00923B72" w:rsidRPr="00923B72">
        <w:rPr>
          <w:sz w:val="28"/>
          <w:szCs w:val="28"/>
        </w:rPr>
        <w:t>LaserJet</w:t>
      </w:r>
      <w:proofErr w:type="spellEnd"/>
      <w:r w:rsidR="00923B72" w:rsidRPr="00923B72">
        <w:rPr>
          <w:sz w:val="28"/>
          <w:szCs w:val="28"/>
        </w:rPr>
        <w:t xml:space="preserve"> </w:t>
      </w:r>
      <w:proofErr w:type="spellStart"/>
      <w:r w:rsidR="00923B72" w:rsidRPr="00923B72">
        <w:rPr>
          <w:sz w:val="28"/>
          <w:szCs w:val="28"/>
        </w:rPr>
        <w:t>Pro</w:t>
      </w:r>
      <w:proofErr w:type="spellEnd"/>
      <w:r w:rsidR="00923B72" w:rsidRPr="00923B72">
        <w:rPr>
          <w:sz w:val="28"/>
          <w:szCs w:val="28"/>
        </w:rPr>
        <w:t xml:space="preserve"> MFP M132a RU</w:t>
      </w:r>
      <w:r w:rsidR="00923B72" w:rsidRPr="00036B08">
        <w:rPr>
          <w:sz w:val="28"/>
          <w:szCs w:val="28"/>
        </w:rPr>
        <w:t xml:space="preserve"> – </w:t>
      </w:r>
      <w:r w:rsidR="00923B72">
        <w:rPr>
          <w:sz w:val="28"/>
          <w:szCs w:val="28"/>
        </w:rPr>
        <w:t>12,2</w:t>
      </w:r>
      <w:r w:rsidR="00923B72" w:rsidRPr="00036B08">
        <w:rPr>
          <w:sz w:val="28"/>
          <w:szCs w:val="28"/>
        </w:rPr>
        <w:t xml:space="preserve"> тыс. р.</w:t>
      </w:r>
      <w:r w:rsidR="00923B72">
        <w:rPr>
          <w:sz w:val="28"/>
          <w:szCs w:val="28"/>
        </w:rPr>
        <w:t>;</w:t>
      </w:r>
    </w:p>
    <w:p w:rsidR="00923B72" w:rsidRDefault="00923B72" w:rsidP="00923B72">
      <w:pPr>
        <w:ind w:left="720"/>
        <w:jc w:val="both"/>
        <w:rPr>
          <w:sz w:val="28"/>
          <w:szCs w:val="28"/>
        </w:rPr>
      </w:pPr>
    </w:p>
    <w:p w:rsidR="00923B72" w:rsidRDefault="000B1CEE" w:rsidP="00923B72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3B72" w:rsidRPr="00923B72">
        <w:rPr>
          <w:sz w:val="28"/>
          <w:szCs w:val="28"/>
        </w:rPr>
        <w:t xml:space="preserve">а увеличение стоимости </w:t>
      </w:r>
      <w:r w:rsidR="00923B72">
        <w:rPr>
          <w:sz w:val="28"/>
          <w:szCs w:val="28"/>
        </w:rPr>
        <w:t xml:space="preserve">материальных запасов </w:t>
      </w:r>
      <w:r w:rsidR="00923B72" w:rsidRPr="00036B08">
        <w:rPr>
          <w:sz w:val="28"/>
          <w:szCs w:val="28"/>
        </w:rPr>
        <w:t>в 201</w:t>
      </w:r>
      <w:r w:rsidR="00923B72">
        <w:rPr>
          <w:sz w:val="28"/>
          <w:szCs w:val="28"/>
        </w:rPr>
        <w:t>9</w:t>
      </w:r>
      <w:r w:rsidR="00923B72" w:rsidRPr="00036B08">
        <w:rPr>
          <w:sz w:val="28"/>
          <w:szCs w:val="28"/>
        </w:rPr>
        <w:t xml:space="preserve"> г. планировались в сумме </w:t>
      </w:r>
      <w:r w:rsidR="00E80AC9">
        <w:rPr>
          <w:sz w:val="28"/>
          <w:szCs w:val="28"/>
        </w:rPr>
        <w:t>99,1</w:t>
      </w:r>
      <w:r w:rsidR="00923B72" w:rsidRPr="00036B08">
        <w:rPr>
          <w:sz w:val="28"/>
          <w:szCs w:val="28"/>
        </w:rPr>
        <w:t xml:space="preserve"> тыс. р.</w:t>
      </w:r>
      <w:r w:rsidR="00923B72">
        <w:rPr>
          <w:sz w:val="28"/>
          <w:szCs w:val="28"/>
        </w:rPr>
        <w:t>,</w:t>
      </w:r>
      <w:r w:rsidR="00923B72" w:rsidRPr="00036B08">
        <w:rPr>
          <w:sz w:val="28"/>
          <w:szCs w:val="28"/>
        </w:rPr>
        <w:t xml:space="preserve"> фактически профинансировано </w:t>
      </w:r>
      <w:r w:rsidR="00E80AC9">
        <w:rPr>
          <w:sz w:val="28"/>
          <w:szCs w:val="28"/>
        </w:rPr>
        <w:t>99,0</w:t>
      </w:r>
      <w:r w:rsidR="00923B72" w:rsidRPr="00036B08">
        <w:rPr>
          <w:sz w:val="28"/>
          <w:szCs w:val="28"/>
        </w:rPr>
        <w:t xml:space="preserve"> тыс. р. в том числе: </w:t>
      </w:r>
      <w:r w:rsidR="00E80AC9">
        <w:rPr>
          <w:sz w:val="28"/>
          <w:szCs w:val="28"/>
        </w:rPr>
        <w:t>п</w:t>
      </w:r>
      <w:r w:rsidR="00923B72" w:rsidRPr="00923B72">
        <w:rPr>
          <w:sz w:val="28"/>
          <w:szCs w:val="28"/>
        </w:rPr>
        <w:t>риобретение горюче-смазочных материалов (бензин)</w:t>
      </w:r>
      <w:r w:rsidR="00923B72" w:rsidRPr="00036B08">
        <w:rPr>
          <w:sz w:val="28"/>
          <w:szCs w:val="28"/>
        </w:rPr>
        <w:t xml:space="preserve">– </w:t>
      </w:r>
      <w:r w:rsidR="0055329A">
        <w:rPr>
          <w:sz w:val="28"/>
          <w:szCs w:val="28"/>
        </w:rPr>
        <w:t>82</w:t>
      </w:r>
      <w:r w:rsidR="00923B72">
        <w:rPr>
          <w:sz w:val="28"/>
          <w:szCs w:val="28"/>
        </w:rPr>
        <w:t>,0</w:t>
      </w:r>
      <w:r w:rsidR="00923B72" w:rsidRPr="00036B08">
        <w:rPr>
          <w:sz w:val="28"/>
          <w:szCs w:val="28"/>
        </w:rPr>
        <w:t xml:space="preserve"> тыс. р.</w:t>
      </w:r>
      <w:r w:rsidR="00923B72">
        <w:rPr>
          <w:sz w:val="28"/>
          <w:szCs w:val="28"/>
        </w:rPr>
        <w:t xml:space="preserve">, </w:t>
      </w:r>
      <w:r w:rsidR="00E80AC9">
        <w:rPr>
          <w:sz w:val="28"/>
          <w:szCs w:val="28"/>
        </w:rPr>
        <w:t>п</w:t>
      </w:r>
      <w:r w:rsidR="00923B72" w:rsidRPr="00923B72">
        <w:rPr>
          <w:sz w:val="28"/>
          <w:szCs w:val="28"/>
        </w:rPr>
        <w:t>риобретение запасных частей к автомобилю</w:t>
      </w:r>
      <w:r w:rsidR="00923B72">
        <w:rPr>
          <w:sz w:val="28"/>
          <w:szCs w:val="28"/>
        </w:rPr>
        <w:t xml:space="preserve"> -15,0 тыс.р.,</w:t>
      </w:r>
      <w:r w:rsidR="00A247A1">
        <w:rPr>
          <w:sz w:val="28"/>
          <w:szCs w:val="28"/>
        </w:rPr>
        <w:t xml:space="preserve"> </w:t>
      </w:r>
      <w:r w:rsidR="00A247A1" w:rsidRPr="00A247A1">
        <w:rPr>
          <w:sz w:val="28"/>
          <w:szCs w:val="28"/>
        </w:rPr>
        <w:t>бумага, канцтовары</w:t>
      </w:r>
      <w:r w:rsidR="00A247A1">
        <w:rPr>
          <w:sz w:val="28"/>
          <w:szCs w:val="28"/>
        </w:rPr>
        <w:t xml:space="preserve">- 2,0 </w:t>
      </w:r>
      <w:proofErr w:type="spellStart"/>
      <w:r w:rsidR="00A247A1">
        <w:rPr>
          <w:sz w:val="28"/>
          <w:szCs w:val="28"/>
        </w:rPr>
        <w:t>тыс</w:t>
      </w:r>
      <w:proofErr w:type="gramStart"/>
      <w:r w:rsidR="00A247A1">
        <w:rPr>
          <w:sz w:val="28"/>
          <w:szCs w:val="28"/>
        </w:rPr>
        <w:t>.р</w:t>
      </w:r>
      <w:proofErr w:type="spellEnd"/>
      <w:proofErr w:type="gramEnd"/>
      <w:r w:rsidR="00923B72">
        <w:rPr>
          <w:sz w:val="28"/>
          <w:szCs w:val="28"/>
        </w:rPr>
        <w:t>;</w:t>
      </w:r>
    </w:p>
    <w:p w:rsidR="000B1CEE" w:rsidRDefault="000B1CEE" w:rsidP="000B1CEE">
      <w:pPr>
        <w:pStyle w:val="af0"/>
        <w:rPr>
          <w:sz w:val="28"/>
          <w:szCs w:val="28"/>
        </w:rPr>
      </w:pPr>
    </w:p>
    <w:p w:rsidR="00250A81" w:rsidRPr="00036B08" w:rsidRDefault="000B1CEE" w:rsidP="007A4F4E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250A81" w:rsidRPr="00036B08">
        <w:rPr>
          <w:bCs/>
          <w:sz w:val="28"/>
          <w:szCs w:val="28"/>
        </w:rPr>
        <w:t>еречисления другим бюджетам бюджетной системы Российской Федерации</w:t>
      </w:r>
      <w:r w:rsidR="00DB1DEA" w:rsidRPr="00036B08">
        <w:rPr>
          <w:bCs/>
          <w:sz w:val="28"/>
          <w:szCs w:val="28"/>
        </w:rPr>
        <w:t xml:space="preserve"> в 201</w:t>
      </w:r>
      <w:r w:rsidR="00AC6E24">
        <w:rPr>
          <w:bCs/>
          <w:sz w:val="28"/>
          <w:szCs w:val="28"/>
        </w:rPr>
        <w:t>9</w:t>
      </w:r>
      <w:r w:rsidR="00DB1DEA" w:rsidRPr="00036B08">
        <w:rPr>
          <w:bCs/>
          <w:sz w:val="28"/>
          <w:szCs w:val="28"/>
        </w:rPr>
        <w:t xml:space="preserve"> г.</w:t>
      </w:r>
      <w:r w:rsidR="00250A81" w:rsidRPr="00036B08">
        <w:rPr>
          <w:bCs/>
          <w:sz w:val="28"/>
          <w:szCs w:val="28"/>
        </w:rPr>
        <w:t xml:space="preserve"> </w:t>
      </w:r>
      <w:r w:rsidR="00360A00" w:rsidRPr="00036B08">
        <w:rPr>
          <w:sz w:val="28"/>
          <w:szCs w:val="28"/>
        </w:rPr>
        <w:t>планировались в сумме</w:t>
      </w:r>
      <w:r w:rsidR="00360A00">
        <w:rPr>
          <w:sz w:val="28"/>
          <w:szCs w:val="28"/>
        </w:rPr>
        <w:t xml:space="preserve"> </w:t>
      </w:r>
      <w:r w:rsidR="00AC6E24">
        <w:rPr>
          <w:bCs/>
          <w:sz w:val="28"/>
          <w:szCs w:val="28"/>
        </w:rPr>
        <w:t>91</w:t>
      </w:r>
      <w:r w:rsidR="00250A81" w:rsidRPr="00036B08">
        <w:rPr>
          <w:bCs/>
          <w:sz w:val="28"/>
          <w:szCs w:val="28"/>
        </w:rPr>
        <w:t>,</w:t>
      </w:r>
      <w:r w:rsidR="00940299" w:rsidRPr="00036B08">
        <w:rPr>
          <w:bCs/>
          <w:sz w:val="28"/>
          <w:szCs w:val="28"/>
        </w:rPr>
        <w:t>0</w:t>
      </w:r>
      <w:r w:rsidR="00250A81" w:rsidRPr="00036B08">
        <w:rPr>
          <w:bCs/>
          <w:sz w:val="28"/>
          <w:szCs w:val="28"/>
        </w:rPr>
        <w:t xml:space="preserve"> тыс. р. </w:t>
      </w:r>
      <w:r w:rsidR="00360A00" w:rsidRPr="00036B08">
        <w:rPr>
          <w:sz w:val="28"/>
          <w:szCs w:val="28"/>
        </w:rPr>
        <w:t>фактически профинансировано в сумме</w:t>
      </w:r>
      <w:r w:rsidR="00360A00">
        <w:rPr>
          <w:bCs/>
          <w:sz w:val="28"/>
          <w:szCs w:val="28"/>
        </w:rPr>
        <w:t xml:space="preserve"> </w:t>
      </w:r>
      <w:r w:rsidR="00AC6E24">
        <w:rPr>
          <w:bCs/>
          <w:sz w:val="28"/>
          <w:szCs w:val="28"/>
        </w:rPr>
        <w:t>91</w:t>
      </w:r>
      <w:r w:rsidR="00250A81" w:rsidRPr="00036B08">
        <w:rPr>
          <w:bCs/>
          <w:sz w:val="28"/>
          <w:szCs w:val="28"/>
        </w:rPr>
        <w:t>,</w:t>
      </w:r>
      <w:r w:rsidR="00940299" w:rsidRPr="00036B08">
        <w:rPr>
          <w:bCs/>
          <w:sz w:val="28"/>
          <w:szCs w:val="28"/>
        </w:rPr>
        <w:t>0</w:t>
      </w:r>
      <w:r w:rsidR="00250A81" w:rsidRPr="00036B08">
        <w:rPr>
          <w:bCs/>
          <w:sz w:val="28"/>
          <w:szCs w:val="28"/>
        </w:rPr>
        <w:t xml:space="preserve"> тыс. р.</w:t>
      </w:r>
      <w:r w:rsidR="00250A81" w:rsidRPr="00036B08">
        <w:rPr>
          <w:sz w:val="28"/>
          <w:szCs w:val="28"/>
        </w:rPr>
        <w:t xml:space="preserve"> Данные расходы направлены на осуществление части полномочий по решению вопросов местного назначения в соответствии с заключенным соглашением между Администрацией   </w:t>
      </w:r>
      <w:r w:rsidR="00940299" w:rsidRPr="00036B08">
        <w:rPr>
          <w:sz w:val="28"/>
          <w:szCs w:val="28"/>
        </w:rPr>
        <w:t>Бобровского</w:t>
      </w:r>
      <w:r w:rsidR="00250A81" w:rsidRPr="00036B08">
        <w:rPr>
          <w:sz w:val="28"/>
          <w:szCs w:val="28"/>
        </w:rPr>
        <w:t xml:space="preserve"> сельского поселения  и Администрацией </w:t>
      </w:r>
      <w:proofErr w:type="spellStart"/>
      <w:r w:rsidR="00940299" w:rsidRPr="00036B08">
        <w:rPr>
          <w:sz w:val="28"/>
          <w:szCs w:val="28"/>
        </w:rPr>
        <w:t>Серафимовичского</w:t>
      </w:r>
      <w:proofErr w:type="spellEnd"/>
      <w:r w:rsidR="00250A81" w:rsidRPr="00036B08">
        <w:rPr>
          <w:sz w:val="28"/>
          <w:szCs w:val="28"/>
        </w:rPr>
        <w:t xml:space="preserve"> муниципального района</w:t>
      </w:r>
      <w:r w:rsidR="005E295E" w:rsidRPr="00036B08">
        <w:rPr>
          <w:sz w:val="28"/>
          <w:szCs w:val="28"/>
        </w:rPr>
        <w:t>-</w:t>
      </w:r>
      <w:r w:rsidR="00AC6E24">
        <w:rPr>
          <w:sz w:val="28"/>
          <w:szCs w:val="28"/>
        </w:rPr>
        <w:t>6</w:t>
      </w:r>
      <w:r w:rsidR="005E295E" w:rsidRPr="00036B08">
        <w:rPr>
          <w:sz w:val="28"/>
          <w:szCs w:val="28"/>
        </w:rPr>
        <w:t xml:space="preserve">0,0 тыс. р., между Администрацией   Бобровского сельского поселения  и </w:t>
      </w:r>
      <w:r w:rsidR="006C510B">
        <w:rPr>
          <w:sz w:val="28"/>
          <w:szCs w:val="28"/>
        </w:rPr>
        <w:t xml:space="preserve"> </w:t>
      </w:r>
      <w:r w:rsidR="005E295E" w:rsidRPr="00036B08">
        <w:rPr>
          <w:sz w:val="28"/>
          <w:szCs w:val="28"/>
        </w:rPr>
        <w:t>Контрольно-счетной</w:t>
      </w:r>
      <w:proofErr w:type="gramEnd"/>
      <w:r w:rsidR="005E295E" w:rsidRPr="00036B08">
        <w:rPr>
          <w:sz w:val="28"/>
          <w:szCs w:val="28"/>
        </w:rPr>
        <w:t xml:space="preserve"> палатой </w:t>
      </w:r>
      <w:proofErr w:type="spellStart"/>
      <w:r w:rsidR="005E295E" w:rsidRPr="00036B08">
        <w:rPr>
          <w:sz w:val="28"/>
          <w:szCs w:val="28"/>
        </w:rPr>
        <w:t>Серафимовичского</w:t>
      </w:r>
      <w:proofErr w:type="spellEnd"/>
      <w:r w:rsidR="005E295E" w:rsidRPr="00036B08">
        <w:rPr>
          <w:sz w:val="28"/>
          <w:szCs w:val="28"/>
        </w:rPr>
        <w:t xml:space="preserve"> </w:t>
      </w:r>
      <w:proofErr w:type="gramStart"/>
      <w:r w:rsidR="005E295E" w:rsidRPr="00036B08">
        <w:rPr>
          <w:sz w:val="28"/>
          <w:szCs w:val="28"/>
        </w:rPr>
        <w:t>муниципального</w:t>
      </w:r>
      <w:proofErr w:type="gramEnd"/>
      <w:r w:rsidR="005E295E" w:rsidRPr="00036B08">
        <w:rPr>
          <w:sz w:val="28"/>
          <w:szCs w:val="28"/>
        </w:rPr>
        <w:t xml:space="preserve"> района-</w:t>
      </w:r>
      <w:r w:rsidR="00AC6E24">
        <w:rPr>
          <w:sz w:val="28"/>
          <w:szCs w:val="28"/>
        </w:rPr>
        <w:t>31</w:t>
      </w:r>
      <w:r w:rsidR="005E295E" w:rsidRPr="00036B08">
        <w:rPr>
          <w:sz w:val="28"/>
          <w:szCs w:val="28"/>
        </w:rPr>
        <w:t>,0 тыс. р</w:t>
      </w:r>
      <w:r w:rsidR="00250A81" w:rsidRPr="00036B08">
        <w:rPr>
          <w:sz w:val="28"/>
          <w:szCs w:val="28"/>
        </w:rPr>
        <w:t>.</w:t>
      </w:r>
      <w:r w:rsidR="00177D71">
        <w:rPr>
          <w:sz w:val="28"/>
          <w:szCs w:val="28"/>
        </w:rPr>
        <w:t>;</w:t>
      </w:r>
    </w:p>
    <w:p w:rsidR="00C67224" w:rsidRPr="00036B08" w:rsidRDefault="00250A81" w:rsidP="007A4F4E">
      <w:pPr>
        <w:tabs>
          <w:tab w:val="left" w:pos="1418"/>
        </w:tabs>
        <w:ind w:left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</w:t>
      </w:r>
      <w:r w:rsidR="00C67224" w:rsidRPr="00036B08">
        <w:rPr>
          <w:sz w:val="28"/>
          <w:szCs w:val="28"/>
        </w:rPr>
        <w:t xml:space="preserve">                                               </w:t>
      </w:r>
    </w:p>
    <w:p w:rsidR="00DB1DEA" w:rsidRDefault="000B1CEE" w:rsidP="007A4F4E">
      <w:pPr>
        <w:numPr>
          <w:ilvl w:val="0"/>
          <w:numId w:val="1"/>
        </w:numPr>
        <w:tabs>
          <w:tab w:val="left" w:pos="144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B1DEA" w:rsidRPr="00036B08">
        <w:rPr>
          <w:sz w:val="28"/>
          <w:szCs w:val="28"/>
        </w:rPr>
        <w:t>рочие расходы  в 201</w:t>
      </w:r>
      <w:r w:rsidR="00AC6E24">
        <w:rPr>
          <w:sz w:val="28"/>
          <w:szCs w:val="28"/>
        </w:rPr>
        <w:t>9</w:t>
      </w:r>
      <w:r w:rsidR="00DB1DEA" w:rsidRPr="00036B08">
        <w:rPr>
          <w:sz w:val="28"/>
          <w:szCs w:val="28"/>
        </w:rPr>
        <w:t xml:space="preserve"> г. </w:t>
      </w:r>
      <w:r w:rsidR="00360A00" w:rsidRPr="00036B08">
        <w:rPr>
          <w:sz w:val="28"/>
          <w:szCs w:val="28"/>
        </w:rPr>
        <w:t>планировались в сумме</w:t>
      </w:r>
      <w:r w:rsidR="00360A00">
        <w:rPr>
          <w:sz w:val="28"/>
          <w:szCs w:val="28"/>
        </w:rPr>
        <w:t xml:space="preserve"> 21,0</w:t>
      </w:r>
      <w:r w:rsidR="00360A00" w:rsidRPr="00036B08">
        <w:rPr>
          <w:sz w:val="28"/>
          <w:szCs w:val="28"/>
        </w:rPr>
        <w:t xml:space="preserve"> тыс. р., фактически профинансировано</w:t>
      </w:r>
      <w:r w:rsidR="00DB1DEA" w:rsidRPr="00036B08">
        <w:rPr>
          <w:sz w:val="28"/>
          <w:szCs w:val="28"/>
        </w:rPr>
        <w:t xml:space="preserve"> в сумме </w:t>
      </w:r>
      <w:r w:rsidR="00360A00">
        <w:rPr>
          <w:sz w:val="28"/>
          <w:szCs w:val="28"/>
        </w:rPr>
        <w:t>21,0</w:t>
      </w:r>
      <w:r w:rsidR="00DB1DEA" w:rsidRPr="00036B08">
        <w:rPr>
          <w:sz w:val="28"/>
          <w:szCs w:val="28"/>
        </w:rPr>
        <w:t xml:space="preserve"> тыс. р. в том числе: </w:t>
      </w:r>
      <w:r w:rsidR="007F477D" w:rsidRPr="00036B08">
        <w:rPr>
          <w:sz w:val="28"/>
          <w:szCs w:val="28"/>
        </w:rPr>
        <w:t>пени, штрафы</w:t>
      </w:r>
      <w:r w:rsidR="00DB1DEA" w:rsidRPr="00036B08">
        <w:rPr>
          <w:sz w:val="28"/>
          <w:szCs w:val="28"/>
        </w:rPr>
        <w:t xml:space="preserve"> – </w:t>
      </w:r>
      <w:r w:rsidR="00E8722E">
        <w:rPr>
          <w:sz w:val="28"/>
          <w:szCs w:val="28"/>
        </w:rPr>
        <w:t>20,0</w:t>
      </w:r>
      <w:r w:rsidR="00DB1DEA" w:rsidRPr="00036B08">
        <w:rPr>
          <w:sz w:val="28"/>
          <w:szCs w:val="28"/>
        </w:rPr>
        <w:t xml:space="preserve"> тыс. р., членские взносы в Совет муниципальных образований – 1,</w:t>
      </w:r>
      <w:r w:rsidR="00E8722E">
        <w:rPr>
          <w:sz w:val="28"/>
          <w:szCs w:val="28"/>
        </w:rPr>
        <w:t>0</w:t>
      </w:r>
      <w:r w:rsidR="007F477D" w:rsidRPr="00036B08">
        <w:rPr>
          <w:sz w:val="28"/>
          <w:szCs w:val="28"/>
        </w:rPr>
        <w:t xml:space="preserve"> тыс. р</w:t>
      </w:r>
      <w:r w:rsidR="00E8722E">
        <w:rPr>
          <w:sz w:val="28"/>
          <w:szCs w:val="28"/>
        </w:rPr>
        <w:t>.</w:t>
      </w:r>
      <w:r w:rsidR="00177D71">
        <w:rPr>
          <w:sz w:val="28"/>
          <w:szCs w:val="28"/>
        </w:rPr>
        <w:t>;</w:t>
      </w:r>
      <w:proofErr w:type="gramEnd"/>
    </w:p>
    <w:p w:rsidR="00E8722E" w:rsidRDefault="00E8722E" w:rsidP="00E8722E">
      <w:pPr>
        <w:pStyle w:val="af0"/>
        <w:rPr>
          <w:sz w:val="28"/>
          <w:szCs w:val="28"/>
        </w:rPr>
      </w:pPr>
    </w:p>
    <w:p w:rsidR="00E8722E" w:rsidRPr="00036B08" w:rsidRDefault="000B1CEE" w:rsidP="007A4F4E">
      <w:pPr>
        <w:numPr>
          <w:ilvl w:val="0"/>
          <w:numId w:val="1"/>
        </w:numPr>
        <w:tabs>
          <w:tab w:val="left" w:pos="144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8722E" w:rsidRPr="00E8722E">
        <w:rPr>
          <w:sz w:val="28"/>
          <w:szCs w:val="28"/>
        </w:rPr>
        <w:t xml:space="preserve">ные выплаты текущего характера организациям </w:t>
      </w:r>
      <w:r w:rsidR="00E8722E" w:rsidRPr="00036B08">
        <w:rPr>
          <w:sz w:val="28"/>
          <w:szCs w:val="28"/>
        </w:rPr>
        <w:t>в 201</w:t>
      </w:r>
      <w:r w:rsidR="00E8722E">
        <w:rPr>
          <w:sz w:val="28"/>
          <w:szCs w:val="28"/>
        </w:rPr>
        <w:t>9</w:t>
      </w:r>
      <w:r w:rsidR="00E8722E" w:rsidRPr="00036B08">
        <w:rPr>
          <w:sz w:val="28"/>
          <w:szCs w:val="28"/>
        </w:rPr>
        <w:t xml:space="preserve"> г. </w:t>
      </w:r>
      <w:r w:rsidR="00360A00" w:rsidRPr="00036B08">
        <w:rPr>
          <w:sz w:val="28"/>
          <w:szCs w:val="28"/>
        </w:rPr>
        <w:t>планировались в сумме</w:t>
      </w:r>
      <w:r w:rsidR="00360A00">
        <w:rPr>
          <w:sz w:val="28"/>
          <w:szCs w:val="28"/>
        </w:rPr>
        <w:t xml:space="preserve"> </w:t>
      </w:r>
      <w:r w:rsidR="00E8722E">
        <w:rPr>
          <w:sz w:val="28"/>
          <w:szCs w:val="28"/>
        </w:rPr>
        <w:t>60,8</w:t>
      </w:r>
      <w:r w:rsidR="00E8722E" w:rsidRPr="00036B08">
        <w:rPr>
          <w:sz w:val="28"/>
          <w:szCs w:val="28"/>
        </w:rPr>
        <w:t xml:space="preserve"> тыс. р. </w:t>
      </w:r>
      <w:r w:rsidR="00360A00" w:rsidRPr="00036B08">
        <w:rPr>
          <w:sz w:val="28"/>
          <w:szCs w:val="28"/>
        </w:rPr>
        <w:t>фактически профинансировано в сумме</w:t>
      </w:r>
      <w:r w:rsidR="00E8722E" w:rsidRPr="00036B08">
        <w:rPr>
          <w:sz w:val="28"/>
          <w:szCs w:val="28"/>
        </w:rPr>
        <w:t xml:space="preserve"> </w:t>
      </w:r>
      <w:r w:rsidR="00E8722E">
        <w:rPr>
          <w:sz w:val="28"/>
          <w:szCs w:val="28"/>
        </w:rPr>
        <w:t>60,8</w:t>
      </w:r>
      <w:r w:rsidR="00E8722E" w:rsidRPr="00036B08">
        <w:rPr>
          <w:sz w:val="28"/>
          <w:szCs w:val="28"/>
        </w:rPr>
        <w:t xml:space="preserve"> тыс. р., в том числе:</w:t>
      </w:r>
      <w:r w:rsidR="00E8722E" w:rsidRPr="00E8722E">
        <w:t xml:space="preserve"> </w:t>
      </w:r>
      <w:r w:rsidR="00E8722E" w:rsidRPr="00E8722E">
        <w:rPr>
          <w:sz w:val="28"/>
          <w:szCs w:val="28"/>
        </w:rPr>
        <w:t xml:space="preserve">на подготовку и проведение выборов Главы Бобровского сельского поселения </w:t>
      </w:r>
      <w:proofErr w:type="spellStart"/>
      <w:r w:rsidR="00E8722E" w:rsidRPr="00E8722E">
        <w:rPr>
          <w:sz w:val="28"/>
          <w:szCs w:val="28"/>
        </w:rPr>
        <w:t>Серафимовичского</w:t>
      </w:r>
      <w:proofErr w:type="spellEnd"/>
      <w:r w:rsidR="00E8722E" w:rsidRPr="00E8722E">
        <w:rPr>
          <w:sz w:val="28"/>
          <w:szCs w:val="28"/>
        </w:rPr>
        <w:t xml:space="preserve"> муниципального района Волгоградской области</w:t>
      </w:r>
      <w:r w:rsidR="00E8722E">
        <w:rPr>
          <w:sz w:val="28"/>
          <w:szCs w:val="28"/>
        </w:rPr>
        <w:t xml:space="preserve"> – 30,4 тыс.р., </w:t>
      </w:r>
      <w:r w:rsidR="00E8722E" w:rsidRPr="00E8722E">
        <w:rPr>
          <w:sz w:val="28"/>
          <w:szCs w:val="28"/>
        </w:rPr>
        <w:t xml:space="preserve">на подготовку и проведение выборов депутатов Бобровского сельского поселения </w:t>
      </w:r>
      <w:proofErr w:type="spellStart"/>
      <w:r w:rsidR="00E8722E" w:rsidRPr="00E8722E">
        <w:rPr>
          <w:sz w:val="28"/>
          <w:szCs w:val="28"/>
        </w:rPr>
        <w:t>Серафимовичского</w:t>
      </w:r>
      <w:proofErr w:type="spellEnd"/>
      <w:r w:rsidR="00E8722E" w:rsidRPr="00E8722E">
        <w:rPr>
          <w:sz w:val="28"/>
          <w:szCs w:val="28"/>
        </w:rPr>
        <w:t xml:space="preserve"> муниципального района Волгоградской</w:t>
      </w:r>
      <w:r w:rsidR="00E8722E">
        <w:rPr>
          <w:sz w:val="28"/>
          <w:szCs w:val="28"/>
        </w:rPr>
        <w:t xml:space="preserve">  - 30,4 тыс.р.;</w:t>
      </w:r>
      <w:proofErr w:type="gramEnd"/>
    </w:p>
    <w:p w:rsidR="00C261B4" w:rsidRPr="00036B08" w:rsidRDefault="00AA5874" w:rsidP="007A4F4E">
      <w:pPr>
        <w:tabs>
          <w:tab w:val="left" w:pos="1440"/>
        </w:tabs>
        <w:ind w:left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</w:t>
      </w:r>
    </w:p>
    <w:p w:rsidR="006D129A" w:rsidRPr="00036B08" w:rsidRDefault="000B1CEE" w:rsidP="006D129A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D129A" w:rsidRPr="00036B08">
        <w:rPr>
          <w:sz w:val="28"/>
          <w:szCs w:val="28"/>
        </w:rPr>
        <w:t>асходы на прочие</w:t>
      </w:r>
      <w:r w:rsidR="006D129A">
        <w:rPr>
          <w:sz w:val="28"/>
          <w:szCs w:val="28"/>
        </w:rPr>
        <w:t xml:space="preserve"> работы,</w:t>
      </w:r>
      <w:r w:rsidR="006D129A" w:rsidRPr="00036B08">
        <w:rPr>
          <w:sz w:val="28"/>
          <w:szCs w:val="28"/>
        </w:rPr>
        <w:t xml:space="preserve"> услуги в 201</w:t>
      </w:r>
      <w:r w:rsidR="006D129A">
        <w:rPr>
          <w:sz w:val="28"/>
          <w:szCs w:val="28"/>
        </w:rPr>
        <w:t>9</w:t>
      </w:r>
      <w:r w:rsidR="006D129A" w:rsidRPr="00036B08">
        <w:rPr>
          <w:sz w:val="28"/>
          <w:szCs w:val="28"/>
        </w:rPr>
        <w:t xml:space="preserve"> г. планировались в сумме </w:t>
      </w:r>
      <w:r w:rsidR="006D129A">
        <w:rPr>
          <w:sz w:val="28"/>
          <w:szCs w:val="28"/>
        </w:rPr>
        <w:t>71,0</w:t>
      </w:r>
      <w:r w:rsidR="006D129A" w:rsidRPr="00036B08">
        <w:rPr>
          <w:sz w:val="28"/>
          <w:szCs w:val="28"/>
        </w:rPr>
        <w:t xml:space="preserve"> тыс. р.</w:t>
      </w:r>
      <w:r w:rsidR="006D129A">
        <w:rPr>
          <w:sz w:val="28"/>
          <w:szCs w:val="28"/>
        </w:rPr>
        <w:t>,</w:t>
      </w:r>
      <w:r w:rsidR="006D129A" w:rsidRPr="00036B08">
        <w:rPr>
          <w:sz w:val="28"/>
          <w:szCs w:val="28"/>
        </w:rPr>
        <w:t xml:space="preserve"> фактически профинансировано </w:t>
      </w:r>
      <w:r w:rsidR="006D129A">
        <w:rPr>
          <w:sz w:val="28"/>
          <w:szCs w:val="28"/>
        </w:rPr>
        <w:t>71,0</w:t>
      </w:r>
      <w:r w:rsidR="006D129A" w:rsidRPr="00036B08">
        <w:rPr>
          <w:sz w:val="28"/>
          <w:szCs w:val="28"/>
        </w:rPr>
        <w:t xml:space="preserve"> тыс. р. в том числе: </w:t>
      </w:r>
      <w:r w:rsidR="00360A00">
        <w:rPr>
          <w:sz w:val="28"/>
          <w:szCs w:val="28"/>
        </w:rPr>
        <w:t>у</w:t>
      </w:r>
      <w:r w:rsidR="006D129A" w:rsidRPr="006D129A">
        <w:rPr>
          <w:sz w:val="28"/>
          <w:szCs w:val="28"/>
        </w:rPr>
        <w:t>слуги по проведению оценки имущества</w:t>
      </w:r>
      <w:r w:rsidR="006D129A" w:rsidRPr="00036B08">
        <w:rPr>
          <w:sz w:val="28"/>
          <w:szCs w:val="28"/>
        </w:rPr>
        <w:t xml:space="preserve"> </w:t>
      </w:r>
      <w:r w:rsidR="00360A00">
        <w:rPr>
          <w:sz w:val="28"/>
          <w:szCs w:val="28"/>
        </w:rPr>
        <w:t xml:space="preserve">- </w:t>
      </w:r>
      <w:r w:rsidR="006D129A">
        <w:rPr>
          <w:sz w:val="28"/>
          <w:szCs w:val="28"/>
        </w:rPr>
        <w:t>3</w:t>
      </w:r>
      <w:r w:rsidR="00360A00">
        <w:rPr>
          <w:sz w:val="28"/>
          <w:szCs w:val="28"/>
        </w:rPr>
        <w:t>7</w:t>
      </w:r>
      <w:r w:rsidR="006D129A">
        <w:rPr>
          <w:sz w:val="28"/>
          <w:szCs w:val="28"/>
        </w:rPr>
        <w:t>,0</w:t>
      </w:r>
      <w:r w:rsidR="006D129A" w:rsidRPr="00036B08">
        <w:rPr>
          <w:sz w:val="28"/>
          <w:szCs w:val="28"/>
        </w:rPr>
        <w:t xml:space="preserve"> тыс. р.</w:t>
      </w:r>
      <w:r w:rsidR="00360A00">
        <w:rPr>
          <w:sz w:val="28"/>
          <w:szCs w:val="28"/>
        </w:rPr>
        <w:t>, в</w:t>
      </w:r>
      <w:r w:rsidR="00360A00" w:rsidRPr="00360A00">
        <w:rPr>
          <w:sz w:val="28"/>
          <w:szCs w:val="28"/>
        </w:rPr>
        <w:t>ыполнение кадастровых работ</w:t>
      </w:r>
      <w:r w:rsidR="00360A00">
        <w:rPr>
          <w:sz w:val="28"/>
          <w:szCs w:val="28"/>
        </w:rPr>
        <w:t xml:space="preserve"> -10,0 тыс.р., и</w:t>
      </w:r>
      <w:r w:rsidR="00360A00" w:rsidRPr="00360A00">
        <w:rPr>
          <w:sz w:val="28"/>
          <w:szCs w:val="28"/>
        </w:rPr>
        <w:t>нформационное обслуживание</w:t>
      </w:r>
      <w:r w:rsidR="00360A00">
        <w:rPr>
          <w:sz w:val="28"/>
          <w:szCs w:val="28"/>
        </w:rPr>
        <w:t xml:space="preserve"> -24,0 тыс.р.</w:t>
      </w:r>
      <w:r w:rsidR="006D129A">
        <w:rPr>
          <w:sz w:val="28"/>
          <w:szCs w:val="28"/>
        </w:rPr>
        <w:t>;</w:t>
      </w:r>
      <w:proofErr w:type="gramEnd"/>
    </w:p>
    <w:p w:rsidR="00C67224" w:rsidRPr="00036B08" w:rsidRDefault="00AA5874" w:rsidP="007A4F4E">
      <w:pPr>
        <w:tabs>
          <w:tab w:val="left" w:pos="1440"/>
        </w:tabs>
        <w:ind w:left="720"/>
        <w:jc w:val="both"/>
        <w:rPr>
          <w:b/>
          <w:bCs/>
          <w:sz w:val="28"/>
          <w:szCs w:val="28"/>
        </w:rPr>
      </w:pPr>
      <w:r w:rsidRPr="00036B08">
        <w:rPr>
          <w:sz w:val="28"/>
          <w:szCs w:val="28"/>
        </w:rPr>
        <w:t xml:space="preserve"> </w:t>
      </w:r>
    </w:p>
    <w:p w:rsidR="005B12FD" w:rsidRPr="00036B08" w:rsidRDefault="000B1CEE" w:rsidP="007A4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5B12FD" w:rsidRPr="00036B08">
        <w:rPr>
          <w:sz w:val="28"/>
          <w:szCs w:val="28"/>
        </w:rPr>
        <w:t xml:space="preserve"> </w:t>
      </w:r>
      <w:r w:rsidR="00DB1DEA" w:rsidRPr="00036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B1DEA" w:rsidRPr="00036B08">
        <w:rPr>
          <w:sz w:val="28"/>
          <w:szCs w:val="28"/>
        </w:rPr>
        <w:t>о разделу 0111 «Резервный фонд»</w:t>
      </w:r>
      <w:r w:rsidR="005B12FD" w:rsidRPr="00036B08">
        <w:rPr>
          <w:sz w:val="28"/>
          <w:szCs w:val="28"/>
        </w:rPr>
        <w:t xml:space="preserve"> в 201</w:t>
      </w:r>
      <w:r w:rsidR="00C72EE2">
        <w:rPr>
          <w:sz w:val="28"/>
          <w:szCs w:val="28"/>
        </w:rPr>
        <w:t>9</w:t>
      </w:r>
      <w:r w:rsidR="005B12FD" w:rsidRPr="00036B08">
        <w:rPr>
          <w:sz w:val="28"/>
          <w:szCs w:val="28"/>
        </w:rPr>
        <w:t xml:space="preserve"> г.</w:t>
      </w:r>
      <w:r w:rsidR="00DB1DEA" w:rsidRPr="00036B08">
        <w:rPr>
          <w:sz w:val="28"/>
          <w:szCs w:val="28"/>
        </w:rPr>
        <w:t xml:space="preserve"> </w:t>
      </w:r>
      <w:r w:rsidR="005B12FD" w:rsidRPr="00036B08">
        <w:rPr>
          <w:sz w:val="28"/>
          <w:szCs w:val="28"/>
        </w:rPr>
        <w:t xml:space="preserve">расходы не производились. </w:t>
      </w:r>
    </w:p>
    <w:p w:rsidR="00C67224" w:rsidRPr="00036B08" w:rsidRDefault="00C67224" w:rsidP="007A4F4E">
      <w:pPr>
        <w:tabs>
          <w:tab w:val="left" w:pos="540"/>
          <w:tab w:val="left" w:pos="851"/>
        </w:tabs>
        <w:ind w:left="360"/>
        <w:jc w:val="both"/>
        <w:rPr>
          <w:sz w:val="28"/>
          <w:szCs w:val="28"/>
        </w:rPr>
      </w:pPr>
    </w:p>
    <w:p w:rsidR="00C67224" w:rsidRPr="00036B08" w:rsidRDefault="00C67224" w:rsidP="007A4F4E">
      <w:pPr>
        <w:ind w:left="72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>Расходы по разделу 0200 «На</w:t>
      </w:r>
      <w:r w:rsidR="006511AB" w:rsidRPr="00036B08">
        <w:rPr>
          <w:b/>
          <w:bCs/>
          <w:sz w:val="28"/>
          <w:szCs w:val="28"/>
        </w:rPr>
        <w:t>циональная оборона»</w:t>
      </w:r>
    </w:p>
    <w:p w:rsidR="00C261B4" w:rsidRPr="00036B08" w:rsidRDefault="005B12FD" w:rsidP="007A4F4E">
      <w:pPr>
        <w:ind w:left="357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Расходы по разделу «Национальная оборона» в 201</w:t>
      </w:r>
      <w:r w:rsidR="00C72EE2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 выполнены на </w:t>
      </w:r>
      <w:r w:rsidR="009129D4" w:rsidRPr="00036B08">
        <w:rPr>
          <w:sz w:val="28"/>
          <w:szCs w:val="28"/>
        </w:rPr>
        <w:t>100</w:t>
      </w:r>
      <w:r w:rsidRPr="00036B08">
        <w:rPr>
          <w:sz w:val="28"/>
          <w:szCs w:val="28"/>
        </w:rPr>
        <w:t xml:space="preserve">%, всего профинансировано </w:t>
      </w:r>
      <w:r w:rsidR="00C72EE2">
        <w:rPr>
          <w:sz w:val="28"/>
          <w:szCs w:val="28"/>
        </w:rPr>
        <w:t>48,9</w:t>
      </w:r>
      <w:r w:rsidRPr="00036B08">
        <w:rPr>
          <w:sz w:val="28"/>
          <w:szCs w:val="28"/>
        </w:rPr>
        <w:t xml:space="preserve"> тыс. р. Фактически расходы на первичный воинский учет профинансированы: оплата труда с начислениями в сумме </w:t>
      </w:r>
      <w:r w:rsidR="00C72EE2">
        <w:rPr>
          <w:sz w:val="28"/>
          <w:szCs w:val="28"/>
        </w:rPr>
        <w:t>44</w:t>
      </w:r>
      <w:r w:rsidRPr="00036B08">
        <w:rPr>
          <w:sz w:val="28"/>
          <w:szCs w:val="28"/>
        </w:rPr>
        <w:t>,</w:t>
      </w:r>
      <w:r w:rsidR="00614530" w:rsidRPr="00036B08">
        <w:rPr>
          <w:sz w:val="28"/>
          <w:szCs w:val="28"/>
        </w:rPr>
        <w:t>1</w:t>
      </w:r>
      <w:r w:rsidRPr="00036B08">
        <w:rPr>
          <w:sz w:val="28"/>
          <w:szCs w:val="28"/>
        </w:rPr>
        <w:t xml:space="preserve"> тыс. р. в соответствии со штатным расписанием, канцтовары – </w:t>
      </w:r>
      <w:r w:rsidR="00C72EE2">
        <w:rPr>
          <w:sz w:val="28"/>
          <w:szCs w:val="28"/>
        </w:rPr>
        <w:t>4,8</w:t>
      </w:r>
      <w:r w:rsidRPr="00036B08">
        <w:rPr>
          <w:sz w:val="28"/>
          <w:szCs w:val="28"/>
        </w:rPr>
        <w:t xml:space="preserve"> тыс. р. </w:t>
      </w:r>
      <w:r w:rsidR="00C261B4" w:rsidRPr="00036B08">
        <w:rPr>
          <w:sz w:val="28"/>
          <w:szCs w:val="28"/>
        </w:rPr>
        <w:t xml:space="preserve"> </w:t>
      </w:r>
    </w:p>
    <w:p w:rsidR="00C67224" w:rsidRPr="00036B08" w:rsidRDefault="005B12FD" w:rsidP="007A4F4E">
      <w:pPr>
        <w:tabs>
          <w:tab w:val="left" w:pos="709"/>
        </w:tabs>
        <w:ind w:left="357"/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     </w:t>
      </w:r>
    </w:p>
    <w:p w:rsidR="00C67224" w:rsidRPr="00036B08" w:rsidRDefault="00C67224" w:rsidP="007A4F4E">
      <w:pPr>
        <w:ind w:left="360"/>
        <w:jc w:val="both"/>
        <w:rPr>
          <w:b/>
          <w:bCs/>
          <w:sz w:val="28"/>
          <w:szCs w:val="28"/>
        </w:rPr>
      </w:pPr>
    </w:p>
    <w:p w:rsidR="00C67224" w:rsidRPr="00036B08" w:rsidRDefault="00C67224" w:rsidP="007A4F4E">
      <w:pPr>
        <w:ind w:left="36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>Расходы по разделу 0300 «Национальная безопасность и п</w:t>
      </w:r>
      <w:r w:rsidR="006511AB" w:rsidRPr="00036B08">
        <w:rPr>
          <w:b/>
          <w:bCs/>
          <w:sz w:val="28"/>
          <w:szCs w:val="28"/>
        </w:rPr>
        <w:t>равоохранительная деятельность»</w:t>
      </w:r>
    </w:p>
    <w:p w:rsidR="00C67224" w:rsidRPr="00036B08" w:rsidRDefault="005B12FD" w:rsidP="007A4F4E">
      <w:pPr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Расходы по разделу «Национальная безопасность и правоохранительная деятельность» профинансированы на </w:t>
      </w:r>
      <w:r w:rsidR="0001719B" w:rsidRPr="00036B08">
        <w:rPr>
          <w:sz w:val="28"/>
          <w:szCs w:val="28"/>
        </w:rPr>
        <w:t>100</w:t>
      </w:r>
      <w:r w:rsidRPr="00036B08">
        <w:rPr>
          <w:sz w:val="28"/>
          <w:szCs w:val="28"/>
        </w:rPr>
        <w:t>% (</w:t>
      </w:r>
      <w:r w:rsidR="00795DBC">
        <w:rPr>
          <w:sz w:val="28"/>
          <w:szCs w:val="28"/>
        </w:rPr>
        <w:t>6,5</w:t>
      </w:r>
      <w:r w:rsidRPr="00036B08">
        <w:rPr>
          <w:sz w:val="28"/>
          <w:szCs w:val="28"/>
        </w:rPr>
        <w:t xml:space="preserve"> тыс. р. при плане </w:t>
      </w:r>
      <w:r w:rsidR="00795DBC">
        <w:rPr>
          <w:sz w:val="28"/>
          <w:szCs w:val="28"/>
        </w:rPr>
        <w:t>6,5</w:t>
      </w:r>
      <w:r w:rsidRPr="00036B08">
        <w:rPr>
          <w:sz w:val="28"/>
          <w:szCs w:val="28"/>
        </w:rPr>
        <w:t xml:space="preserve"> тыс. р.). В целом расходы проведены на: </w:t>
      </w:r>
      <w:r w:rsidR="00795DBC">
        <w:rPr>
          <w:sz w:val="28"/>
          <w:szCs w:val="28"/>
        </w:rPr>
        <w:t>р</w:t>
      </w:r>
      <w:r w:rsidR="00795DBC" w:rsidRPr="00795DBC">
        <w:rPr>
          <w:sz w:val="28"/>
          <w:szCs w:val="28"/>
        </w:rPr>
        <w:t>аботы по техническому обслуживанию уличной системы оповещения о пожаре</w:t>
      </w:r>
      <w:r w:rsidR="006C510B">
        <w:rPr>
          <w:sz w:val="28"/>
          <w:szCs w:val="28"/>
        </w:rPr>
        <w:t xml:space="preserve"> </w:t>
      </w:r>
      <w:r w:rsidR="00795DBC" w:rsidRPr="00795DBC">
        <w:rPr>
          <w:sz w:val="28"/>
          <w:szCs w:val="28"/>
        </w:rPr>
        <w:t xml:space="preserve">"Сирена" </w:t>
      </w:r>
      <w:r w:rsidRPr="00036B08">
        <w:rPr>
          <w:sz w:val="28"/>
          <w:szCs w:val="28"/>
        </w:rPr>
        <w:t xml:space="preserve">– </w:t>
      </w:r>
      <w:r w:rsidR="00795DBC">
        <w:rPr>
          <w:sz w:val="28"/>
          <w:szCs w:val="28"/>
        </w:rPr>
        <w:t>6,5</w:t>
      </w:r>
      <w:r w:rsidRPr="00036B08">
        <w:rPr>
          <w:sz w:val="28"/>
          <w:szCs w:val="28"/>
        </w:rPr>
        <w:t xml:space="preserve"> тыс. р</w:t>
      </w:r>
      <w:r w:rsidR="00C67224" w:rsidRPr="00036B08">
        <w:rPr>
          <w:sz w:val="28"/>
          <w:szCs w:val="28"/>
        </w:rPr>
        <w:t>.</w:t>
      </w:r>
    </w:p>
    <w:p w:rsidR="00C67224" w:rsidRPr="00036B08" w:rsidRDefault="00C67224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</w:t>
      </w:r>
    </w:p>
    <w:p w:rsidR="00C67224" w:rsidRPr="00036B08" w:rsidRDefault="00C67224" w:rsidP="007A4F4E">
      <w:pPr>
        <w:ind w:left="36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>Расходы по разделу 0400 «Национальная экономика»</w:t>
      </w:r>
    </w:p>
    <w:p w:rsidR="005B12FD" w:rsidRPr="00036B08" w:rsidRDefault="005B12FD" w:rsidP="007A4F4E">
      <w:pPr>
        <w:tabs>
          <w:tab w:val="left" w:pos="567"/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Расходы по разделу «Национальная экономика» за  201</w:t>
      </w:r>
      <w:r w:rsidR="00795DBC">
        <w:rPr>
          <w:sz w:val="28"/>
          <w:szCs w:val="28"/>
        </w:rPr>
        <w:t>9</w:t>
      </w:r>
      <w:r w:rsidR="0001719B" w:rsidRPr="00036B08">
        <w:rPr>
          <w:sz w:val="28"/>
          <w:szCs w:val="28"/>
        </w:rPr>
        <w:t xml:space="preserve"> г</w:t>
      </w:r>
      <w:r w:rsidR="00177D71">
        <w:rPr>
          <w:sz w:val="28"/>
          <w:szCs w:val="28"/>
        </w:rPr>
        <w:t>од выполнены</w:t>
      </w:r>
      <w:r w:rsidR="0001719B" w:rsidRPr="00036B08">
        <w:rPr>
          <w:sz w:val="28"/>
          <w:szCs w:val="28"/>
        </w:rPr>
        <w:t xml:space="preserve"> на 100</w:t>
      </w:r>
      <w:r w:rsidRPr="00036B08">
        <w:rPr>
          <w:sz w:val="28"/>
          <w:szCs w:val="28"/>
        </w:rPr>
        <w:t xml:space="preserve">% </w:t>
      </w:r>
    </w:p>
    <w:p w:rsidR="005B12FD" w:rsidRPr="00036B08" w:rsidRDefault="005B12FD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(</w:t>
      </w:r>
      <w:r w:rsidR="00795DBC">
        <w:rPr>
          <w:sz w:val="28"/>
          <w:szCs w:val="28"/>
        </w:rPr>
        <w:t>52,0</w:t>
      </w:r>
      <w:r w:rsidRPr="00036B08">
        <w:rPr>
          <w:sz w:val="28"/>
          <w:szCs w:val="28"/>
        </w:rPr>
        <w:t xml:space="preserve"> тыс. р. при плане </w:t>
      </w:r>
      <w:r w:rsidR="00795DBC">
        <w:rPr>
          <w:sz w:val="28"/>
          <w:szCs w:val="28"/>
        </w:rPr>
        <w:t>52,0</w:t>
      </w:r>
      <w:r w:rsidRPr="00036B08">
        <w:rPr>
          <w:sz w:val="28"/>
          <w:szCs w:val="28"/>
        </w:rPr>
        <w:t xml:space="preserve"> тыс. р.). Фактически по данному разделу проведены расходы </w:t>
      </w:r>
      <w:proofErr w:type="gramStart"/>
      <w:r w:rsidRPr="00036B08">
        <w:rPr>
          <w:sz w:val="28"/>
          <w:szCs w:val="28"/>
        </w:rPr>
        <w:t>на</w:t>
      </w:r>
      <w:proofErr w:type="gramEnd"/>
      <w:r w:rsidRPr="00036B08">
        <w:rPr>
          <w:sz w:val="28"/>
          <w:szCs w:val="28"/>
        </w:rPr>
        <w:t>:</w:t>
      </w:r>
    </w:p>
    <w:p w:rsidR="005B12FD" w:rsidRDefault="000B1CEE" w:rsidP="00795D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DBC">
        <w:rPr>
          <w:sz w:val="28"/>
          <w:szCs w:val="28"/>
        </w:rPr>
        <w:t>у</w:t>
      </w:r>
      <w:r w:rsidR="00795DBC" w:rsidRPr="00795DBC">
        <w:rPr>
          <w:sz w:val="28"/>
          <w:szCs w:val="28"/>
        </w:rPr>
        <w:t xml:space="preserve">слуги по содержанию </w:t>
      </w:r>
      <w:proofErr w:type="gramStart"/>
      <w:r w:rsidR="00795DBC" w:rsidRPr="00795DBC">
        <w:rPr>
          <w:sz w:val="28"/>
          <w:szCs w:val="28"/>
        </w:rPr>
        <w:t>межпоселковых</w:t>
      </w:r>
      <w:proofErr w:type="gramEnd"/>
      <w:r w:rsidR="00795DBC" w:rsidRPr="00795DBC">
        <w:rPr>
          <w:sz w:val="28"/>
          <w:szCs w:val="28"/>
        </w:rPr>
        <w:t xml:space="preserve"> дорог</w:t>
      </w:r>
      <w:r w:rsidR="00795DBC">
        <w:rPr>
          <w:sz w:val="28"/>
          <w:szCs w:val="28"/>
        </w:rPr>
        <w:t>-33,2 тыс.р.</w:t>
      </w:r>
      <w:r w:rsidR="00177D71">
        <w:rPr>
          <w:sz w:val="28"/>
          <w:szCs w:val="28"/>
        </w:rPr>
        <w:t>;</w:t>
      </w:r>
      <w:r w:rsidR="005B12FD" w:rsidRPr="00036B08">
        <w:rPr>
          <w:sz w:val="28"/>
          <w:szCs w:val="28"/>
        </w:rPr>
        <w:t xml:space="preserve">  </w:t>
      </w:r>
    </w:p>
    <w:p w:rsidR="005B12FD" w:rsidRPr="00795DBC" w:rsidRDefault="000B1CEE" w:rsidP="00795DB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5DBC">
        <w:rPr>
          <w:sz w:val="28"/>
          <w:szCs w:val="28"/>
        </w:rPr>
        <w:t>п</w:t>
      </w:r>
      <w:r w:rsidR="00795DBC" w:rsidRPr="00795DBC">
        <w:rPr>
          <w:sz w:val="28"/>
          <w:szCs w:val="28"/>
        </w:rPr>
        <w:t>риобретение основных средств (дорожные знаки)</w:t>
      </w:r>
      <w:r w:rsidR="00C76BCA" w:rsidRPr="00795DBC">
        <w:rPr>
          <w:sz w:val="28"/>
          <w:szCs w:val="28"/>
        </w:rPr>
        <w:t xml:space="preserve">– </w:t>
      </w:r>
      <w:r w:rsidR="00795DBC">
        <w:rPr>
          <w:sz w:val="28"/>
          <w:szCs w:val="28"/>
        </w:rPr>
        <w:t>18,8</w:t>
      </w:r>
      <w:r w:rsidR="005B12FD" w:rsidRPr="00795DBC">
        <w:rPr>
          <w:sz w:val="28"/>
          <w:szCs w:val="28"/>
        </w:rPr>
        <w:t xml:space="preserve"> тыс. р.</w:t>
      </w:r>
    </w:p>
    <w:p w:rsidR="00C76BCA" w:rsidRPr="00036B08" w:rsidRDefault="005B12FD" w:rsidP="007A4F4E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</w:t>
      </w:r>
      <w:r w:rsidR="00C67224" w:rsidRPr="00036B08">
        <w:rPr>
          <w:sz w:val="28"/>
          <w:szCs w:val="28"/>
        </w:rPr>
        <w:t xml:space="preserve">  </w:t>
      </w:r>
    </w:p>
    <w:p w:rsidR="00C67224" w:rsidRPr="00036B08" w:rsidRDefault="00C67224" w:rsidP="007A4F4E">
      <w:pPr>
        <w:ind w:left="36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>Расходы по разделу 0500 «Жилищно-коммунальное хозяйство»</w:t>
      </w:r>
    </w:p>
    <w:p w:rsidR="005B12FD" w:rsidRPr="00036B08" w:rsidRDefault="005B12FD" w:rsidP="007A4F4E">
      <w:pPr>
        <w:tabs>
          <w:tab w:val="left" w:pos="720"/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Расходы по разделу «Жилищно-коммунальное хозяйство»</w:t>
      </w:r>
      <w:r w:rsidR="00662189" w:rsidRPr="00036B08">
        <w:rPr>
          <w:sz w:val="28"/>
          <w:szCs w:val="28"/>
        </w:rPr>
        <w:t xml:space="preserve"> в 201</w:t>
      </w:r>
      <w:r w:rsidR="00795DBC">
        <w:rPr>
          <w:sz w:val="28"/>
          <w:szCs w:val="28"/>
        </w:rPr>
        <w:t>9</w:t>
      </w:r>
      <w:r w:rsidR="00662189" w:rsidRPr="00036B08">
        <w:rPr>
          <w:sz w:val="28"/>
          <w:szCs w:val="28"/>
        </w:rPr>
        <w:t xml:space="preserve"> г.</w:t>
      </w:r>
      <w:r w:rsidRPr="00036B08">
        <w:rPr>
          <w:sz w:val="28"/>
          <w:szCs w:val="28"/>
        </w:rPr>
        <w:t xml:space="preserve"> профинансированы на </w:t>
      </w:r>
      <w:r w:rsidR="00E61787" w:rsidRPr="00036B08">
        <w:rPr>
          <w:sz w:val="28"/>
          <w:szCs w:val="28"/>
        </w:rPr>
        <w:t>9</w:t>
      </w:r>
      <w:r w:rsidR="00741046">
        <w:rPr>
          <w:sz w:val="28"/>
          <w:szCs w:val="28"/>
        </w:rPr>
        <w:t>9</w:t>
      </w:r>
      <w:r w:rsidR="009129D4" w:rsidRPr="00036B08">
        <w:rPr>
          <w:sz w:val="28"/>
          <w:szCs w:val="28"/>
        </w:rPr>
        <w:t>,9</w:t>
      </w:r>
      <w:r w:rsidRPr="00036B08">
        <w:rPr>
          <w:sz w:val="28"/>
          <w:szCs w:val="28"/>
        </w:rPr>
        <w:t>% (</w:t>
      </w:r>
      <w:r w:rsidR="00795DBC">
        <w:rPr>
          <w:sz w:val="28"/>
          <w:szCs w:val="28"/>
        </w:rPr>
        <w:t>417,7</w:t>
      </w:r>
      <w:r w:rsidRPr="00036B08">
        <w:rPr>
          <w:sz w:val="28"/>
          <w:szCs w:val="28"/>
        </w:rPr>
        <w:t xml:space="preserve"> тыс. р. при плане </w:t>
      </w:r>
      <w:r w:rsidR="00795DBC">
        <w:rPr>
          <w:sz w:val="28"/>
          <w:szCs w:val="28"/>
        </w:rPr>
        <w:t>417,8</w:t>
      </w:r>
      <w:r w:rsidRPr="00036B08">
        <w:rPr>
          <w:sz w:val="28"/>
          <w:szCs w:val="28"/>
        </w:rPr>
        <w:t xml:space="preserve"> тыс. р.). Фактически средства направлены </w:t>
      </w:r>
      <w:proofErr w:type="gramStart"/>
      <w:r w:rsidRPr="00036B08">
        <w:rPr>
          <w:sz w:val="28"/>
          <w:szCs w:val="28"/>
        </w:rPr>
        <w:t>на</w:t>
      </w:r>
      <w:proofErr w:type="gramEnd"/>
      <w:r w:rsidRPr="00036B08">
        <w:rPr>
          <w:sz w:val="28"/>
          <w:szCs w:val="28"/>
        </w:rPr>
        <w:t xml:space="preserve">: </w:t>
      </w:r>
    </w:p>
    <w:p w:rsidR="005B12FD" w:rsidRPr="00036B08" w:rsidRDefault="005B12FD" w:rsidP="007A4F4E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036B08">
        <w:rPr>
          <w:sz w:val="28"/>
          <w:szCs w:val="28"/>
        </w:rPr>
        <w:t>Коммунальное хозяйство (подраздел 0502)</w:t>
      </w:r>
      <w:r w:rsidR="00837F95" w:rsidRPr="00837F95">
        <w:rPr>
          <w:sz w:val="28"/>
          <w:szCs w:val="28"/>
        </w:rPr>
        <w:t xml:space="preserve"> </w:t>
      </w:r>
      <w:r w:rsidR="00837F95" w:rsidRPr="00036B08">
        <w:rPr>
          <w:sz w:val="28"/>
          <w:szCs w:val="28"/>
        </w:rPr>
        <w:t>расходы не производились</w:t>
      </w:r>
      <w:r w:rsidRPr="00036B08">
        <w:rPr>
          <w:sz w:val="28"/>
          <w:szCs w:val="28"/>
        </w:rPr>
        <w:t xml:space="preserve"> </w:t>
      </w:r>
      <w:r w:rsidR="00650690" w:rsidRPr="00036B08">
        <w:rPr>
          <w:sz w:val="28"/>
          <w:szCs w:val="28"/>
        </w:rPr>
        <w:t xml:space="preserve">при плане </w:t>
      </w:r>
      <w:r w:rsidRPr="00036B08">
        <w:rPr>
          <w:sz w:val="28"/>
          <w:szCs w:val="28"/>
        </w:rPr>
        <w:t>в сумме 0,</w:t>
      </w:r>
      <w:r w:rsidR="00E61787" w:rsidRPr="00036B08">
        <w:rPr>
          <w:sz w:val="28"/>
          <w:szCs w:val="28"/>
        </w:rPr>
        <w:t>1</w:t>
      </w:r>
      <w:r w:rsidRPr="00036B08">
        <w:rPr>
          <w:sz w:val="28"/>
          <w:szCs w:val="28"/>
        </w:rPr>
        <w:t xml:space="preserve"> тыс. р</w:t>
      </w:r>
      <w:proofErr w:type="gramStart"/>
      <w:r w:rsidRPr="00036B08">
        <w:rPr>
          <w:sz w:val="28"/>
          <w:szCs w:val="28"/>
        </w:rPr>
        <w:t>..</w:t>
      </w:r>
      <w:proofErr w:type="gramEnd"/>
    </w:p>
    <w:p w:rsidR="00AA3228" w:rsidRDefault="005B12FD" w:rsidP="007A4F4E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AA3228">
        <w:rPr>
          <w:sz w:val="28"/>
          <w:szCs w:val="28"/>
        </w:rPr>
        <w:t xml:space="preserve">Благоустройство (подраздел 0503) в сумме </w:t>
      </w:r>
      <w:r w:rsidR="00741046">
        <w:rPr>
          <w:sz w:val="28"/>
          <w:szCs w:val="28"/>
        </w:rPr>
        <w:t>417,7</w:t>
      </w:r>
      <w:r w:rsidRPr="00AA3228">
        <w:rPr>
          <w:sz w:val="28"/>
          <w:szCs w:val="28"/>
        </w:rPr>
        <w:t xml:space="preserve"> тыс. р.  в том числе</w:t>
      </w:r>
      <w:r w:rsidR="000B1CEE">
        <w:rPr>
          <w:sz w:val="28"/>
          <w:szCs w:val="28"/>
        </w:rPr>
        <w:t xml:space="preserve"> </w:t>
      </w:r>
      <w:proofErr w:type="gramStart"/>
      <w:r w:rsidR="000B1CEE">
        <w:rPr>
          <w:sz w:val="28"/>
          <w:szCs w:val="28"/>
        </w:rPr>
        <w:t>на</w:t>
      </w:r>
      <w:proofErr w:type="gramEnd"/>
      <w:r w:rsidRPr="00AA3228">
        <w:rPr>
          <w:sz w:val="28"/>
          <w:szCs w:val="28"/>
        </w:rPr>
        <w:t xml:space="preserve">: </w:t>
      </w:r>
    </w:p>
    <w:p w:rsidR="00110233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233">
        <w:rPr>
          <w:sz w:val="28"/>
          <w:szCs w:val="28"/>
        </w:rPr>
        <w:t>п</w:t>
      </w:r>
      <w:r w:rsidR="00110233" w:rsidRPr="00110233">
        <w:rPr>
          <w:sz w:val="28"/>
          <w:szCs w:val="28"/>
        </w:rPr>
        <w:t>еречисление заработной платы сезонному рабочему по благоустройству</w:t>
      </w:r>
      <w:r w:rsidR="00110233" w:rsidRPr="00AA3228">
        <w:rPr>
          <w:sz w:val="28"/>
          <w:szCs w:val="28"/>
        </w:rPr>
        <w:t xml:space="preserve">– </w:t>
      </w:r>
      <w:r w:rsidR="00110233">
        <w:rPr>
          <w:sz w:val="28"/>
          <w:szCs w:val="28"/>
        </w:rPr>
        <w:t>25,7 тыс.р.</w:t>
      </w:r>
      <w:r w:rsidR="00110233" w:rsidRPr="00AA3228">
        <w:rPr>
          <w:sz w:val="28"/>
          <w:szCs w:val="28"/>
        </w:rPr>
        <w:t xml:space="preserve"> (ст. 2</w:t>
      </w:r>
      <w:r w:rsidR="00110233">
        <w:rPr>
          <w:sz w:val="28"/>
          <w:szCs w:val="28"/>
        </w:rPr>
        <w:t>11,213</w:t>
      </w:r>
      <w:r w:rsidR="00110233" w:rsidRPr="00AA3228">
        <w:rPr>
          <w:sz w:val="28"/>
          <w:szCs w:val="28"/>
        </w:rPr>
        <w:t>)</w:t>
      </w:r>
      <w:r w:rsidR="00110233">
        <w:rPr>
          <w:sz w:val="28"/>
          <w:szCs w:val="28"/>
        </w:rPr>
        <w:t>,</w:t>
      </w:r>
    </w:p>
    <w:p w:rsidR="002F516B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516B" w:rsidRPr="00AA322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="002F516B" w:rsidRPr="00AA322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</w:t>
      </w:r>
      <w:r w:rsidR="002F516B" w:rsidRPr="00AA3228">
        <w:rPr>
          <w:sz w:val="28"/>
          <w:szCs w:val="28"/>
        </w:rPr>
        <w:t>энерги</w:t>
      </w:r>
      <w:r>
        <w:rPr>
          <w:sz w:val="28"/>
          <w:szCs w:val="28"/>
        </w:rPr>
        <w:t>и</w:t>
      </w:r>
      <w:r w:rsidR="002F516B" w:rsidRPr="00AA3228">
        <w:rPr>
          <w:sz w:val="28"/>
          <w:szCs w:val="28"/>
        </w:rPr>
        <w:t xml:space="preserve"> – </w:t>
      </w:r>
      <w:r w:rsidR="00741046">
        <w:rPr>
          <w:sz w:val="28"/>
          <w:szCs w:val="28"/>
        </w:rPr>
        <w:t>95,0</w:t>
      </w:r>
      <w:r w:rsidR="00AA3228">
        <w:rPr>
          <w:sz w:val="28"/>
          <w:szCs w:val="28"/>
        </w:rPr>
        <w:t xml:space="preserve"> тыс.р.</w:t>
      </w:r>
      <w:r w:rsidR="002F516B" w:rsidRPr="00AA3228">
        <w:rPr>
          <w:sz w:val="28"/>
          <w:szCs w:val="28"/>
        </w:rPr>
        <w:t xml:space="preserve"> (ст. 223)</w:t>
      </w:r>
      <w:r w:rsidR="00AA3228">
        <w:rPr>
          <w:sz w:val="28"/>
          <w:szCs w:val="28"/>
        </w:rPr>
        <w:t>,</w:t>
      </w:r>
    </w:p>
    <w:p w:rsidR="00110233" w:rsidRPr="00AA322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233" w:rsidRPr="00110233">
        <w:rPr>
          <w:sz w:val="28"/>
          <w:szCs w:val="28"/>
        </w:rPr>
        <w:t>выполнение работ по уборке территории х. Бобровский-2</w:t>
      </w:r>
      <w:r w:rsidR="00110233" w:rsidRPr="00AA3228">
        <w:rPr>
          <w:sz w:val="28"/>
          <w:szCs w:val="28"/>
        </w:rPr>
        <w:t xml:space="preserve">– </w:t>
      </w:r>
      <w:r w:rsidR="00110233">
        <w:rPr>
          <w:sz w:val="28"/>
          <w:szCs w:val="28"/>
        </w:rPr>
        <w:t>26,9 тыс.р.</w:t>
      </w:r>
      <w:r w:rsidR="00110233" w:rsidRPr="00AA3228">
        <w:rPr>
          <w:sz w:val="28"/>
          <w:szCs w:val="28"/>
        </w:rPr>
        <w:t xml:space="preserve"> (ст. 22</w:t>
      </w:r>
      <w:r w:rsidR="00110233">
        <w:rPr>
          <w:sz w:val="28"/>
          <w:szCs w:val="28"/>
        </w:rPr>
        <w:t>5</w:t>
      </w:r>
      <w:r w:rsidR="00110233" w:rsidRPr="00AA3228">
        <w:rPr>
          <w:sz w:val="28"/>
          <w:szCs w:val="28"/>
        </w:rPr>
        <w:t>)</w:t>
      </w:r>
      <w:r w:rsidR="00110233">
        <w:rPr>
          <w:sz w:val="28"/>
          <w:szCs w:val="28"/>
        </w:rPr>
        <w:t>,</w:t>
      </w:r>
    </w:p>
    <w:p w:rsidR="00F91C9D" w:rsidRPr="00036B0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4CD">
        <w:rPr>
          <w:sz w:val="28"/>
          <w:szCs w:val="28"/>
        </w:rPr>
        <w:t>у</w:t>
      </w:r>
      <w:r w:rsidR="007F54CD" w:rsidRPr="007F54CD">
        <w:rPr>
          <w:sz w:val="28"/>
          <w:szCs w:val="28"/>
        </w:rPr>
        <w:t>слуги по предоставлению возможности размещения линии совместного подвеса</w:t>
      </w:r>
      <w:r w:rsidR="0041072F" w:rsidRPr="00036B08">
        <w:rPr>
          <w:sz w:val="28"/>
          <w:szCs w:val="28"/>
        </w:rPr>
        <w:t xml:space="preserve">– </w:t>
      </w:r>
      <w:r w:rsidR="007F54CD">
        <w:rPr>
          <w:sz w:val="28"/>
          <w:szCs w:val="28"/>
        </w:rPr>
        <w:t>4,2</w:t>
      </w:r>
      <w:r w:rsidR="005B12FD" w:rsidRPr="00036B08">
        <w:rPr>
          <w:sz w:val="28"/>
          <w:szCs w:val="28"/>
        </w:rPr>
        <w:t xml:space="preserve"> тыс. р.</w:t>
      </w:r>
      <w:r w:rsidR="00C463B6" w:rsidRPr="00036B08">
        <w:rPr>
          <w:sz w:val="28"/>
          <w:szCs w:val="28"/>
        </w:rPr>
        <w:t xml:space="preserve"> </w:t>
      </w:r>
      <w:r w:rsidR="00683EEC" w:rsidRPr="00036B08">
        <w:rPr>
          <w:sz w:val="28"/>
          <w:szCs w:val="28"/>
        </w:rPr>
        <w:t>(ст. 22</w:t>
      </w:r>
      <w:r w:rsidR="007F54CD">
        <w:rPr>
          <w:sz w:val="28"/>
          <w:szCs w:val="28"/>
        </w:rPr>
        <w:t>6</w:t>
      </w:r>
      <w:r w:rsidR="00683EEC" w:rsidRPr="00036B08">
        <w:rPr>
          <w:sz w:val="28"/>
          <w:szCs w:val="28"/>
        </w:rPr>
        <w:t>),</w:t>
      </w:r>
    </w:p>
    <w:p w:rsidR="005B12FD" w:rsidRPr="00036B0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-в</w:t>
      </w:r>
      <w:r w:rsidR="007F54CD" w:rsidRPr="007F54CD">
        <w:rPr>
          <w:sz w:val="28"/>
          <w:szCs w:val="28"/>
        </w:rPr>
        <w:t xml:space="preserve">ыполнение работ по монтажу линии уличного освещения </w:t>
      </w:r>
      <w:proofErr w:type="spellStart"/>
      <w:r w:rsidR="007F54CD" w:rsidRPr="007F54CD">
        <w:rPr>
          <w:sz w:val="28"/>
          <w:szCs w:val="28"/>
        </w:rPr>
        <w:t>х</w:t>
      </w:r>
      <w:proofErr w:type="gramStart"/>
      <w:r w:rsidR="007F54CD" w:rsidRPr="007F54CD">
        <w:rPr>
          <w:sz w:val="28"/>
          <w:szCs w:val="28"/>
        </w:rPr>
        <w:t>.Б</w:t>
      </w:r>
      <w:proofErr w:type="gramEnd"/>
      <w:r w:rsidR="007F54CD" w:rsidRPr="007F54CD">
        <w:rPr>
          <w:sz w:val="28"/>
          <w:szCs w:val="28"/>
        </w:rPr>
        <w:t>азки</w:t>
      </w:r>
      <w:proofErr w:type="spellEnd"/>
      <w:r w:rsidR="007F54CD" w:rsidRPr="007F54CD">
        <w:rPr>
          <w:sz w:val="28"/>
          <w:szCs w:val="28"/>
        </w:rPr>
        <w:t>, х. Бобровский-2</w:t>
      </w:r>
      <w:r w:rsidR="00C463B6" w:rsidRPr="00036B08">
        <w:rPr>
          <w:sz w:val="28"/>
          <w:szCs w:val="28"/>
        </w:rPr>
        <w:t xml:space="preserve">– </w:t>
      </w:r>
      <w:r w:rsidR="007F54CD">
        <w:rPr>
          <w:sz w:val="28"/>
          <w:szCs w:val="28"/>
        </w:rPr>
        <w:t>43,4</w:t>
      </w:r>
      <w:r w:rsidR="00C463B6" w:rsidRPr="00036B08">
        <w:rPr>
          <w:sz w:val="28"/>
          <w:szCs w:val="28"/>
        </w:rPr>
        <w:t xml:space="preserve"> тыс. р. (</w:t>
      </w:r>
      <w:r w:rsidR="0041072F" w:rsidRPr="00036B08">
        <w:rPr>
          <w:sz w:val="28"/>
          <w:szCs w:val="28"/>
        </w:rPr>
        <w:t>ст. 22</w:t>
      </w:r>
      <w:r w:rsidR="007F54CD">
        <w:rPr>
          <w:sz w:val="28"/>
          <w:szCs w:val="28"/>
        </w:rPr>
        <w:t>6</w:t>
      </w:r>
      <w:r w:rsidR="0041072F" w:rsidRPr="00036B08">
        <w:rPr>
          <w:sz w:val="28"/>
          <w:szCs w:val="28"/>
        </w:rPr>
        <w:t xml:space="preserve">), </w:t>
      </w:r>
    </w:p>
    <w:p w:rsidR="00683EEC" w:rsidRPr="00036B0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50690" w:rsidRPr="00650690">
        <w:rPr>
          <w:sz w:val="28"/>
          <w:szCs w:val="28"/>
        </w:rPr>
        <w:t>риобретение материальных запасов (электротехническая продукция) для монтажа линии уличного осве</w:t>
      </w:r>
      <w:r w:rsidR="006C510B">
        <w:rPr>
          <w:sz w:val="28"/>
          <w:szCs w:val="28"/>
        </w:rPr>
        <w:t xml:space="preserve">щения х. </w:t>
      </w:r>
      <w:proofErr w:type="spellStart"/>
      <w:r w:rsidR="006C510B">
        <w:rPr>
          <w:sz w:val="28"/>
          <w:szCs w:val="28"/>
        </w:rPr>
        <w:t>Базки</w:t>
      </w:r>
      <w:proofErr w:type="spellEnd"/>
      <w:r w:rsidR="006C510B">
        <w:rPr>
          <w:sz w:val="28"/>
          <w:szCs w:val="28"/>
        </w:rPr>
        <w:t>, х. Бобровский-2</w:t>
      </w:r>
      <w:r w:rsidR="00650690" w:rsidRPr="00650690">
        <w:rPr>
          <w:sz w:val="28"/>
          <w:szCs w:val="28"/>
        </w:rPr>
        <w:t xml:space="preserve"> </w:t>
      </w:r>
      <w:r w:rsidR="0041072F" w:rsidRPr="00036B08">
        <w:rPr>
          <w:sz w:val="28"/>
          <w:szCs w:val="28"/>
        </w:rPr>
        <w:t xml:space="preserve">– </w:t>
      </w:r>
      <w:r w:rsidR="00650690">
        <w:rPr>
          <w:sz w:val="28"/>
          <w:szCs w:val="28"/>
        </w:rPr>
        <w:t>84,6</w:t>
      </w:r>
      <w:r w:rsidR="0041072F" w:rsidRPr="00036B08">
        <w:rPr>
          <w:sz w:val="28"/>
          <w:szCs w:val="28"/>
        </w:rPr>
        <w:t xml:space="preserve"> тыс. р. (ст. </w:t>
      </w:r>
      <w:r w:rsidR="00650690">
        <w:rPr>
          <w:sz w:val="28"/>
          <w:szCs w:val="28"/>
        </w:rPr>
        <w:t>344</w:t>
      </w:r>
      <w:r w:rsidR="0041072F" w:rsidRPr="00036B08">
        <w:rPr>
          <w:sz w:val="28"/>
          <w:szCs w:val="28"/>
        </w:rPr>
        <w:t xml:space="preserve">), </w:t>
      </w:r>
    </w:p>
    <w:p w:rsidR="00683EEC" w:rsidRPr="00036B08" w:rsidRDefault="00683EEC" w:rsidP="007A4F4E">
      <w:pPr>
        <w:tabs>
          <w:tab w:val="left" w:pos="720"/>
          <w:tab w:val="left" w:pos="900"/>
          <w:tab w:val="left" w:pos="1080"/>
        </w:tabs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</w:t>
      </w:r>
      <w:r w:rsidR="000B1CEE">
        <w:rPr>
          <w:sz w:val="28"/>
          <w:szCs w:val="28"/>
        </w:rPr>
        <w:t>-п</w:t>
      </w:r>
      <w:r w:rsidR="00650690" w:rsidRPr="00650690">
        <w:rPr>
          <w:sz w:val="28"/>
          <w:szCs w:val="28"/>
        </w:rPr>
        <w:t xml:space="preserve">риобретение строительных материалов для ограждения гражданского кладбища (доска, </w:t>
      </w:r>
      <w:proofErr w:type="spellStart"/>
      <w:r w:rsidR="00650690" w:rsidRPr="00650690">
        <w:rPr>
          <w:sz w:val="28"/>
          <w:szCs w:val="28"/>
        </w:rPr>
        <w:t>сетка</w:t>
      </w:r>
      <w:r w:rsidR="006C510B">
        <w:rPr>
          <w:sz w:val="28"/>
          <w:szCs w:val="28"/>
        </w:rPr>
        <w:t>-</w:t>
      </w:r>
      <w:r w:rsidR="00650690" w:rsidRPr="00650690">
        <w:rPr>
          <w:sz w:val="28"/>
          <w:szCs w:val="28"/>
        </w:rPr>
        <w:t>рабица</w:t>
      </w:r>
      <w:proofErr w:type="spellEnd"/>
      <w:r w:rsidR="00650690" w:rsidRPr="00650690">
        <w:rPr>
          <w:sz w:val="28"/>
          <w:szCs w:val="28"/>
        </w:rPr>
        <w:t>)</w:t>
      </w:r>
      <w:r w:rsidRPr="00036B08">
        <w:rPr>
          <w:sz w:val="28"/>
          <w:szCs w:val="28"/>
        </w:rPr>
        <w:t xml:space="preserve">– </w:t>
      </w:r>
      <w:r w:rsidR="00650690">
        <w:rPr>
          <w:sz w:val="28"/>
          <w:szCs w:val="28"/>
        </w:rPr>
        <w:t>72,7</w:t>
      </w:r>
      <w:r w:rsidRPr="00036B08">
        <w:rPr>
          <w:sz w:val="28"/>
          <w:szCs w:val="28"/>
        </w:rPr>
        <w:t xml:space="preserve"> тыс. р. (ст. </w:t>
      </w:r>
      <w:r w:rsidR="00650690">
        <w:rPr>
          <w:sz w:val="28"/>
          <w:szCs w:val="28"/>
        </w:rPr>
        <w:t>344</w:t>
      </w:r>
      <w:r w:rsidRPr="00036B08">
        <w:rPr>
          <w:sz w:val="28"/>
          <w:szCs w:val="28"/>
        </w:rPr>
        <w:t>)</w:t>
      </w:r>
      <w:r w:rsidR="00AA3228">
        <w:rPr>
          <w:sz w:val="28"/>
          <w:szCs w:val="28"/>
        </w:rPr>
        <w:t>,</w:t>
      </w:r>
    </w:p>
    <w:p w:rsidR="00AA322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50690" w:rsidRPr="00650690">
        <w:rPr>
          <w:sz w:val="28"/>
          <w:szCs w:val="28"/>
        </w:rPr>
        <w:t>риобретение строительных материалов</w:t>
      </w:r>
      <w:r w:rsidR="005B12FD" w:rsidRPr="00036B08">
        <w:rPr>
          <w:sz w:val="28"/>
          <w:szCs w:val="28"/>
        </w:rPr>
        <w:t xml:space="preserve">– </w:t>
      </w:r>
      <w:r w:rsidR="00650690">
        <w:rPr>
          <w:sz w:val="28"/>
          <w:szCs w:val="28"/>
        </w:rPr>
        <w:t>54,1</w:t>
      </w:r>
      <w:r w:rsidR="005B12FD" w:rsidRPr="00036B08">
        <w:rPr>
          <w:sz w:val="28"/>
          <w:szCs w:val="28"/>
        </w:rPr>
        <w:t xml:space="preserve"> тыс. р.</w:t>
      </w:r>
      <w:r w:rsidR="00AA3228" w:rsidRPr="00036B08">
        <w:rPr>
          <w:sz w:val="28"/>
          <w:szCs w:val="28"/>
        </w:rPr>
        <w:t xml:space="preserve"> </w:t>
      </w:r>
      <w:r w:rsidR="00082F41" w:rsidRPr="00036B08">
        <w:rPr>
          <w:sz w:val="28"/>
          <w:szCs w:val="28"/>
        </w:rPr>
        <w:t xml:space="preserve">(ст. </w:t>
      </w:r>
      <w:r w:rsidR="00650690">
        <w:rPr>
          <w:sz w:val="28"/>
          <w:szCs w:val="28"/>
        </w:rPr>
        <w:t>344</w:t>
      </w:r>
      <w:r w:rsidR="00082F41" w:rsidRPr="00036B08">
        <w:rPr>
          <w:sz w:val="28"/>
          <w:szCs w:val="28"/>
        </w:rPr>
        <w:t>)</w:t>
      </w:r>
      <w:r w:rsidR="00AA3228">
        <w:rPr>
          <w:sz w:val="28"/>
          <w:szCs w:val="28"/>
        </w:rPr>
        <w:t>,</w:t>
      </w:r>
    </w:p>
    <w:p w:rsidR="00AA322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50690" w:rsidRPr="00650690">
        <w:rPr>
          <w:sz w:val="28"/>
          <w:szCs w:val="28"/>
        </w:rPr>
        <w:t xml:space="preserve">риобретение материальных запасов (запасные части к </w:t>
      </w:r>
      <w:proofErr w:type="spellStart"/>
      <w:r w:rsidR="00650690" w:rsidRPr="00650690">
        <w:rPr>
          <w:sz w:val="28"/>
          <w:szCs w:val="28"/>
        </w:rPr>
        <w:t>бензокосе</w:t>
      </w:r>
      <w:proofErr w:type="spellEnd"/>
      <w:r w:rsidR="00650690" w:rsidRPr="00650690">
        <w:rPr>
          <w:sz w:val="28"/>
          <w:szCs w:val="28"/>
        </w:rPr>
        <w:t>)</w:t>
      </w:r>
      <w:r w:rsidR="005B12FD" w:rsidRPr="00036B08">
        <w:rPr>
          <w:sz w:val="28"/>
          <w:szCs w:val="28"/>
        </w:rPr>
        <w:t xml:space="preserve">– </w:t>
      </w:r>
      <w:r w:rsidR="00082F41" w:rsidRPr="00036B08">
        <w:rPr>
          <w:sz w:val="28"/>
          <w:szCs w:val="28"/>
        </w:rPr>
        <w:t>10</w:t>
      </w:r>
      <w:r w:rsidR="005B12FD" w:rsidRPr="00036B08">
        <w:rPr>
          <w:sz w:val="28"/>
          <w:szCs w:val="28"/>
        </w:rPr>
        <w:t>,</w:t>
      </w:r>
      <w:r w:rsidR="00650690">
        <w:rPr>
          <w:sz w:val="28"/>
          <w:szCs w:val="28"/>
        </w:rPr>
        <w:t>6</w:t>
      </w:r>
      <w:r w:rsidR="005B12FD" w:rsidRPr="00036B08">
        <w:rPr>
          <w:sz w:val="28"/>
          <w:szCs w:val="28"/>
        </w:rPr>
        <w:t xml:space="preserve"> тыс. р.</w:t>
      </w:r>
      <w:r w:rsidR="009A410D" w:rsidRPr="00036B08">
        <w:rPr>
          <w:sz w:val="28"/>
          <w:szCs w:val="28"/>
        </w:rPr>
        <w:t xml:space="preserve"> (ст. 34</w:t>
      </w:r>
      <w:r w:rsidR="00650690">
        <w:rPr>
          <w:sz w:val="28"/>
          <w:szCs w:val="28"/>
        </w:rPr>
        <w:t>6</w:t>
      </w:r>
      <w:r w:rsidR="009A410D" w:rsidRPr="00036B08">
        <w:rPr>
          <w:sz w:val="28"/>
          <w:szCs w:val="28"/>
        </w:rPr>
        <w:t>)</w:t>
      </w:r>
      <w:r w:rsidR="005B12FD" w:rsidRPr="00036B08">
        <w:rPr>
          <w:sz w:val="28"/>
          <w:szCs w:val="28"/>
        </w:rPr>
        <w:t xml:space="preserve">, </w:t>
      </w:r>
    </w:p>
    <w:p w:rsidR="005B12FD" w:rsidRPr="00036B08" w:rsidRDefault="000B1CEE" w:rsidP="007A4F4E">
      <w:pPr>
        <w:tabs>
          <w:tab w:val="left" w:pos="72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2FD" w:rsidRPr="00036B08">
        <w:rPr>
          <w:sz w:val="28"/>
          <w:szCs w:val="28"/>
        </w:rPr>
        <w:t xml:space="preserve">приобретение </w:t>
      </w:r>
      <w:r w:rsidR="00650690" w:rsidRPr="00650690">
        <w:rPr>
          <w:sz w:val="28"/>
          <w:szCs w:val="28"/>
        </w:rPr>
        <w:t>материальных запасов</w:t>
      </w:r>
      <w:r w:rsidR="005B12FD" w:rsidRPr="00036B08">
        <w:rPr>
          <w:sz w:val="28"/>
          <w:szCs w:val="28"/>
        </w:rPr>
        <w:t xml:space="preserve"> – </w:t>
      </w:r>
      <w:r w:rsidR="00650690">
        <w:rPr>
          <w:sz w:val="28"/>
          <w:szCs w:val="28"/>
        </w:rPr>
        <w:t>0</w:t>
      </w:r>
      <w:r w:rsidR="005B12FD" w:rsidRPr="00036B08">
        <w:rPr>
          <w:sz w:val="28"/>
          <w:szCs w:val="28"/>
        </w:rPr>
        <w:t>,</w:t>
      </w:r>
      <w:r w:rsidR="00082F41" w:rsidRPr="00036B08">
        <w:rPr>
          <w:sz w:val="28"/>
          <w:szCs w:val="28"/>
        </w:rPr>
        <w:t>5</w:t>
      </w:r>
      <w:r w:rsidR="005B12FD" w:rsidRPr="00036B08">
        <w:rPr>
          <w:sz w:val="28"/>
          <w:szCs w:val="28"/>
        </w:rPr>
        <w:t xml:space="preserve"> тыс. р.</w:t>
      </w:r>
      <w:r w:rsidR="009A410D" w:rsidRPr="00036B08">
        <w:rPr>
          <w:sz w:val="28"/>
          <w:szCs w:val="28"/>
        </w:rPr>
        <w:t xml:space="preserve"> (ст. 34</w:t>
      </w:r>
      <w:r w:rsidR="00650690">
        <w:rPr>
          <w:sz w:val="28"/>
          <w:szCs w:val="28"/>
        </w:rPr>
        <w:t>6</w:t>
      </w:r>
      <w:r w:rsidR="009A410D" w:rsidRPr="00036B08">
        <w:rPr>
          <w:sz w:val="28"/>
          <w:szCs w:val="28"/>
        </w:rPr>
        <w:t>)</w:t>
      </w:r>
    </w:p>
    <w:p w:rsidR="00C67224" w:rsidRPr="00036B08" w:rsidRDefault="00C67224" w:rsidP="007A4F4E">
      <w:pPr>
        <w:tabs>
          <w:tab w:val="left" w:pos="720"/>
          <w:tab w:val="left" w:pos="900"/>
          <w:tab w:val="left" w:pos="1080"/>
        </w:tabs>
        <w:ind w:left="360"/>
        <w:jc w:val="both"/>
        <w:rPr>
          <w:b/>
          <w:bCs/>
          <w:sz w:val="28"/>
          <w:szCs w:val="28"/>
        </w:rPr>
      </w:pPr>
      <w:r w:rsidRPr="00036B08">
        <w:rPr>
          <w:i/>
          <w:sz w:val="28"/>
          <w:szCs w:val="28"/>
        </w:rPr>
        <w:t xml:space="preserve">      </w:t>
      </w:r>
    </w:p>
    <w:p w:rsidR="00C67224" w:rsidRPr="00036B08" w:rsidRDefault="00C67224" w:rsidP="007A4F4E">
      <w:pPr>
        <w:ind w:left="36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 xml:space="preserve">Расходы по разделу 0800 </w:t>
      </w:r>
      <w:r w:rsidR="000402DD" w:rsidRPr="00036B08">
        <w:rPr>
          <w:b/>
          <w:bCs/>
          <w:sz w:val="28"/>
          <w:szCs w:val="28"/>
        </w:rPr>
        <w:t xml:space="preserve"> «Культура, кинематография»</w:t>
      </w:r>
    </w:p>
    <w:p w:rsidR="00786C22" w:rsidRPr="00036B08" w:rsidRDefault="000402DD" w:rsidP="007A4F4E">
      <w:pPr>
        <w:tabs>
          <w:tab w:val="left" w:pos="709"/>
          <w:tab w:val="left" w:pos="851"/>
        </w:tabs>
        <w:ind w:left="357"/>
        <w:jc w:val="both"/>
        <w:rPr>
          <w:i/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     Расходы по разделу «Культура, кинематография» в 201</w:t>
      </w:r>
      <w:r w:rsidR="00AA51C3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 профинансированы на </w:t>
      </w:r>
      <w:r w:rsidR="00AA51C3">
        <w:rPr>
          <w:sz w:val="28"/>
          <w:szCs w:val="28"/>
        </w:rPr>
        <w:t>99,8</w:t>
      </w:r>
      <w:r w:rsidRPr="00036B08">
        <w:rPr>
          <w:sz w:val="28"/>
          <w:szCs w:val="28"/>
        </w:rPr>
        <w:t>% от плановых назначений (</w:t>
      </w:r>
      <w:r w:rsidR="00AA51C3">
        <w:rPr>
          <w:sz w:val="28"/>
          <w:szCs w:val="28"/>
        </w:rPr>
        <w:t>1242,0</w:t>
      </w:r>
      <w:r w:rsidRPr="00036B08">
        <w:rPr>
          <w:sz w:val="28"/>
          <w:szCs w:val="28"/>
        </w:rPr>
        <w:t xml:space="preserve"> тыс. р. при плане </w:t>
      </w:r>
      <w:r w:rsidR="00AA51C3">
        <w:rPr>
          <w:sz w:val="28"/>
          <w:szCs w:val="28"/>
        </w:rPr>
        <w:t>1244,3</w:t>
      </w:r>
      <w:r w:rsidRPr="00036B08">
        <w:rPr>
          <w:sz w:val="28"/>
          <w:szCs w:val="28"/>
        </w:rPr>
        <w:t xml:space="preserve"> тыс. р.). </w:t>
      </w:r>
    </w:p>
    <w:p w:rsidR="007565F8" w:rsidRPr="00036B08" w:rsidRDefault="007565F8" w:rsidP="007A4F4E">
      <w:pPr>
        <w:tabs>
          <w:tab w:val="left" w:pos="1080"/>
        </w:tabs>
        <w:ind w:left="357" w:firstLine="709"/>
        <w:jc w:val="both"/>
        <w:rPr>
          <w:sz w:val="28"/>
          <w:szCs w:val="28"/>
        </w:rPr>
      </w:pPr>
    </w:p>
    <w:p w:rsidR="00A07055" w:rsidRPr="00036B08" w:rsidRDefault="00A07055" w:rsidP="007A4F4E">
      <w:pPr>
        <w:ind w:left="360"/>
        <w:jc w:val="both"/>
        <w:rPr>
          <w:b/>
          <w:bCs/>
          <w:sz w:val="28"/>
          <w:szCs w:val="28"/>
        </w:rPr>
      </w:pPr>
      <w:r w:rsidRPr="00036B08">
        <w:rPr>
          <w:b/>
          <w:bCs/>
          <w:sz w:val="28"/>
          <w:szCs w:val="28"/>
        </w:rPr>
        <w:t>Расходы по разделу 1</w:t>
      </w:r>
      <w:r w:rsidR="004811F4" w:rsidRPr="00036B08">
        <w:rPr>
          <w:b/>
          <w:bCs/>
          <w:sz w:val="28"/>
          <w:szCs w:val="28"/>
        </w:rPr>
        <w:t>0</w:t>
      </w:r>
      <w:r w:rsidRPr="00036B08">
        <w:rPr>
          <w:b/>
          <w:bCs/>
          <w:sz w:val="28"/>
          <w:szCs w:val="28"/>
        </w:rPr>
        <w:t>0</w:t>
      </w:r>
      <w:r w:rsidR="004811F4" w:rsidRPr="00036B08">
        <w:rPr>
          <w:b/>
          <w:bCs/>
          <w:sz w:val="28"/>
          <w:szCs w:val="28"/>
        </w:rPr>
        <w:t>1</w:t>
      </w:r>
      <w:r w:rsidRPr="00036B08">
        <w:rPr>
          <w:b/>
          <w:bCs/>
          <w:sz w:val="28"/>
          <w:szCs w:val="28"/>
        </w:rPr>
        <w:t xml:space="preserve"> «</w:t>
      </w:r>
      <w:r w:rsidR="004811F4" w:rsidRPr="00036B08">
        <w:rPr>
          <w:b/>
          <w:bCs/>
          <w:sz w:val="28"/>
          <w:szCs w:val="28"/>
        </w:rPr>
        <w:t>Пенсионное обеспечение</w:t>
      </w:r>
      <w:r w:rsidRPr="00036B08">
        <w:rPr>
          <w:b/>
          <w:bCs/>
          <w:sz w:val="28"/>
          <w:szCs w:val="28"/>
        </w:rPr>
        <w:t>»</w:t>
      </w:r>
    </w:p>
    <w:p w:rsidR="00A07055" w:rsidRPr="00036B08" w:rsidRDefault="00A07055" w:rsidP="007A4F4E">
      <w:pPr>
        <w:tabs>
          <w:tab w:val="left" w:pos="709"/>
        </w:tabs>
        <w:ind w:left="360"/>
        <w:jc w:val="both"/>
        <w:rPr>
          <w:bCs/>
          <w:sz w:val="28"/>
          <w:szCs w:val="28"/>
        </w:rPr>
      </w:pPr>
      <w:r w:rsidRPr="00036B08">
        <w:rPr>
          <w:bCs/>
          <w:sz w:val="28"/>
          <w:szCs w:val="28"/>
        </w:rPr>
        <w:t xml:space="preserve">     Расходы по разделу </w:t>
      </w:r>
      <w:r w:rsidR="004811F4" w:rsidRPr="00036B08">
        <w:rPr>
          <w:bCs/>
          <w:sz w:val="28"/>
          <w:szCs w:val="28"/>
        </w:rPr>
        <w:t>пенсионное обеспечение</w:t>
      </w:r>
      <w:r w:rsidRPr="00036B08">
        <w:rPr>
          <w:bCs/>
          <w:sz w:val="28"/>
          <w:szCs w:val="28"/>
        </w:rPr>
        <w:t xml:space="preserve"> в 201</w:t>
      </w:r>
      <w:r w:rsidR="00AA51C3">
        <w:rPr>
          <w:bCs/>
          <w:sz w:val="28"/>
          <w:szCs w:val="28"/>
        </w:rPr>
        <w:t>9</w:t>
      </w:r>
      <w:r w:rsidRPr="00036B08">
        <w:rPr>
          <w:bCs/>
          <w:sz w:val="28"/>
          <w:szCs w:val="28"/>
        </w:rPr>
        <w:t xml:space="preserve"> г. составили  </w:t>
      </w:r>
      <w:r w:rsidR="004811F4" w:rsidRPr="00036B08">
        <w:rPr>
          <w:bCs/>
          <w:sz w:val="28"/>
          <w:szCs w:val="28"/>
        </w:rPr>
        <w:t>137</w:t>
      </w:r>
      <w:r w:rsidRPr="00036B08">
        <w:rPr>
          <w:bCs/>
          <w:sz w:val="28"/>
          <w:szCs w:val="28"/>
        </w:rPr>
        <w:t>,</w:t>
      </w:r>
      <w:r w:rsidR="005F52D7">
        <w:rPr>
          <w:bCs/>
          <w:sz w:val="28"/>
          <w:szCs w:val="28"/>
        </w:rPr>
        <w:t>3</w:t>
      </w:r>
      <w:r w:rsidRPr="00036B08">
        <w:rPr>
          <w:bCs/>
          <w:sz w:val="28"/>
          <w:szCs w:val="28"/>
        </w:rPr>
        <w:t xml:space="preserve"> тыс. р. при плане </w:t>
      </w:r>
      <w:r w:rsidR="004811F4" w:rsidRPr="00036B08">
        <w:rPr>
          <w:bCs/>
          <w:sz w:val="28"/>
          <w:szCs w:val="28"/>
        </w:rPr>
        <w:t>137</w:t>
      </w:r>
      <w:r w:rsidRPr="00036B08">
        <w:rPr>
          <w:bCs/>
          <w:sz w:val="28"/>
          <w:szCs w:val="28"/>
        </w:rPr>
        <w:t>,</w:t>
      </w:r>
      <w:r w:rsidR="005F52D7">
        <w:rPr>
          <w:bCs/>
          <w:sz w:val="28"/>
          <w:szCs w:val="28"/>
        </w:rPr>
        <w:t>3</w:t>
      </w:r>
      <w:r w:rsidRPr="00036B08">
        <w:rPr>
          <w:bCs/>
          <w:sz w:val="28"/>
          <w:szCs w:val="28"/>
        </w:rPr>
        <w:t xml:space="preserve"> тыс. р. средства направлены </w:t>
      </w:r>
      <w:r w:rsidR="004811F4" w:rsidRPr="00036B08">
        <w:rPr>
          <w:bCs/>
          <w:sz w:val="28"/>
          <w:szCs w:val="28"/>
        </w:rPr>
        <w:t>на доплату к пенсии муниципальных служащих</w:t>
      </w:r>
      <w:r w:rsidRPr="00036B08">
        <w:rPr>
          <w:bCs/>
          <w:sz w:val="28"/>
          <w:szCs w:val="28"/>
        </w:rPr>
        <w:t xml:space="preserve"> Администрации </w:t>
      </w:r>
      <w:r w:rsidR="004811F4" w:rsidRPr="00036B08">
        <w:rPr>
          <w:bCs/>
          <w:sz w:val="28"/>
          <w:szCs w:val="28"/>
        </w:rPr>
        <w:t>Бобровского</w:t>
      </w:r>
      <w:r w:rsidRPr="00036B08">
        <w:rPr>
          <w:bCs/>
          <w:sz w:val="28"/>
          <w:szCs w:val="28"/>
        </w:rPr>
        <w:t xml:space="preserve"> сельского поселения.</w:t>
      </w:r>
    </w:p>
    <w:p w:rsidR="00F64C14" w:rsidRPr="00036B08" w:rsidRDefault="00A07055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</w:t>
      </w:r>
    </w:p>
    <w:p w:rsidR="00F64C14" w:rsidRPr="00036B08" w:rsidRDefault="00F64C14" w:rsidP="007A4F4E">
      <w:pPr>
        <w:ind w:left="36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При выборочной проверке первичной бухгалтерской документации за 201</w:t>
      </w:r>
      <w:r w:rsidR="00AA51C3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</w:t>
      </w:r>
      <w:r w:rsidR="00AA3228">
        <w:rPr>
          <w:sz w:val="28"/>
          <w:szCs w:val="28"/>
        </w:rPr>
        <w:t>од</w:t>
      </w:r>
      <w:r w:rsidRPr="00036B08">
        <w:rPr>
          <w:sz w:val="28"/>
          <w:szCs w:val="28"/>
        </w:rPr>
        <w:t xml:space="preserve"> нецелевого и неэффективного использования средств бюджета, а также  нарушений в ведении первичной бухгалтерской документации не установлено. </w:t>
      </w:r>
    </w:p>
    <w:p w:rsidR="0040140F" w:rsidRPr="00036B08" w:rsidRDefault="0040140F" w:rsidP="007A4F4E">
      <w:pPr>
        <w:ind w:left="360"/>
        <w:jc w:val="both"/>
        <w:rPr>
          <w:sz w:val="28"/>
          <w:szCs w:val="28"/>
        </w:rPr>
      </w:pPr>
    </w:p>
    <w:p w:rsidR="004854F6" w:rsidRPr="004854F6" w:rsidRDefault="004854F6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4854F6">
        <w:rPr>
          <w:b/>
          <w:i/>
          <w:sz w:val="28"/>
          <w:szCs w:val="28"/>
        </w:rPr>
        <w:t>Кассовые операции</w:t>
      </w:r>
    </w:p>
    <w:p w:rsidR="004854F6" w:rsidRDefault="004854F6" w:rsidP="007A4F4E">
      <w:pPr>
        <w:jc w:val="both"/>
        <w:rPr>
          <w:sz w:val="28"/>
          <w:szCs w:val="28"/>
        </w:rPr>
      </w:pPr>
    </w:p>
    <w:p w:rsidR="00B23AA3" w:rsidRPr="00036B08" w:rsidRDefault="00B23AA3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>Расчеты с денежной наличностью в период с 01.01.201</w:t>
      </w:r>
      <w:r w:rsidR="002601E0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 по 31.12.201</w:t>
      </w:r>
      <w:r w:rsidR="002601E0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 в Администрации   Бобровского сельского поселения  не осуществлял</w:t>
      </w:r>
      <w:r w:rsidR="004854F6">
        <w:rPr>
          <w:sz w:val="28"/>
          <w:szCs w:val="28"/>
        </w:rPr>
        <w:t>и</w:t>
      </w:r>
      <w:r w:rsidRPr="00036B08">
        <w:rPr>
          <w:sz w:val="28"/>
          <w:szCs w:val="28"/>
        </w:rPr>
        <w:t>сь.</w:t>
      </w:r>
    </w:p>
    <w:p w:rsidR="00B23AA3" w:rsidRPr="00036B08" w:rsidRDefault="00B23AA3" w:rsidP="007A4F4E">
      <w:pPr>
        <w:jc w:val="both"/>
        <w:rPr>
          <w:b/>
          <w:sz w:val="28"/>
          <w:szCs w:val="28"/>
          <w:highlight w:val="yellow"/>
        </w:rPr>
      </w:pPr>
    </w:p>
    <w:p w:rsidR="004854F6" w:rsidRDefault="004854F6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4854F6">
        <w:rPr>
          <w:b/>
          <w:i/>
          <w:sz w:val="28"/>
          <w:szCs w:val="28"/>
        </w:rPr>
        <w:t>Учет расчетов с подотчетными лицами</w:t>
      </w:r>
    </w:p>
    <w:p w:rsidR="00461F9F" w:rsidRPr="004854F6" w:rsidRDefault="00461F9F" w:rsidP="007A4F4E">
      <w:pPr>
        <w:pStyle w:val="af0"/>
        <w:ind w:left="502"/>
        <w:jc w:val="both"/>
        <w:rPr>
          <w:b/>
          <w:i/>
          <w:sz w:val="28"/>
          <w:szCs w:val="28"/>
        </w:rPr>
      </w:pPr>
    </w:p>
    <w:p w:rsidR="00C2430D" w:rsidRPr="00036B08" w:rsidRDefault="00BF35C1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>Р</w:t>
      </w:r>
      <w:r w:rsidR="00B23AA3" w:rsidRPr="00036B08">
        <w:rPr>
          <w:sz w:val="28"/>
          <w:szCs w:val="28"/>
        </w:rPr>
        <w:t>асчет</w:t>
      </w:r>
      <w:r w:rsidRPr="00036B08">
        <w:rPr>
          <w:sz w:val="28"/>
          <w:szCs w:val="28"/>
        </w:rPr>
        <w:t>ы</w:t>
      </w:r>
      <w:r w:rsidR="00B23AA3" w:rsidRPr="00036B08">
        <w:rPr>
          <w:sz w:val="28"/>
          <w:szCs w:val="28"/>
        </w:rPr>
        <w:t xml:space="preserve"> с подотчетными лицами </w:t>
      </w:r>
      <w:r w:rsidR="00C2430D" w:rsidRPr="00036B08">
        <w:rPr>
          <w:sz w:val="28"/>
          <w:szCs w:val="28"/>
        </w:rPr>
        <w:t>в период с 01.01.201</w:t>
      </w:r>
      <w:r w:rsidR="004D5B36">
        <w:rPr>
          <w:sz w:val="28"/>
          <w:szCs w:val="28"/>
        </w:rPr>
        <w:t>9</w:t>
      </w:r>
      <w:r w:rsidR="00C2430D" w:rsidRPr="00036B08">
        <w:rPr>
          <w:sz w:val="28"/>
          <w:szCs w:val="28"/>
        </w:rPr>
        <w:t xml:space="preserve"> г. по 31.12.201</w:t>
      </w:r>
      <w:r w:rsidR="004D5B36">
        <w:rPr>
          <w:sz w:val="28"/>
          <w:szCs w:val="28"/>
        </w:rPr>
        <w:t>9</w:t>
      </w:r>
      <w:r w:rsidR="00C2430D" w:rsidRPr="00036B08">
        <w:rPr>
          <w:sz w:val="28"/>
          <w:szCs w:val="28"/>
        </w:rPr>
        <w:t xml:space="preserve"> г. в Администрации   Бобровского сельского поселения  не осуществлялись.</w:t>
      </w:r>
    </w:p>
    <w:p w:rsidR="004854F6" w:rsidRDefault="004854F6" w:rsidP="007A4F4E">
      <w:pPr>
        <w:pStyle w:val="af0"/>
        <w:spacing w:after="100" w:afterAutospacing="1"/>
        <w:ind w:left="0" w:firstLine="720"/>
        <w:jc w:val="both"/>
        <w:rPr>
          <w:sz w:val="28"/>
          <w:szCs w:val="28"/>
        </w:rPr>
      </w:pPr>
    </w:p>
    <w:p w:rsidR="004854F6" w:rsidRDefault="004854F6" w:rsidP="007A4F4E">
      <w:pPr>
        <w:pStyle w:val="af0"/>
        <w:numPr>
          <w:ilvl w:val="0"/>
          <w:numId w:val="11"/>
        </w:numPr>
        <w:spacing w:after="100" w:afterAutospacing="1"/>
        <w:jc w:val="both"/>
        <w:rPr>
          <w:b/>
          <w:i/>
          <w:sz w:val="28"/>
          <w:szCs w:val="28"/>
        </w:rPr>
      </w:pPr>
      <w:r w:rsidRPr="004854F6">
        <w:rPr>
          <w:b/>
          <w:i/>
          <w:sz w:val="28"/>
          <w:szCs w:val="28"/>
        </w:rPr>
        <w:t>Операции с безналичными денежными средствами</w:t>
      </w:r>
    </w:p>
    <w:p w:rsidR="00F3358B" w:rsidRPr="005B0451" w:rsidRDefault="00F3358B" w:rsidP="00F3358B">
      <w:pPr>
        <w:tabs>
          <w:tab w:val="left" w:pos="10450"/>
        </w:tabs>
        <w:ind w:firstLine="709"/>
        <w:jc w:val="both"/>
        <w:rPr>
          <w:sz w:val="28"/>
          <w:szCs w:val="28"/>
        </w:rPr>
      </w:pPr>
      <w:r w:rsidRPr="005B0451">
        <w:rPr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документов. Операции с безналичными денежными средствами отражены в регистре бухгалтерского учёта Журнал операций № 2. Достоверность бухгалтерских операций подтверждена выписками с лицевых счетов</w:t>
      </w:r>
      <w:r w:rsidR="00DA56DE">
        <w:rPr>
          <w:sz w:val="28"/>
          <w:szCs w:val="28"/>
        </w:rPr>
        <w:t xml:space="preserve"> и</w:t>
      </w:r>
      <w:r w:rsidRPr="005B0451">
        <w:rPr>
          <w:sz w:val="28"/>
          <w:szCs w:val="28"/>
        </w:rPr>
        <w:t xml:space="preserve"> приложением платёжных документов. Нарушений не установлено.</w:t>
      </w:r>
    </w:p>
    <w:p w:rsidR="00F3358B" w:rsidRPr="005B0451" w:rsidRDefault="00F3358B" w:rsidP="00F3358B">
      <w:pPr>
        <w:tabs>
          <w:tab w:val="left" w:pos="10450"/>
        </w:tabs>
        <w:ind w:firstLine="709"/>
        <w:jc w:val="both"/>
        <w:rPr>
          <w:sz w:val="28"/>
          <w:szCs w:val="28"/>
        </w:rPr>
      </w:pPr>
      <w:r w:rsidRPr="005B0451">
        <w:rPr>
          <w:sz w:val="28"/>
          <w:szCs w:val="28"/>
        </w:rPr>
        <w:t>Остатки денежных средств на ли</w:t>
      </w:r>
      <w:r w:rsidR="006C510B">
        <w:rPr>
          <w:sz w:val="28"/>
          <w:szCs w:val="28"/>
        </w:rPr>
        <w:t>цевых сче</w:t>
      </w:r>
      <w:r w:rsidRPr="005B0451">
        <w:rPr>
          <w:sz w:val="28"/>
          <w:szCs w:val="28"/>
        </w:rPr>
        <w:t>тах подтверждены первичными документами, данными регистров бухгалтерского учёта и данными годового бухгалтерского баланса.</w:t>
      </w:r>
    </w:p>
    <w:p w:rsidR="00F91405" w:rsidRPr="00036B08" w:rsidRDefault="00B23AA3" w:rsidP="007A4F4E">
      <w:pPr>
        <w:pStyle w:val="af0"/>
        <w:spacing w:after="100" w:afterAutospacing="1"/>
        <w:ind w:left="0"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Расход по выпискам и остатки по выпискам из лицевого счета соответствуют данным бюджетного учета.</w:t>
      </w:r>
    </w:p>
    <w:p w:rsidR="00F91405" w:rsidRPr="00036B08" w:rsidRDefault="00B23AA3" w:rsidP="007A4F4E">
      <w:pPr>
        <w:pStyle w:val="af0"/>
        <w:spacing w:after="100" w:afterAutospacing="1"/>
        <w:ind w:left="0"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Фактов  размещения бюджетных средств на депозитных счетах в коммерческих банках, выдачи ссуд, оказания финансовой помощи коммерческим структурам и сторонним организациям не выявлено. </w:t>
      </w:r>
    </w:p>
    <w:p w:rsidR="004854F6" w:rsidRDefault="00B23AA3" w:rsidP="007A4F4E">
      <w:pPr>
        <w:pStyle w:val="af0"/>
        <w:spacing w:after="100" w:afterAutospacing="1"/>
        <w:ind w:left="0"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При проверке достоверности и законности операций с безналичными денежными средствами, наличия оправдательных документов по этим операциям нарушений не выявлено. </w:t>
      </w:r>
      <w:bookmarkStart w:id="1" w:name="_Toc310601049"/>
    </w:p>
    <w:p w:rsidR="00461F9F" w:rsidRDefault="00461F9F" w:rsidP="007A4F4E">
      <w:pPr>
        <w:pStyle w:val="af0"/>
        <w:spacing w:after="100" w:afterAutospacing="1"/>
        <w:ind w:left="0" w:firstLine="720"/>
        <w:jc w:val="both"/>
        <w:rPr>
          <w:sz w:val="28"/>
          <w:szCs w:val="28"/>
        </w:rPr>
      </w:pPr>
    </w:p>
    <w:p w:rsidR="004854F6" w:rsidRDefault="004854F6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4854F6">
        <w:rPr>
          <w:b/>
          <w:i/>
          <w:sz w:val="28"/>
          <w:szCs w:val="28"/>
        </w:rPr>
        <w:t>Расчеты по оплате труда</w:t>
      </w:r>
    </w:p>
    <w:p w:rsidR="00461F9F" w:rsidRPr="004854F6" w:rsidRDefault="00461F9F" w:rsidP="007A4F4E">
      <w:pPr>
        <w:pStyle w:val="af0"/>
        <w:ind w:left="502"/>
        <w:jc w:val="both"/>
        <w:rPr>
          <w:b/>
          <w:i/>
          <w:sz w:val="28"/>
          <w:szCs w:val="28"/>
        </w:rPr>
      </w:pPr>
    </w:p>
    <w:p w:rsidR="000938A0" w:rsidRPr="00036B08" w:rsidRDefault="000938A0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Бухгалтерский учет по начислению заработной платы велся на счете 130211 211 «Расходы по заработной плате»</w:t>
      </w:r>
      <w:r w:rsidR="00F91405" w:rsidRPr="00036B08">
        <w:rPr>
          <w:sz w:val="28"/>
          <w:szCs w:val="28"/>
        </w:rPr>
        <w:t>.</w:t>
      </w:r>
      <w:r w:rsidRPr="00036B08">
        <w:rPr>
          <w:sz w:val="28"/>
          <w:szCs w:val="28"/>
        </w:rPr>
        <w:t xml:space="preserve"> Оплата труда работников </w:t>
      </w:r>
      <w:r w:rsidRPr="00036B08">
        <w:rPr>
          <w:sz w:val="28"/>
          <w:szCs w:val="28"/>
        </w:rPr>
        <w:lastRenderedPageBreak/>
        <w:t>Администрации   Бобровского сельского поселения в проверяемом периоде регламентировалась следующими документами:</w:t>
      </w:r>
    </w:p>
    <w:p w:rsidR="000938A0" w:rsidRPr="00036B08" w:rsidRDefault="000938A0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  Устав</w:t>
      </w:r>
      <w:r w:rsidR="004854F6">
        <w:rPr>
          <w:sz w:val="28"/>
          <w:szCs w:val="28"/>
        </w:rPr>
        <w:t>а</w:t>
      </w:r>
      <w:r w:rsidRPr="00036B08">
        <w:rPr>
          <w:sz w:val="28"/>
          <w:szCs w:val="28"/>
        </w:rPr>
        <w:t xml:space="preserve"> Поселения, утвержденны</w:t>
      </w:r>
      <w:r w:rsidR="004854F6">
        <w:rPr>
          <w:sz w:val="28"/>
          <w:szCs w:val="28"/>
        </w:rPr>
        <w:t>м</w:t>
      </w:r>
      <w:r w:rsidRPr="00036B08">
        <w:rPr>
          <w:sz w:val="28"/>
          <w:szCs w:val="28"/>
        </w:rPr>
        <w:t xml:space="preserve"> решением Бобровского сельского Совета от 05.08.2014 г. № 13.;</w:t>
      </w:r>
    </w:p>
    <w:p w:rsidR="000938A0" w:rsidRPr="00036B08" w:rsidRDefault="006C510B" w:rsidP="006C5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A66" w:rsidRPr="00036B08">
        <w:rPr>
          <w:sz w:val="28"/>
          <w:szCs w:val="28"/>
        </w:rPr>
        <w:t xml:space="preserve">   </w:t>
      </w:r>
      <w:r w:rsidR="000938A0" w:rsidRPr="00036B08">
        <w:rPr>
          <w:sz w:val="28"/>
          <w:szCs w:val="28"/>
        </w:rPr>
        <w:t>-  Решение Бобровского сельского Совета от 2</w:t>
      </w:r>
      <w:r w:rsidR="00DA47E2">
        <w:rPr>
          <w:sz w:val="28"/>
          <w:szCs w:val="28"/>
        </w:rPr>
        <w:t>0</w:t>
      </w:r>
      <w:r w:rsidR="000938A0" w:rsidRPr="00036B08">
        <w:rPr>
          <w:sz w:val="28"/>
          <w:szCs w:val="28"/>
        </w:rPr>
        <w:t>.12.201</w:t>
      </w:r>
      <w:r w:rsidR="00DA47E2">
        <w:rPr>
          <w:sz w:val="28"/>
          <w:szCs w:val="28"/>
        </w:rPr>
        <w:t>8</w:t>
      </w:r>
      <w:r w:rsidR="000938A0" w:rsidRPr="00036B08">
        <w:rPr>
          <w:sz w:val="28"/>
          <w:szCs w:val="28"/>
        </w:rPr>
        <w:t xml:space="preserve"> года</w:t>
      </w:r>
      <w:r w:rsidR="00557605">
        <w:rPr>
          <w:sz w:val="28"/>
          <w:szCs w:val="28"/>
        </w:rPr>
        <w:t xml:space="preserve"> </w:t>
      </w:r>
      <w:r w:rsidR="000938A0" w:rsidRPr="00036B08">
        <w:rPr>
          <w:sz w:val="28"/>
          <w:szCs w:val="28"/>
        </w:rPr>
        <w:t xml:space="preserve"> № 2</w:t>
      </w:r>
      <w:r w:rsidR="00DA47E2">
        <w:rPr>
          <w:sz w:val="28"/>
          <w:szCs w:val="28"/>
        </w:rPr>
        <w:t>8</w:t>
      </w:r>
      <w:proofErr w:type="gramStart"/>
      <w:r w:rsidR="00E364A5" w:rsidRPr="00036B08">
        <w:rPr>
          <w:sz w:val="28"/>
          <w:szCs w:val="28"/>
        </w:rPr>
        <w:t xml:space="preserve"> </w:t>
      </w:r>
      <w:r w:rsidR="00DA47E2" w:rsidRPr="00DA47E2">
        <w:rPr>
          <w:sz w:val="28"/>
          <w:szCs w:val="28"/>
        </w:rPr>
        <w:t>О</w:t>
      </w:r>
      <w:proofErr w:type="gramEnd"/>
      <w:r w:rsidR="00DA47E2" w:rsidRPr="00DA47E2">
        <w:rPr>
          <w:sz w:val="28"/>
          <w:szCs w:val="28"/>
        </w:rPr>
        <w:t>б утверждении Положения «По оплате труда выборных должностных лиц местного самоуправления и  муниципальных служащих Бобровского сельского поселения на 2019 год»</w:t>
      </w:r>
      <w:r w:rsidR="000938A0" w:rsidRPr="00DA47E2">
        <w:rPr>
          <w:sz w:val="28"/>
          <w:szCs w:val="28"/>
        </w:rPr>
        <w:t>;</w:t>
      </w:r>
      <w:r w:rsidR="000938A0" w:rsidRPr="00036B08">
        <w:rPr>
          <w:sz w:val="28"/>
          <w:szCs w:val="28"/>
        </w:rPr>
        <w:t xml:space="preserve"> </w:t>
      </w:r>
    </w:p>
    <w:p w:rsidR="000938A0" w:rsidRPr="00036B08" w:rsidRDefault="00735A66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    - </w:t>
      </w:r>
      <w:r w:rsidR="000938A0" w:rsidRPr="00036B08">
        <w:rPr>
          <w:sz w:val="28"/>
          <w:szCs w:val="28"/>
        </w:rPr>
        <w:t xml:space="preserve">Постановление  Администрации Бобровского сельского поселения  </w:t>
      </w:r>
      <w:r w:rsidR="00E364A5" w:rsidRPr="00036B08">
        <w:rPr>
          <w:sz w:val="28"/>
          <w:szCs w:val="28"/>
        </w:rPr>
        <w:t xml:space="preserve">от </w:t>
      </w:r>
      <w:r w:rsidR="00DA47E2">
        <w:rPr>
          <w:sz w:val="28"/>
          <w:szCs w:val="28"/>
        </w:rPr>
        <w:t>18</w:t>
      </w:r>
      <w:r w:rsidR="00E364A5" w:rsidRPr="00036B08">
        <w:rPr>
          <w:sz w:val="28"/>
          <w:szCs w:val="28"/>
        </w:rPr>
        <w:t>.12.201</w:t>
      </w:r>
      <w:r w:rsidR="00DA47E2">
        <w:rPr>
          <w:sz w:val="28"/>
          <w:szCs w:val="28"/>
        </w:rPr>
        <w:t>8</w:t>
      </w:r>
      <w:r w:rsidR="00E364A5" w:rsidRPr="00036B08">
        <w:rPr>
          <w:sz w:val="28"/>
          <w:szCs w:val="28"/>
        </w:rPr>
        <w:t xml:space="preserve"> г. </w:t>
      </w:r>
      <w:r w:rsidR="000938A0" w:rsidRPr="00036B08">
        <w:rPr>
          <w:sz w:val="28"/>
          <w:szCs w:val="28"/>
        </w:rPr>
        <w:t xml:space="preserve">№ </w:t>
      </w:r>
      <w:r w:rsidR="00DA47E2">
        <w:rPr>
          <w:sz w:val="28"/>
          <w:szCs w:val="28"/>
        </w:rPr>
        <w:t>6</w:t>
      </w:r>
      <w:r w:rsidR="000938A0" w:rsidRPr="00036B08">
        <w:rPr>
          <w:sz w:val="28"/>
          <w:szCs w:val="28"/>
        </w:rPr>
        <w:t>5</w:t>
      </w:r>
      <w:r w:rsidR="00DA47E2">
        <w:rPr>
          <w:sz w:val="28"/>
          <w:szCs w:val="28"/>
        </w:rPr>
        <w:t xml:space="preserve"> </w:t>
      </w:r>
      <w:r w:rsidR="00557605">
        <w:rPr>
          <w:sz w:val="28"/>
          <w:szCs w:val="28"/>
        </w:rPr>
        <w:t>«</w:t>
      </w:r>
      <w:r w:rsidR="00DA47E2" w:rsidRPr="00DA47E2">
        <w:rPr>
          <w:sz w:val="28"/>
          <w:szCs w:val="28"/>
        </w:rPr>
        <w:t>Об оплате труда и материальном стимулировании работников, занимающих должности, не отнесенные к муниципальным должностям, осуществляющих техническое обеспечение деятельности Администрации Бобровского сельского поселения</w:t>
      </w:r>
      <w:r w:rsidR="00557605">
        <w:rPr>
          <w:sz w:val="28"/>
          <w:szCs w:val="28"/>
        </w:rPr>
        <w:t>»</w:t>
      </w:r>
      <w:r w:rsidR="00E364A5" w:rsidRPr="00036B08">
        <w:rPr>
          <w:sz w:val="28"/>
          <w:szCs w:val="28"/>
        </w:rPr>
        <w:t xml:space="preserve"> </w:t>
      </w:r>
      <w:r w:rsidR="000938A0" w:rsidRPr="00036B08">
        <w:rPr>
          <w:sz w:val="28"/>
          <w:szCs w:val="28"/>
        </w:rPr>
        <w:t>(далее – Положение об оплате труда);</w:t>
      </w:r>
    </w:p>
    <w:p w:rsidR="000938A0" w:rsidRPr="00036B08" w:rsidRDefault="000938A0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 штатным расписани</w:t>
      </w:r>
      <w:r w:rsidR="00735A66" w:rsidRPr="00036B08">
        <w:rPr>
          <w:sz w:val="28"/>
          <w:szCs w:val="28"/>
        </w:rPr>
        <w:t>е</w:t>
      </w:r>
      <w:r w:rsidRPr="00036B08">
        <w:rPr>
          <w:sz w:val="28"/>
          <w:szCs w:val="28"/>
        </w:rPr>
        <w:t xml:space="preserve">м, </w:t>
      </w:r>
      <w:r w:rsidR="00735A66" w:rsidRPr="00036B08">
        <w:rPr>
          <w:sz w:val="28"/>
          <w:szCs w:val="28"/>
        </w:rPr>
        <w:t>распоряжениями администрации Бобровского сельского поселения</w:t>
      </w:r>
      <w:r w:rsidRPr="00036B08">
        <w:rPr>
          <w:sz w:val="28"/>
          <w:szCs w:val="28"/>
        </w:rPr>
        <w:t xml:space="preserve"> и табелями учета рабочего времени.</w:t>
      </w:r>
    </w:p>
    <w:p w:rsidR="000B1CEE" w:rsidRDefault="000938A0" w:rsidP="000B1CEE">
      <w:pPr>
        <w:ind w:firstLine="708"/>
        <w:jc w:val="both"/>
        <w:rPr>
          <w:color w:val="FF0000"/>
          <w:sz w:val="28"/>
          <w:szCs w:val="28"/>
        </w:rPr>
      </w:pPr>
      <w:r w:rsidRPr="00036B08">
        <w:rPr>
          <w:sz w:val="28"/>
          <w:szCs w:val="28"/>
        </w:rPr>
        <w:t xml:space="preserve">Копия штатного расписания, действующего в проверяемом периоде, прилагается. </w:t>
      </w:r>
      <w:r w:rsidRPr="00036B08">
        <w:rPr>
          <w:color w:val="FF0000"/>
          <w:sz w:val="28"/>
          <w:szCs w:val="28"/>
        </w:rPr>
        <w:t xml:space="preserve">Приложение № </w:t>
      </w:r>
      <w:r w:rsidR="00E364A5" w:rsidRPr="00036B08">
        <w:rPr>
          <w:color w:val="FF0000"/>
          <w:sz w:val="28"/>
          <w:szCs w:val="28"/>
        </w:rPr>
        <w:t>1</w:t>
      </w:r>
      <w:r w:rsidRPr="00036B08">
        <w:rPr>
          <w:color w:val="FF0000"/>
          <w:sz w:val="28"/>
          <w:szCs w:val="28"/>
        </w:rPr>
        <w:t>.</w:t>
      </w:r>
    </w:p>
    <w:p w:rsidR="000938A0" w:rsidRPr="00036B08" w:rsidRDefault="000938A0" w:rsidP="000B1CE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На момент проверки количество утвержденных штатных единиц по штатному расписанию:</w:t>
      </w:r>
    </w:p>
    <w:p w:rsidR="000938A0" w:rsidRPr="00036B08" w:rsidRDefault="000938A0" w:rsidP="007A4F4E">
      <w:pPr>
        <w:spacing w:before="100" w:beforeAutospacing="1" w:after="100" w:afterAutospacing="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- </w:t>
      </w:r>
      <w:r w:rsidR="005D0E79">
        <w:rPr>
          <w:sz w:val="28"/>
          <w:szCs w:val="28"/>
        </w:rPr>
        <w:t xml:space="preserve">за </w:t>
      </w:r>
      <w:r w:rsidRPr="00036B08">
        <w:rPr>
          <w:sz w:val="28"/>
          <w:szCs w:val="28"/>
        </w:rPr>
        <w:t>январ</w:t>
      </w:r>
      <w:r w:rsidR="005D0E79">
        <w:rPr>
          <w:sz w:val="28"/>
          <w:szCs w:val="28"/>
        </w:rPr>
        <w:t>ь</w:t>
      </w:r>
      <w:r w:rsidRPr="00036B08">
        <w:rPr>
          <w:sz w:val="28"/>
          <w:szCs w:val="28"/>
        </w:rPr>
        <w:t xml:space="preserve"> 201</w:t>
      </w:r>
      <w:r w:rsidR="00242BBB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 количество штатных единиц </w:t>
      </w:r>
      <w:r w:rsidR="006127BA" w:rsidRPr="00036B08">
        <w:rPr>
          <w:sz w:val="28"/>
          <w:szCs w:val="28"/>
        </w:rPr>
        <w:t>6</w:t>
      </w:r>
      <w:r w:rsidR="006A69F0">
        <w:rPr>
          <w:sz w:val="28"/>
          <w:szCs w:val="28"/>
        </w:rPr>
        <w:t>,5</w:t>
      </w:r>
      <w:r w:rsidRPr="00036B08">
        <w:rPr>
          <w:sz w:val="28"/>
          <w:szCs w:val="28"/>
        </w:rPr>
        <w:t xml:space="preserve"> с месячным фондом оплаты труда - </w:t>
      </w:r>
      <w:r w:rsidR="005D0E79">
        <w:rPr>
          <w:sz w:val="28"/>
          <w:szCs w:val="28"/>
        </w:rPr>
        <w:t>104672</w:t>
      </w:r>
      <w:r w:rsidRPr="00036B08">
        <w:rPr>
          <w:sz w:val="28"/>
          <w:szCs w:val="28"/>
        </w:rPr>
        <w:t xml:space="preserve"> руб.; </w:t>
      </w:r>
    </w:p>
    <w:p w:rsidR="000938A0" w:rsidRPr="00036B08" w:rsidRDefault="000938A0" w:rsidP="007A4F4E">
      <w:pPr>
        <w:spacing w:before="100" w:beforeAutospacing="1" w:after="100" w:afterAutospacing="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 w:rsidR="005D0E79">
        <w:rPr>
          <w:sz w:val="28"/>
          <w:szCs w:val="28"/>
        </w:rPr>
        <w:t>за</w:t>
      </w:r>
      <w:r w:rsidRPr="00036B08">
        <w:rPr>
          <w:sz w:val="28"/>
          <w:szCs w:val="28"/>
        </w:rPr>
        <w:t xml:space="preserve"> </w:t>
      </w:r>
      <w:r w:rsidR="005D0E79">
        <w:rPr>
          <w:sz w:val="28"/>
          <w:szCs w:val="28"/>
        </w:rPr>
        <w:t>май</w:t>
      </w:r>
      <w:r w:rsidRPr="00036B08">
        <w:rPr>
          <w:sz w:val="28"/>
          <w:szCs w:val="28"/>
        </w:rPr>
        <w:t xml:space="preserve"> 201</w:t>
      </w:r>
      <w:r w:rsidR="00242BBB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 количество штатных единиц </w:t>
      </w:r>
      <w:r w:rsidR="006127BA" w:rsidRPr="00036B08">
        <w:rPr>
          <w:sz w:val="28"/>
          <w:szCs w:val="28"/>
        </w:rPr>
        <w:t>6</w:t>
      </w:r>
      <w:r w:rsidR="006A69F0">
        <w:rPr>
          <w:sz w:val="28"/>
          <w:szCs w:val="28"/>
        </w:rPr>
        <w:t>,5</w:t>
      </w:r>
      <w:r w:rsidRPr="00036B08">
        <w:rPr>
          <w:sz w:val="28"/>
          <w:szCs w:val="28"/>
        </w:rPr>
        <w:t xml:space="preserve"> с месячным фондом оплаты труда </w:t>
      </w:r>
      <w:r w:rsidR="005D0E79">
        <w:rPr>
          <w:sz w:val="28"/>
          <w:szCs w:val="28"/>
        </w:rPr>
        <w:t>104672</w:t>
      </w:r>
      <w:r w:rsidRPr="00036B08">
        <w:rPr>
          <w:sz w:val="28"/>
          <w:szCs w:val="28"/>
        </w:rPr>
        <w:t xml:space="preserve"> руб.;</w:t>
      </w:r>
    </w:p>
    <w:p w:rsidR="000938A0" w:rsidRPr="00036B08" w:rsidRDefault="000938A0" w:rsidP="007A4F4E">
      <w:pPr>
        <w:spacing w:before="100" w:beforeAutospacing="1" w:after="100" w:afterAutospacing="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 w:rsidR="005D0E79">
        <w:rPr>
          <w:sz w:val="28"/>
          <w:szCs w:val="28"/>
        </w:rPr>
        <w:t>за декабрь</w:t>
      </w:r>
      <w:r w:rsidRPr="00036B08">
        <w:rPr>
          <w:sz w:val="28"/>
          <w:szCs w:val="28"/>
        </w:rPr>
        <w:t xml:space="preserve"> 201</w:t>
      </w:r>
      <w:r w:rsidR="00242BBB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 количество штатных единиц </w:t>
      </w:r>
      <w:r w:rsidR="006127BA" w:rsidRPr="00036B08">
        <w:rPr>
          <w:sz w:val="28"/>
          <w:szCs w:val="28"/>
        </w:rPr>
        <w:t>6</w:t>
      </w:r>
      <w:r w:rsidR="006A69F0">
        <w:rPr>
          <w:sz w:val="28"/>
          <w:szCs w:val="28"/>
        </w:rPr>
        <w:t>,5</w:t>
      </w:r>
      <w:r w:rsidRPr="00036B08">
        <w:rPr>
          <w:sz w:val="28"/>
          <w:szCs w:val="28"/>
        </w:rPr>
        <w:t xml:space="preserve"> с месячным фондом оплаты труда </w:t>
      </w:r>
      <w:r w:rsidR="005D0E79">
        <w:rPr>
          <w:sz w:val="28"/>
          <w:szCs w:val="28"/>
        </w:rPr>
        <w:t>145858</w:t>
      </w:r>
      <w:r w:rsidRPr="00036B08">
        <w:rPr>
          <w:sz w:val="28"/>
          <w:szCs w:val="28"/>
        </w:rPr>
        <w:t xml:space="preserve"> руб</w:t>
      </w:r>
      <w:proofErr w:type="gramStart"/>
      <w:r w:rsidRPr="00036B08">
        <w:rPr>
          <w:sz w:val="28"/>
          <w:szCs w:val="28"/>
        </w:rPr>
        <w:t>..</w:t>
      </w:r>
      <w:proofErr w:type="gramEnd"/>
    </w:p>
    <w:p w:rsidR="003E1C5B" w:rsidRPr="00036B08" w:rsidRDefault="003E1C5B" w:rsidP="007A4F4E">
      <w:pPr>
        <w:ind w:firstLine="709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>Годовой фонд оплаты труда выборных должностных лиц местного самоуправления и муниципальных служащих Бобровского сельского поселения рассчитан, исходя из штатной численности и включает в себя: должностн</w:t>
      </w:r>
      <w:r w:rsidR="00E364A5" w:rsidRPr="00036B08">
        <w:rPr>
          <w:sz w:val="28"/>
          <w:szCs w:val="28"/>
        </w:rPr>
        <w:t>ой</w:t>
      </w:r>
      <w:r w:rsidRPr="00036B08">
        <w:rPr>
          <w:sz w:val="28"/>
          <w:szCs w:val="28"/>
        </w:rPr>
        <w:t xml:space="preserve"> оклад, ежемесячная надбавка за особые условия муниципальной службы по соответствующим муниципальным должностям, ежемесячная надбавка за выслугу лет в зависимости от стажа муниципальной службы, ежемесячная надбавка к должностному окладу за классный чин, денежное поощрение по итогам</w:t>
      </w:r>
      <w:proofErr w:type="gramEnd"/>
      <w:r w:rsidRPr="00036B08">
        <w:rPr>
          <w:sz w:val="28"/>
          <w:szCs w:val="28"/>
        </w:rPr>
        <w:t xml:space="preserve"> </w:t>
      </w:r>
      <w:proofErr w:type="gramStart"/>
      <w:r w:rsidRPr="00036B08">
        <w:rPr>
          <w:sz w:val="28"/>
          <w:szCs w:val="28"/>
        </w:rPr>
        <w:t>службы за год в зависимости от личного вклада муниципального служащего в общие результаты работы в размере не более двух должностных  окладов, ежемесячное денежное поощрение в размере 33 процента должностного оклада, материальная помощь в размере не более двух должностных окладов с учетом ежемесячной надбавки к должностному окладу за классный чин, единовременное денежное поощрение,</w:t>
      </w:r>
      <w:r w:rsidR="003B4CDE" w:rsidRPr="003B4CDE">
        <w:rPr>
          <w:sz w:val="28"/>
          <w:szCs w:val="28"/>
        </w:rPr>
        <w:t xml:space="preserve"> </w:t>
      </w:r>
      <w:r w:rsidR="003B4CDE" w:rsidRPr="00036B08">
        <w:rPr>
          <w:sz w:val="28"/>
          <w:szCs w:val="28"/>
        </w:rPr>
        <w:t>в размере не более пяти должностных окладов</w:t>
      </w:r>
      <w:r w:rsidR="003B4CDE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 xml:space="preserve"> в</w:t>
      </w:r>
      <w:proofErr w:type="gramEnd"/>
      <w:r w:rsidRPr="00036B08">
        <w:rPr>
          <w:sz w:val="28"/>
          <w:szCs w:val="28"/>
        </w:rPr>
        <w:t xml:space="preserve"> </w:t>
      </w:r>
      <w:proofErr w:type="gramStart"/>
      <w:r w:rsidRPr="00036B08">
        <w:rPr>
          <w:sz w:val="28"/>
          <w:szCs w:val="28"/>
        </w:rPr>
        <w:t>соответствии</w:t>
      </w:r>
      <w:proofErr w:type="gramEnd"/>
      <w:r w:rsidRPr="00036B08">
        <w:rPr>
          <w:sz w:val="28"/>
          <w:szCs w:val="28"/>
        </w:rPr>
        <w:t xml:space="preserve"> </w:t>
      </w:r>
      <w:r w:rsidR="007C0BFC">
        <w:rPr>
          <w:sz w:val="28"/>
          <w:szCs w:val="28"/>
        </w:rPr>
        <w:t xml:space="preserve">с решением Бобровского сельского Совета от </w:t>
      </w:r>
      <w:r w:rsidR="007C0BFC" w:rsidRPr="005D0E79">
        <w:rPr>
          <w:sz w:val="28"/>
          <w:szCs w:val="28"/>
        </w:rPr>
        <w:t>2</w:t>
      </w:r>
      <w:r w:rsidR="005D0E79" w:rsidRPr="005D0E79">
        <w:rPr>
          <w:sz w:val="28"/>
          <w:szCs w:val="28"/>
        </w:rPr>
        <w:t>0</w:t>
      </w:r>
      <w:r w:rsidR="007C0BFC" w:rsidRPr="005D0E79">
        <w:rPr>
          <w:sz w:val="28"/>
          <w:szCs w:val="28"/>
        </w:rPr>
        <w:t>.12.201</w:t>
      </w:r>
      <w:r w:rsidR="005D0E79" w:rsidRPr="005D0E79">
        <w:rPr>
          <w:sz w:val="28"/>
          <w:szCs w:val="28"/>
        </w:rPr>
        <w:t>8</w:t>
      </w:r>
      <w:r w:rsidR="007C0BFC" w:rsidRPr="005D0E79">
        <w:rPr>
          <w:sz w:val="28"/>
          <w:szCs w:val="28"/>
        </w:rPr>
        <w:t xml:space="preserve"> г. № 2</w:t>
      </w:r>
      <w:r w:rsidR="005D0E79" w:rsidRPr="005D0E79">
        <w:rPr>
          <w:sz w:val="28"/>
          <w:szCs w:val="28"/>
        </w:rPr>
        <w:t>8</w:t>
      </w:r>
      <w:r w:rsidR="007C0BFC" w:rsidRPr="005D0E79">
        <w:rPr>
          <w:sz w:val="28"/>
          <w:szCs w:val="28"/>
        </w:rPr>
        <w:t xml:space="preserve"> «Об утверждении Положения «По оплате труда выборных должностных лиц местного самоуправления и муниципальных служащих Бобровского сельского поселения на </w:t>
      </w:r>
      <w:r w:rsidR="003B4CDE" w:rsidRPr="005D0E79">
        <w:rPr>
          <w:sz w:val="28"/>
          <w:szCs w:val="28"/>
        </w:rPr>
        <w:t>201</w:t>
      </w:r>
      <w:r w:rsidR="005D0E79" w:rsidRPr="005D0E79">
        <w:rPr>
          <w:sz w:val="28"/>
          <w:szCs w:val="28"/>
        </w:rPr>
        <w:t>9</w:t>
      </w:r>
      <w:r w:rsidR="003B4CDE" w:rsidRPr="005D0E79">
        <w:rPr>
          <w:sz w:val="28"/>
          <w:szCs w:val="28"/>
        </w:rPr>
        <w:t xml:space="preserve"> год»</w:t>
      </w:r>
      <w:r w:rsidRPr="005D0E79">
        <w:rPr>
          <w:sz w:val="28"/>
          <w:szCs w:val="28"/>
        </w:rPr>
        <w:t>.</w:t>
      </w:r>
    </w:p>
    <w:p w:rsidR="000938A0" w:rsidRPr="00036B08" w:rsidRDefault="003E1C5B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>Годовой фонд оплаты труда работников, осуществляющих техническое обеспечение деятельности органов исполнительной власти   Бобровского сельского поселения</w:t>
      </w:r>
      <w:r w:rsidR="000938A0" w:rsidRPr="00036B08">
        <w:rPr>
          <w:sz w:val="28"/>
          <w:szCs w:val="28"/>
        </w:rPr>
        <w:t xml:space="preserve"> </w:t>
      </w:r>
      <w:r w:rsidR="003B4CDE">
        <w:rPr>
          <w:sz w:val="28"/>
          <w:szCs w:val="28"/>
        </w:rPr>
        <w:t xml:space="preserve">состоит </w:t>
      </w:r>
      <w:proofErr w:type="gramStart"/>
      <w:r w:rsidR="003B4CDE">
        <w:rPr>
          <w:sz w:val="28"/>
          <w:szCs w:val="28"/>
        </w:rPr>
        <w:t>из</w:t>
      </w:r>
      <w:proofErr w:type="gramEnd"/>
      <w:r w:rsidR="000938A0" w:rsidRPr="00036B08">
        <w:rPr>
          <w:sz w:val="28"/>
          <w:szCs w:val="28"/>
        </w:rPr>
        <w:t>:</w:t>
      </w:r>
    </w:p>
    <w:p w:rsidR="000938A0" w:rsidRPr="00036B08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 </w:t>
      </w:r>
      <w:r w:rsidR="000C4094" w:rsidRPr="00036B08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должностн</w:t>
      </w:r>
      <w:r w:rsidR="000C4094">
        <w:rPr>
          <w:sz w:val="28"/>
          <w:szCs w:val="28"/>
        </w:rPr>
        <w:t>ого</w:t>
      </w:r>
      <w:r w:rsidRPr="00036B08">
        <w:rPr>
          <w:sz w:val="28"/>
          <w:szCs w:val="28"/>
        </w:rPr>
        <w:t xml:space="preserve"> оклад</w:t>
      </w:r>
      <w:r w:rsidR="000C4094">
        <w:rPr>
          <w:sz w:val="28"/>
          <w:szCs w:val="28"/>
        </w:rPr>
        <w:t>а</w:t>
      </w:r>
      <w:r w:rsidRPr="00036B08">
        <w:rPr>
          <w:sz w:val="28"/>
          <w:szCs w:val="28"/>
        </w:rPr>
        <w:t xml:space="preserve"> по профессиональным квалификационным группам (далее - ПКГ);</w:t>
      </w:r>
    </w:p>
    <w:p w:rsidR="000938A0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 выплат стимулирующего характера;</w:t>
      </w:r>
    </w:p>
    <w:p w:rsidR="000C4094" w:rsidRPr="00036B08" w:rsidRDefault="000C4094" w:rsidP="007A4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помощь;</w:t>
      </w:r>
    </w:p>
    <w:p w:rsidR="000938A0" w:rsidRPr="00036B08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 ежемесячные премии и премирование по результатам работы за год.</w:t>
      </w:r>
    </w:p>
    <w:p w:rsidR="000938A0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В соответствии с Положением об оплате труда работников учреждения установлены следующие выплаты </w:t>
      </w:r>
      <w:r w:rsidR="000C4094" w:rsidRPr="00036B08">
        <w:rPr>
          <w:sz w:val="28"/>
          <w:szCs w:val="28"/>
        </w:rPr>
        <w:t>стимулирующего</w:t>
      </w:r>
      <w:r w:rsidRPr="00036B08">
        <w:rPr>
          <w:sz w:val="28"/>
          <w:szCs w:val="28"/>
        </w:rPr>
        <w:t xml:space="preserve"> характера:</w:t>
      </w:r>
    </w:p>
    <w:p w:rsidR="00376013" w:rsidRPr="00036B08" w:rsidRDefault="00376013" w:rsidP="007A4F4E">
      <w:pPr>
        <w:ind w:left="356" w:firstLine="35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надбавка </w:t>
      </w:r>
      <w:r w:rsidRPr="00036B08">
        <w:rPr>
          <w:sz w:val="28"/>
          <w:szCs w:val="28"/>
        </w:rPr>
        <w:t>за сложность, напряженность и высокие результаты работы;</w:t>
      </w:r>
    </w:p>
    <w:p w:rsidR="00376013" w:rsidRPr="00036B08" w:rsidRDefault="00376013" w:rsidP="007A4F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6B08">
        <w:rPr>
          <w:sz w:val="28"/>
          <w:szCs w:val="28"/>
        </w:rPr>
        <w:t>реми</w:t>
      </w:r>
      <w:r>
        <w:rPr>
          <w:sz w:val="28"/>
          <w:szCs w:val="28"/>
        </w:rPr>
        <w:t>я по итогам работы;</w:t>
      </w:r>
    </w:p>
    <w:p w:rsidR="00376013" w:rsidRPr="00036B08" w:rsidRDefault="00376013" w:rsidP="007A4F4E">
      <w:pPr>
        <w:ind w:left="356" w:firstLine="35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- надбавк</w:t>
      </w:r>
      <w:r>
        <w:rPr>
          <w:sz w:val="28"/>
          <w:szCs w:val="28"/>
        </w:rPr>
        <w:t>а</w:t>
      </w:r>
      <w:r w:rsidRPr="00036B08">
        <w:rPr>
          <w:sz w:val="28"/>
          <w:szCs w:val="28"/>
        </w:rPr>
        <w:t xml:space="preserve"> за стаж</w:t>
      </w:r>
      <w:r>
        <w:rPr>
          <w:sz w:val="28"/>
          <w:szCs w:val="28"/>
        </w:rPr>
        <w:t xml:space="preserve"> работы (ежемесячная, годовая)</w:t>
      </w:r>
      <w:r w:rsidRPr="00036B08">
        <w:rPr>
          <w:sz w:val="28"/>
          <w:szCs w:val="28"/>
        </w:rPr>
        <w:t>;</w:t>
      </w:r>
    </w:p>
    <w:p w:rsidR="000938A0" w:rsidRPr="00036B08" w:rsidRDefault="000938A0" w:rsidP="007A4F4E">
      <w:pPr>
        <w:ind w:left="356" w:firstLine="351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 w:rsidR="00376013">
        <w:rPr>
          <w:sz w:val="28"/>
          <w:szCs w:val="28"/>
        </w:rPr>
        <w:t>надбавка</w:t>
      </w:r>
      <w:r w:rsidRPr="00036B08">
        <w:rPr>
          <w:sz w:val="28"/>
          <w:szCs w:val="28"/>
        </w:rPr>
        <w:t xml:space="preserve"> за квалификацию</w:t>
      </w:r>
      <w:r w:rsidR="006C510B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(классность)</w:t>
      </w:r>
      <w:r w:rsidR="00376013">
        <w:rPr>
          <w:sz w:val="28"/>
          <w:szCs w:val="28"/>
        </w:rPr>
        <w:t xml:space="preserve"> водителям автомобиля.</w:t>
      </w:r>
    </w:p>
    <w:p w:rsidR="000938A0" w:rsidRPr="00036B08" w:rsidRDefault="000938A0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В проверяемом периоде исполнение бюджетных средств по ФОТ вместе со всеми премиальными выплатами и вознаграждениями составило </w:t>
      </w:r>
      <w:r w:rsidR="00B1119B" w:rsidRPr="00036B08">
        <w:rPr>
          <w:sz w:val="28"/>
          <w:szCs w:val="28"/>
        </w:rPr>
        <w:t>100</w:t>
      </w:r>
      <w:r w:rsidRPr="00036B08">
        <w:rPr>
          <w:sz w:val="28"/>
          <w:szCs w:val="28"/>
        </w:rPr>
        <w:t xml:space="preserve">% от ФОТ, </w:t>
      </w:r>
      <w:proofErr w:type="gramStart"/>
      <w:r w:rsidRPr="00036B08">
        <w:rPr>
          <w:sz w:val="28"/>
          <w:szCs w:val="28"/>
        </w:rPr>
        <w:t>утвержденного</w:t>
      </w:r>
      <w:proofErr w:type="gramEnd"/>
      <w:r w:rsidRPr="00036B08">
        <w:rPr>
          <w:sz w:val="28"/>
          <w:szCs w:val="28"/>
        </w:rPr>
        <w:t xml:space="preserve"> бюджетной сметой на 201</w:t>
      </w:r>
      <w:r w:rsidR="00242BBB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 год.  </w:t>
      </w:r>
      <w:r w:rsidRPr="00036B08">
        <w:rPr>
          <w:color w:val="FF0000"/>
          <w:sz w:val="28"/>
          <w:szCs w:val="28"/>
        </w:rPr>
        <w:t xml:space="preserve">Приложение № </w:t>
      </w:r>
      <w:r w:rsidR="003B7E60" w:rsidRPr="00036B08">
        <w:rPr>
          <w:color w:val="FF0000"/>
          <w:sz w:val="28"/>
          <w:szCs w:val="28"/>
        </w:rPr>
        <w:t>2</w:t>
      </w:r>
      <w:r w:rsidRPr="00036B08">
        <w:rPr>
          <w:color w:val="FF0000"/>
          <w:sz w:val="28"/>
          <w:szCs w:val="28"/>
        </w:rPr>
        <w:t>.</w:t>
      </w:r>
    </w:p>
    <w:p w:rsidR="000938A0" w:rsidRPr="00036B08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Проведена проверка правильности установления должностного оклада </w:t>
      </w:r>
      <w:r w:rsidR="00995C55" w:rsidRPr="00036B08">
        <w:rPr>
          <w:sz w:val="28"/>
          <w:szCs w:val="28"/>
        </w:rPr>
        <w:t>главе администрации Бобровского сельского поселения</w:t>
      </w:r>
      <w:r w:rsidRPr="00036B08">
        <w:rPr>
          <w:sz w:val="28"/>
          <w:szCs w:val="28"/>
        </w:rPr>
        <w:t xml:space="preserve">, в части соответствия оклада  </w:t>
      </w:r>
      <w:r w:rsidR="00995C55" w:rsidRPr="00036B08">
        <w:rPr>
          <w:sz w:val="28"/>
          <w:szCs w:val="28"/>
        </w:rPr>
        <w:t>главы</w:t>
      </w:r>
      <w:r w:rsidRPr="00036B08">
        <w:rPr>
          <w:sz w:val="28"/>
          <w:szCs w:val="28"/>
        </w:rPr>
        <w:t>, в штатн</w:t>
      </w:r>
      <w:r w:rsidR="003B7E60" w:rsidRPr="00036B08">
        <w:rPr>
          <w:sz w:val="28"/>
          <w:szCs w:val="28"/>
        </w:rPr>
        <w:t>ом</w:t>
      </w:r>
      <w:r w:rsidRPr="00036B08">
        <w:rPr>
          <w:sz w:val="28"/>
          <w:szCs w:val="28"/>
        </w:rPr>
        <w:t xml:space="preserve"> расписани</w:t>
      </w:r>
      <w:r w:rsidR="003B7E60" w:rsidRPr="00036B08">
        <w:rPr>
          <w:sz w:val="28"/>
          <w:szCs w:val="28"/>
        </w:rPr>
        <w:t>и</w:t>
      </w:r>
      <w:r w:rsidRPr="00036B08">
        <w:rPr>
          <w:sz w:val="28"/>
          <w:szCs w:val="28"/>
        </w:rPr>
        <w:t>. Нарушений не установлено.</w:t>
      </w:r>
    </w:p>
    <w:p w:rsidR="0011020B" w:rsidRPr="00036B08" w:rsidRDefault="000938A0" w:rsidP="007A4F4E">
      <w:pPr>
        <w:ind w:firstLine="720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 xml:space="preserve">Заработная плата </w:t>
      </w:r>
      <w:r w:rsidR="00995C55" w:rsidRPr="00036B08">
        <w:rPr>
          <w:sz w:val="28"/>
          <w:szCs w:val="28"/>
        </w:rPr>
        <w:t>главе администрации Бобровского сельского поселения</w:t>
      </w:r>
      <w:r w:rsidRPr="00036B08">
        <w:rPr>
          <w:sz w:val="28"/>
          <w:szCs w:val="28"/>
        </w:rPr>
        <w:t xml:space="preserve"> состо</w:t>
      </w:r>
      <w:r w:rsidR="0011020B" w:rsidRPr="00036B08">
        <w:rPr>
          <w:sz w:val="28"/>
          <w:szCs w:val="28"/>
        </w:rPr>
        <w:t>ит</w:t>
      </w:r>
      <w:r w:rsidRPr="00036B08">
        <w:rPr>
          <w:sz w:val="28"/>
          <w:szCs w:val="28"/>
        </w:rPr>
        <w:t xml:space="preserve"> из должностного оклада</w:t>
      </w:r>
      <w:r w:rsidR="00995C55" w:rsidRPr="00036B08">
        <w:rPr>
          <w:sz w:val="28"/>
          <w:szCs w:val="28"/>
        </w:rPr>
        <w:t>, ежемесячной дополнительной выпл</w:t>
      </w:r>
      <w:r w:rsidR="0011020B" w:rsidRPr="00036B08">
        <w:rPr>
          <w:sz w:val="28"/>
          <w:szCs w:val="28"/>
        </w:rPr>
        <w:t>а</w:t>
      </w:r>
      <w:r w:rsidR="00995C55" w:rsidRPr="00036B08">
        <w:rPr>
          <w:sz w:val="28"/>
          <w:szCs w:val="28"/>
        </w:rPr>
        <w:t>т</w:t>
      </w:r>
      <w:r w:rsidR="0011020B" w:rsidRPr="00036B08">
        <w:rPr>
          <w:sz w:val="28"/>
          <w:szCs w:val="28"/>
        </w:rPr>
        <w:t>ы</w:t>
      </w:r>
      <w:r w:rsidR="00995C55" w:rsidRPr="00036B08">
        <w:rPr>
          <w:sz w:val="28"/>
          <w:szCs w:val="28"/>
        </w:rPr>
        <w:t>, исч</w:t>
      </w:r>
      <w:r w:rsidR="0011020B" w:rsidRPr="00036B08">
        <w:rPr>
          <w:sz w:val="28"/>
          <w:szCs w:val="28"/>
        </w:rPr>
        <w:t>и</w:t>
      </w:r>
      <w:r w:rsidR="00995C55" w:rsidRPr="00036B08">
        <w:rPr>
          <w:sz w:val="28"/>
          <w:szCs w:val="28"/>
        </w:rPr>
        <w:t>сляемой от размера ежемесячного должностного оклада с применением</w:t>
      </w:r>
      <w:r w:rsidR="0011020B" w:rsidRPr="00036B08">
        <w:rPr>
          <w:sz w:val="28"/>
          <w:szCs w:val="28"/>
        </w:rPr>
        <w:t xml:space="preserve"> коэффициента 2,5, ежемесячное денежное поощрение в размере 33%, единовременной дополнительной выплаты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выплат, дополнительной единовременной выплаты по итогам службы за</w:t>
      </w:r>
      <w:proofErr w:type="gramEnd"/>
      <w:r w:rsidR="0011020B" w:rsidRPr="00036B08">
        <w:rPr>
          <w:sz w:val="28"/>
          <w:szCs w:val="28"/>
        </w:rPr>
        <w:t xml:space="preserve"> год в размере не более двух должностных окладов, дополнительная выплата в виде материальной помощи в размере не более двух должностных окладов. Нарушений не установлено.</w:t>
      </w:r>
    </w:p>
    <w:p w:rsidR="000938A0" w:rsidRPr="00036B08" w:rsidRDefault="0011020B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</w:t>
      </w:r>
      <w:r w:rsidR="000938A0" w:rsidRPr="00036B08">
        <w:rPr>
          <w:sz w:val="28"/>
          <w:szCs w:val="28"/>
        </w:rPr>
        <w:t xml:space="preserve">Выборочно проведена проверка правильности и обоснованности начисления заработной платы и доплат работникам </w:t>
      </w:r>
      <w:r w:rsidRPr="00036B08">
        <w:rPr>
          <w:sz w:val="28"/>
          <w:szCs w:val="28"/>
        </w:rPr>
        <w:t>администрации Бобровского сельского поселения</w:t>
      </w:r>
      <w:r w:rsidR="000938A0" w:rsidRPr="00036B08">
        <w:rPr>
          <w:sz w:val="28"/>
          <w:szCs w:val="28"/>
        </w:rPr>
        <w:t xml:space="preserve">. Для проверки были представлены табели учета рабочего времени, расчетные ведомости по начислению заработной платы, </w:t>
      </w:r>
      <w:r w:rsidR="00E508EE" w:rsidRPr="00036B08">
        <w:rPr>
          <w:sz w:val="28"/>
          <w:szCs w:val="28"/>
        </w:rPr>
        <w:t>распоряжения</w:t>
      </w:r>
      <w:r w:rsidR="000938A0" w:rsidRPr="00036B08">
        <w:rPr>
          <w:sz w:val="28"/>
          <w:szCs w:val="28"/>
        </w:rPr>
        <w:t xml:space="preserve"> на премирование работников, материальную помощь и доплаты. </w:t>
      </w:r>
    </w:p>
    <w:p w:rsidR="00101FB9" w:rsidRPr="00036B08" w:rsidRDefault="00101FB9" w:rsidP="007A4F4E">
      <w:pPr>
        <w:ind w:firstLine="502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Табели учета рабочего времени ведутся в соответствии требованиям унифицированной формы Т-2. </w:t>
      </w:r>
    </w:p>
    <w:p w:rsidR="00101FB9" w:rsidRPr="00036B08" w:rsidRDefault="00E508EE" w:rsidP="007A4F4E">
      <w:pPr>
        <w:tabs>
          <w:tab w:val="left" w:pos="0"/>
        </w:tabs>
        <w:ind w:hanging="142"/>
        <w:jc w:val="both"/>
        <w:outlineLvl w:val="1"/>
        <w:rPr>
          <w:sz w:val="28"/>
          <w:szCs w:val="28"/>
        </w:rPr>
      </w:pPr>
      <w:r w:rsidRPr="00036B08">
        <w:rPr>
          <w:sz w:val="28"/>
          <w:szCs w:val="28"/>
        </w:rPr>
        <w:t xml:space="preserve">          </w:t>
      </w:r>
      <w:r w:rsidR="00101FB9" w:rsidRPr="00036B08">
        <w:rPr>
          <w:sz w:val="28"/>
          <w:szCs w:val="28"/>
        </w:rPr>
        <w:t xml:space="preserve">В соответствии с  </w:t>
      </w:r>
      <w:proofErr w:type="gramStart"/>
      <w:r w:rsidR="00101FB9" w:rsidRPr="00036B08">
        <w:rPr>
          <w:sz w:val="28"/>
          <w:szCs w:val="28"/>
        </w:rPr>
        <w:t>ч</w:t>
      </w:r>
      <w:proofErr w:type="gramEnd"/>
      <w:r w:rsidR="00101FB9" w:rsidRPr="00036B08">
        <w:rPr>
          <w:sz w:val="28"/>
          <w:szCs w:val="28"/>
        </w:rPr>
        <w:t>.1 ст. 123 ТК РФ график отпусков на 201</w:t>
      </w:r>
      <w:r w:rsidR="00242BBB">
        <w:rPr>
          <w:sz w:val="28"/>
          <w:szCs w:val="28"/>
        </w:rPr>
        <w:t>9</w:t>
      </w:r>
      <w:r w:rsidR="00101FB9" w:rsidRPr="00036B08">
        <w:rPr>
          <w:sz w:val="28"/>
          <w:szCs w:val="28"/>
        </w:rPr>
        <w:t xml:space="preserve"> год администрации Бобровского сельского поселения утвержден </w:t>
      </w:r>
      <w:r w:rsidR="001C3B18" w:rsidRPr="00036B08">
        <w:rPr>
          <w:sz w:val="28"/>
          <w:szCs w:val="28"/>
        </w:rPr>
        <w:t xml:space="preserve">распоряжением </w:t>
      </w:r>
      <w:r w:rsidR="00963C2A" w:rsidRPr="00963C2A">
        <w:rPr>
          <w:sz w:val="28"/>
          <w:szCs w:val="28"/>
        </w:rPr>
        <w:t>0</w:t>
      </w:r>
      <w:r w:rsidR="001C3B18" w:rsidRPr="00963C2A">
        <w:rPr>
          <w:sz w:val="28"/>
          <w:szCs w:val="28"/>
        </w:rPr>
        <w:t>7</w:t>
      </w:r>
      <w:r w:rsidR="00101FB9" w:rsidRPr="00963C2A">
        <w:rPr>
          <w:sz w:val="28"/>
          <w:szCs w:val="28"/>
        </w:rPr>
        <w:t>.1</w:t>
      </w:r>
      <w:r w:rsidR="00963C2A" w:rsidRPr="00963C2A">
        <w:rPr>
          <w:sz w:val="28"/>
          <w:szCs w:val="28"/>
        </w:rPr>
        <w:t>2</w:t>
      </w:r>
      <w:r w:rsidR="00101FB9" w:rsidRPr="00963C2A">
        <w:rPr>
          <w:sz w:val="28"/>
          <w:szCs w:val="28"/>
        </w:rPr>
        <w:t>.201</w:t>
      </w:r>
      <w:r w:rsidR="00963C2A" w:rsidRPr="00963C2A">
        <w:rPr>
          <w:sz w:val="28"/>
          <w:szCs w:val="28"/>
        </w:rPr>
        <w:t xml:space="preserve">8 </w:t>
      </w:r>
      <w:r w:rsidR="00101FB9" w:rsidRPr="00963C2A">
        <w:rPr>
          <w:sz w:val="28"/>
          <w:szCs w:val="28"/>
        </w:rPr>
        <w:t>г.</w:t>
      </w:r>
      <w:r w:rsidR="001C3B18" w:rsidRPr="00963C2A">
        <w:rPr>
          <w:sz w:val="28"/>
          <w:szCs w:val="28"/>
        </w:rPr>
        <w:t xml:space="preserve"> № </w:t>
      </w:r>
      <w:r w:rsidR="00963C2A">
        <w:rPr>
          <w:sz w:val="28"/>
          <w:szCs w:val="28"/>
        </w:rPr>
        <w:t>28</w:t>
      </w:r>
      <w:r w:rsidR="00101FB9" w:rsidRPr="00036B08">
        <w:rPr>
          <w:sz w:val="28"/>
          <w:szCs w:val="28"/>
        </w:rPr>
        <w:t xml:space="preserve"> до наступления календарного года. </w:t>
      </w:r>
      <w:proofErr w:type="gramStart"/>
      <w:r w:rsidR="00101FB9" w:rsidRPr="00036B08">
        <w:rPr>
          <w:sz w:val="28"/>
          <w:szCs w:val="28"/>
        </w:rPr>
        <w:t>График отпусков 201</w:t>
      </w:r>
      <w:r w:rsidR="00242BBB">
        <w:rPr>
          <w:sz w:val="28"/>
          <w:szCs w:val="28"/>
        </w:rPr>
        <w:t>9</w:t>
      </w:r>
      <w:r w:rsidR="00101FB9" w:rsidRPr="00036B08">
        <w:rPr>
          <w:sz w:val="28"/>
          <w:szCs w:val="28"/>
        </w:rPr>
        <w:t xml:space="preserve"> г. администрации  Бобровского сельского поселения подписан ответственным за ведение кадровой работы и утвержден главой Бобровского сельского поселения. </w:t>
      </w:r>
      <w:proofErr w:type="gramEnd"/>
    </w:p>
    <w:p w:rsidR="00101FB9" w:rsidRPr="00036B08" w:rsidRDefault="00101FB9" w:rsidP="007A4F4E">
      <w:pPr>
        <w:ind w:left="426" w:firstLine="282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Проведена проверка </w:t>
      </w:r>
      <w:proofErr w:type="gramStart"/>
      <w:r w:rsidRPr="00036B08">
        <w:rPr>
          <w:sz w:val="28"/>
          <w:szCs w:val="28"/>
        </w:rPr>
        <w:t xml:space="preserve">правильности  </w:t>
      </w:r>
      <w:r w:rsidR="006C510B">
        <w:rPr>
          <w:sz w:val="28"/>
          <w:szCs w:val="28"/>
        </w:rPr>
        <w:t>н</w:t>
      </w:r>
      <w:r w:rsidRPr="00036B08">
        <w:rPr>
          <w:sz w:val="28"/>
          <w:szCs w:val="28"/>
        </w:rPr>
        <w:t>азначения минимального размера должностных окладов работников</w:t>
      </w:r>
      <w:proofErr w:type="gramEnd"/>
      <w:r w:rsidRPr="00036B08">
        <w:rPr>
          <w:sz w:val="28"/>
          <w:szCs w:val="28"/>
        </w:rPr>
        <w:t xml:space="preserve"> в соответствии с Положением об оплате труда. Нарушений не установлено.</w:t>
      </w:r>
    </w:p>
    <w:p w:rsidR="000938A0" w:rsidRPr="00036B08" w:rsidRDefault="000938A0" w:rsidP="007A4F4E">
      <w:pPr>
        <w:ind w:firstLine="720"/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Работникам </w:t>
      </w:r>
      <w:r w:rsidR="00EA44FF" w:rsidRPr="00036B08">
        <w:rPr>
          <w:sz w:val="28"/>
          <w:szCs w:val="28"/>
        </w:rPr>
        <w:t xml:space="preserve">администрации Бобровского сельского поселения </w:t>
      </w:r>
      <w:r w:rsidRPr="00036B08">
        <w:rPr>
          <w:sz w:val="28"/>
          <w:szCs w:val="28"/>
        </w:rPr>
        <w:t>на 201</w:t>
      </w:r>
      <w:r w:rsidR="00242BBB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 определены сроки выплаты заработной платы (не позднее </w:t>
      </w:r>
      <w:r w:rsidR="00795470">
        <w:rPr>
          <w:sz w:val="28"/>
          <w:szCs w:val="28"/>
        </w:rPr>
        <w:t>5</w:t>
      </w:r>
      <w:r w:rsidRPr="00036B08">
        <w:rPr>
          <w:sz w:val="28"/>
          <w:szCs w:val="28"/>
        </w:rPr>
        <w:t xml:space="preserve"> и </w:t>
      </w:r>
      <w:r w:rsidR="00795470">
        <w:rPr>
          <w:sz w:val="28"/>
          <w:szCs w:val="28"/>
        </w:rPr>
        <w:t>15</w:t>
      </w:r>
      <w:r w:rsidRPr="00036B08">
        <w:rPr>
          <w:sz w:val="28"/>
          <w:szCs w:val="28"/>
        </w:rPr>
        <w:t> числа каждого месяца). Нарушений сроков выплаты заработной платы в проверяемом периоде не установлено.</w:t>
      </w:r>
    </w:p>
    <w:p w:rsidR="00461F9F" w:rsidRPr="00036B08" w:rsidRDefault="00101FB9" w:rsidP="00795470">
      <w:pPr>
        <w:pStyle w:val="af0"/>
        <w:ind w:left="0" w:hanging="142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</w:t>
      </w:r>
      <w:r w:rsidR="003F33C7">
        <w:rPr>
          <w:sz w:val="28"/>
          <w:szCs w:val="28"/>
        </w:rPr>
        <w:t xml:space="preserve">    </w:t>
      </w:r>
    </w:p>
    <w:bookmarkEnd w:id="1"/>
    <w:p w:rsidR="00061A97" w:rsidRPr="00061A97" w:rsidRDefault="00061A97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061A97">
        <w:rPr>
          <w:b/>
          <w:i/>
          <w:sz w:val="28"/>
          <w:szCs w:val="28"/>
        </w:rPr>
        <w:t xml:space="preserve"> Расчеты с поставщиками и подрядчиками</w:t>
      </w:r>
    </w:p>
    <w:p w:rsidR="00061A97" w:rsidRPr="00061A97" w:rsidRDefault="00061A97" w:rsidP="007A4F4E">
      <w:pPr>
        <w:pStyle w:val="af0"/>
        <w:jc w:val="both"/>
        <w:rPr>
          <w:sz w:val="28"/>
          <w:szCs w:val="28"/>
        </w:rPr>
      </w:pPr>
    </w:p>
    <w:p w:rsidR="00B23AA3" w:rsidRPr="00036B08" w:rsidRDefault="00B23AA3" w:rsidP="007A4F4E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Учет расчетов с поставщиками и подрядчиками отражается в журнале операций  № 4. Журнал расчетов формируется ежемесячно. Расчеты с поставщиками и подрядчиками производятся на основании счетов-фактур и накладных на отпуск материалов.</w:t>
      </w:r>
    </w:p>
    <w:p w:rsidR="004E4742" w:rsidRPr="00036B08" w:rsidRDefault="004E4742" w:rsidP="007A4F4E">
      <w:pPr>
        <w:ind w:firstLine="708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 xml:space="preserve">Учет расчетов с дебиторами и кредиторами в Бобровском сельском поселении велся на основании </w:t>
      </w:r>
      <w:hyperlink r:id="rId6" w:tgtFrame="_blank" w:history="1">
        <w:r w:rsidRPr="00061A97">
          <w:rPr>
            <w:sz w:val="28"/>
            <w:szCs w:val="28"/>
          </w:rPr>
          <w:t>приказа Минфина России от 01.12.2010 г. 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академических наук, государственных (муниципальных) учреждений и Инструкции по его применению</w:t>
        </w:r>
      </w:hyperlink>
      <w:r w:rsidRPr="00061A97">
        <w:rPr>
          <w:sz w:val="28"/>
          <w:szCs w:val="28"/>
        </w:rPr>
        <w:t>».</w:t>
      </w:r>
      <w:r w:rsidRPr="00036B08">
        <w:rPr>
          <w:sz w:val="28"/>
          <w:szCs w:val="28"/>
        </w:rPr>
        <w:t xml:space="preserve"> </w:t>
      </w:r>
      <w:proofErr w:type="gramEnd"/>
    </w:p>
    <w:p w:rsidR="004E4742" w:rsidRPr="00036B08" w:rsidRDefault="004E4742" w:rsidP="007A4F4E">
      <w:pPr>
        <w:ind w:firstLine="708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>Проверка расчетов с дебиторами и кредиторами проведена сплошным способом за 201</w:t>
      </w:r>
      <w:r w:rsidR="00313C95">
        <w:rPr>
          <w:sz w:val="28"/>
          <w:szCs w:val="28"/>
        </w:rPr>
        <w:t>9</w:t>
      </w:r>
      <w:r w:rsidRPr="00036B08">
        <w:rPr>
          <w:sz w:val="28"/>
          <w:szCs w:val="28"/>
        </w:rPr>
        <w:t> год путем сверки данных первичных документов (гражданско-правовые договоры на выполнение работ (оказание услуг), акты выполненных работ, акты сверок) и данных синтетического учета (учетные регистры по счетам: 020500000 «Расчеты по доходам», 020600000 «Расчеты по выданным авансам», 020800000 «Расчеты с подотчетными лицами», 021000000 «Прочие расчеты с дебиторами», 030300000 «Расчеты по выплатам</w:t>
      </w:r>
      <w:proofErr w:type="gramEnd"/>
      <w:r w:rsidRPr="00036B08">
        <w:rPr>
          <w:sz w:val="28"/>
          <w:szCs w:val="28"/>
        </w:rPr>
        <w:t xml:space="preserve"> в бюджет», 030400000 «Прочие расчеты с кредиторами», с данными бухгалтерского баланса за 201</w:t>
      </w:r>
      <w:r w:rsidR="000126FD">
        <w:rPr>
          <w:sz w:val="28"/>
          <w:szCs w:val="28"/>
        </w:rPr>
        <w:t>9</w:t>
      </w:r>
      <w:r w:rsidRPr="00036B08">
        <w:rPr>
          <w:sz w:val="28"/>
          <w:szCs w:val="28"/>
        </w:rPr>
        <w:t> год, журналов-операций по форме 0504071: журнал операций расчетов с поставщиками и подрядчиками, журнал операций с безналичными денежными средствами, журнал операций расчетов с подотчетными лицами и карточек счетов за 201</w:t>
      </w:r>
      <w:r w:rsidR="000126FD">
        <w:rPr>
          <w:sz w:val="28"/>
          <w:szCs w:val="28"/>
        </w:rPr>
        <w:t>9</w:t>
      </w:r>
      <w:r w:rsidRPr="00036B08">
        <w:rPr>
          <w:sz w:val="28"/>
          <w:szCs w:val="28"/>
        </w:rPr>
        <w:t> год.</w:t>
      </w:r>
    </w:p>
    <w:p w:rsidR="004E4742" w:rsidRPr="00036B08" w:rsidRDefault="004E474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В соответствии с требованиями Федерального закона от 06.12.2011 г. № 402-ФЗ «О бухгалтерском учете» и Методических указаний по инвентаризации имущества и финансовых обязательств, утвержденных приказом Минфина России от 13.06.1995 г. № 49, в </w:t>
      </w:r>
      <w:r w:rsidR="00317F62" w:rsidRPr="00036B08">
        <w:rPr>
          <w:sz w:val="28"/>
          <w:szCs w:val="28"/>
        </w:rPr>
        <w:t xml:space="preserve">Бобровском сельском поселении </w:t>
      </w:r>
      <w:r w:rsidRPr="00036B08">
        <w:rPr>
          <w:sz w:val="28"/>
          <w:szCs w:val="28"/>
        </w:rPr>
        <w:t>проводилась инвентаризация расчетов с покупателями, поставщиками и прочими дебиторами и кредиторами на отчетные даты. Акты сверок к проверке представлены.</w:t>
      </w:r>
    </w:p>
    <w:p w:rsidR="004E4742" w:rsidRPr="00036B08" w:rsidRDefault="004E474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Согласно данным Баланса (ф. 0503130) и сведений о дебиторской и кредиторской задолженности по состоянию на 01.01.20</w:t>
      </w:r>
      <w:r w:rsidR="000126FD">
        <w:rPr>
          <w:sz w:val="28"/>
          <w:szCs w:val="28"/>
        </w:rPr>
        <w:t>20</w:t>
      </w:r>
      <w:r w:rsidRPr="00036B08">
        <w:rPr>
          <w:sz w:val="28"/>
          <w:szCs w:val="28"/>
        </w:rPr>
        <w:t xml:space="preserve"> г (ф. 0503169) в </w:t>
      </w:r>
      <w:r w:rsidR="00317F62" w:rsidRPr="00036B08">
        <w:rPr>
          <w:sz w:val="28"/>
          <w:szCs w:val="28"/>
        </w:rPr>
        <w:t xml:space="preserve">Бобровском сельском поселении </w:t>
      </w:r>
      <w:r w:rsidRPr="00036B08">
        <w:rPr>
          <w:sz w:val="28"/>
          <w:szCs w:val="28"/>
        </w:rPr>
        <w:t xml:space="preserve">числилась задолженность: </w:t>
      </w:r>
    </w:p>
    <w:p w:rsidR="00B23AA3" w:rsidRPr="00036B08" w:rsidRDefault="00927769" w:rsidP="007A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61A97">
        <w:rPr>
          <w:sz w:val="28"/>
          <w:szCs w:val="28"/>
        </w:rPr>
        <w:t>в рублях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44"/>
        <w:gridCol w:w="1266"/>
        <w:gridCol w:w="1467"/>
        <w:gridCol w:w="3537"/>
      </w:tblGrid>
      <w:tr w:rsidR="00B23AA3" w:rsidRPr="00036B08" w:rsidTr="00061A97">
        <w:tc>
          <w:tcPr>
            <w:tcW w:w="59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6B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6B08">
              <w:rPr>
                <w:sz w:val="28"/>
                <w:szCs w:val="28"/>
              </w:rPr>
              <w:t>/</w:t>
            </w:r>
            <w:proofErr w:type="spellStart"/>
            <w:r w:rsidRPr="00036B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266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Сальдо по Дт</w:t>
            </w:r>
          </w:p>
        </w:tc>
        <w:tc>
          <w:tcPr>
            <w:tcW w:w="1467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Сальдо по Кт</w:t>
            </w:r>
          </w:p>
        </w:tc>
        <w:tc>
          <w:tcPr>
            <w:tcW w:w="3537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 xml:space="preserve">Подтверждение </w:t>
            </w:r>
          </w:p>
        </w:tc>
      </w:tr>
      <w:tr w:rsidR="00101FB9" w:rsidRPr="00036B08" w:rsidTr="00061A97">
        <w:tc>
          <w:tcPr>
            <w:tcW w:w="594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101FB9" w:rsidRPr="00036B08" w:rsidRDefault="00101FB9" w:rsidP="007A4F4E">
            <w:pPr>
              <w:jc w:val="both"/>
              <w:outlineLvl w:val="2"/>
              <w:rPr>
                <w:b/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Счет 302.00</w:t>
            </w:r>
          </w:p>
        </w:tc>
        <w:tc>
          <w:tcPr>
            <w:tcW w:w="1266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B23AA3" w:rsidRPr="00036B08" w:rsidTr="00061A97">
        <w:tc>
          <w:tcPr>
            <w:tcW w:w="59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B23AA3" w:rsidRPr="00036B08" w:rsidRDefault="00040F48" w:rsidP="00040F48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ПАО "МРСК Юга</w:t>
            </w:r>
            <w:proofErr w:type="gramStart"/>
            <w:r w:rsidRPr="00036B08">
              <w:rPr>
                <w:sz w:val="28"/>
                <w:szCs w:val="28"/>
              </w:rPr>
              <w:t>"-</w:t>
            </w:r>
            <w:proofErr w:type="gramEnd"/>
            <w:r w:rsidRPr="00036B08">
              <w:rPr>
                <w:sz w:val="28"/>
                <w:szCs w:val="28"/>
              </w:rPr>
              <w:t>"</w:t>
            </w:r>
            <w:proofErr w:type="spellStart"/>
            <w:r w:rsidRPr="00036B08">
              <w:rPr>
                <w:sz w:val="28"/>
                <w:szCs w:val="28"/>
              </w:rPr>
              <w:t>Волгоградэнерго</w:t>
            </w:r>
            <w:proofErr w:type="spellEnd"/>
            <w:r w:rsidRPr="00036B08">
              <w:rPr>
                <w:sz w:val="28"/>
                <w:szCs w:val="28"/>
              </w:rPr>
              <w:t>"</w:t>
            </w:r>
          </w:p>
        </w:tc>
        <w:tc>
          <w:tcPr>
            <w:tcW w:w="1266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B23AA3" w:rsidRPr="00036B08" w:rsidRDefault="00F22B10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1310,10</w:t>
            </w:r>
          </w:p>
        </w:tc>
        <w:tc>
          <w:tcPr>
            <w:tcW w:w="3537" w:type="dxa"/>
            <w:shd w:val="clear" w:color="auto" w:fill="auto"/>
          </w:tcPr>
          <w:p w:rsidR="00B23AA3" w:rsidRPr="00036B08" w:rsidRDefault="00F22B10" w:rsidP="00F22B10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Акт  сверки на 31.12.201</w:t>
            </w:r>
            <w:r>
              <w:rPr>
                <w:sz w:val="28"/>
                <w:szCs w:val="28"/>
              </w:rPr>
              <w:t>9</w:t>
            </w:r>
            <w:r w:rsidRPr="00036B08">
              <w:rPr>
                <w:sz w:val="28"/>
                <w:szCs w:val="28"/>
              </w:rPr>
              <w:t xml:space="preserve"> г</w:t>
            </w:r>
          </w:p>
        </w:tc>
      </w:tr>
      <w:tr w:rsidR="00B23AA3" w:rsidRPr="00036B08" w:rsidTr="00061A97">
        <w:tc>
          <w:tcPr>
            <w:tcW w:w="59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651A1A" w:rsidRPr="00036B08" w:rsidRDefault="00651A1A" w:rsidP="007A4F4E">
            <w:pPr>
              <w:jc w:val="both"/>
              <w:outlineLvl w:val="2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ПАО "</w:t>
            </w:r>
            <w:proofErr w:type="spellStart"/>
            <w:r w:rsidRPr="00036B08">
              <w:rPr>
                <w:sz w:val="28"/>
                <w:szCs w:val="28"/>
              </w:rPr>
              <w:t>Ростелеком</w:t>
            </w:r>
            <w:proofErr w:type="spellEnd"/>
            <w:r w:rsidRPr="00036B08">
              <w:rPr>
                <w:sz w:val="28"/>
                <w:szCs w:val="28"/>
              </w:rPr>
              <w:t>"</w:t>
            </w:r>
          </w:p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651A1A" w:rsidRPr="00036B08" w:rsidRDefault="00F22B10" w:rsidP="007A4F4E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5807,66</w:t>
            </w:r>
          </w:p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B23AA3" w:rsidRPr="00036B08" w:rsidRDefault="00B23AA3" w:rsidP="00F22B10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lastRenderedPageBreak/>
              <w:t>Акт  сверки на 31.12.201</w:t>
            </w:r>
            <w:r w:rsidR="00F22B10">
              <w:rPr>
                <w:sz w:val="28"/>
                <w:szCs w:val="28"/>
              </w:rPr>
              <w:t>9</w:t>
            </w:r>
            <w:r w:rsidRPr="00036B08">
              <w:rPr>
                <w:sz w:val="28"/>
                <w:szCs w:val="28"/>
              </w:rPr>
              <w:t xml:space="preserve"> г</w:t>
            </w:r>
          </w:p>
        </w:tc>
      </w:tr>
      <w:tr w:rsidR="00F22B10" w:rsidRPr="00036B08" w:rsidTr="00061A97">
        <w:tc>
          <w:tcPr>
            <w:tcW w:w="594" w:type="dxa"/>
            <w:shd w:val="clear" w:color="auto" w:fill="auto"/>
          </w:tcPr>
          <w:p w:rsidR="00F22B10" w:rsidRPr="00036B08" w:rsidRDefault="00F22B10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4" w:type="dxa"/>
            <w:shd w:val="clear" w:color="auto" w:fill="auto"/>
          </w:tcPr>
          <w:p w:rsidR="00F22B10" w:rsidRPr="00036B08" w:rsidRDefault="00F22B10" w:rsidP="007A4F4E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0E708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отходами Волгоград</w:t>
            </w:r>
            <w:r w:rsidR="000E708E">
              <w:rPr>
                <w:sz w:val="28"/>
                <w:szCs w:val="28"/>
              </w:rPr>
              <w:t>»</w:t>
            </w:r>
          </w:p>
        </w:tc>
        <w:tc>
          <w:tcPr>
            <w:tcW w:w="1266" w:type="dxa"/>
            <w:shd w:val="clear" w:color="auto" w:fill="auto"/>
          </w:tcPr>
          <w:p w:rsidR="00F22B10" w:rsidRPr="00036B08" w:rsidRDefault="00F22B10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F22B10" w:rsidRDefault="00F22B10" w:rsidP="007A4F4E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120,49</w:t>
            </w:r>
          </w:p>
        </w:tc>
        <w:tc>
          <w:tcPr>
            <w:tcW w:w="3537" w:type="dxa"/>
            <w:shd w:val="clear" w:color="auto" w:fill="auto"/>
          </w:tcPr>
          <w:p w:rsidR="00F22B10" w:rsidRPr="00036B08" w:rsidRDefault="000E708E" w:rsidP="00F22B10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Акт  сверки на 31.12.201</w:t>
            </w:r>
            <w:r>
              <w:rPr>
                <w:sz w:val="28"/>
                <w:szCs w:val="28"/>
              </w:rPr>
              <w:t>9</w:t>
            </w:r>
            <w:r w:rsidRPr="00036B08">
              <w:rPr>
                <w:sz w:val="28"/>
                <w:szCs w:val="28"/>
              </w:rPr>
              <w:t xml:space="preserve"> г</w:t>
            </w:r>
          </w:p>
        </w:tc>
      </w:tr>
      <w:tr w:rsidR="00F22B10" w:rsidRPr="00036B08" w:rsidTr="00061A97">
        <w:tc>
          <w:tcPr>
            <w:tcW w:w="594" w:type="dxa"/>
            <w:shd w:val="clear" w:color="auto" w:fill="auto"/>
          </w:tcPr>
          <w:p w:rsidR="00F22B10" w:rsidRPr="00036B08" w:rsidRDefault="00F22B10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F22B10" w:rsidRPr="00036B08" w:rsidRDefault="00F22B10" w:rsidP="007A4F4E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F22B10" w:rsidRPr="00036B08" w:rsidRDefault="00F22B10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F22B10" w:rsidRDefault="00F22B10" w:rsidP="007A4F4E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F22B10" w:rsidRPr="00036B08" w:rsidRDefault="00F22B10" w:rsidP="00F22B10">
            <w:pPr>
              <w:jc w:val="both"/>
              <w:rPr>
                <w:sz w:val="28"/>
                <w:szCs w:val="28"/>
              </w:rPr>
            </w:pPr>
          </w:p>
        </w:tc>
      </w:tr>
      <w:tr w:rsidR="00B23AA3" w:rsidRPr="00036B08" w:rsidTr="00061A97">
        <w:tc>
          <w:tcPr>
            <w:tcW w:w="59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b/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B23AA3" w:rsidRPr="00036B08" w:rsidRDefault="00F22B10" w:rsidP="007A4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7238,25</w:t>
            </w:r>
          </w:p>
        </w:tc>
        <w:tc>
          <w:tcPr>
            <w:tcW w:w="3537" w:type="dxa"/>
            <w:shd w:val="clear" w:color="auto" w:fill="auto"/>
          </w:tcPr>
          <w:p w:rsidR="00B23AA3" w:rsidRPr="00036B08" w:rsidRDefault="00B23AA3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101FB9" w:rsidRPr="00036B08" w:rsidTr="00061A97">
        <w:tc>
          <w:tcPr>
            <w:tcW w:w="594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b/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Счет 206.00</w:t>
            </w:r>
          </w:p>
        </w:tc>
        <w:tc>
          <w:tcPr>
            <w:tcW w:w="1266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0B1CEE" w:rsidRPr="00036B08" w:rsidTr="00061A97">
        <w:tc>
          <w:tcPr>
            <w:tcW w:w="594" w:type="dxa"/>
            <w:shd w:val="clear" w:color="auto" w:fill="auto"/>
          </w:tcPr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B1CEE" w:rsidRPr="00036B08" w:rsidRDefault="000B1CEE" w:rsidP="00040F48">
            <w:pPr>
              <w:ind w:firstLine="709"/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ПАО</w:t>
            </w:r>
            <w:r>
              <w:rPr>
                <w:sz w:val="28"/>
                <w:szCs w:val="28"/>
              </w:rPr>
              <w:t xml:space="preserve"> </w:t>
            </w:r>
            <w:r w:rsidRPr="00036B08">
              <w:rPr>
                <w:sz w:val="28"/>
                <w:szCs w:val="28"/>
              </w:rPr>
              <w:t>"</w:t>
            </w:r>
            <w:proofErr w:type="spellStart"/>
            <w:r w:rsidRPr="00036B08">
              <w:rPr>
                <w:sz w:val="28"/>
                <w:szCs w:val="28"/>
              </w:rPr>
              <w:t>Волгоградэнерго</w:t>
            </w:r>
            <w:r>
              <w:rPr>
                <w:sz w:val="28"/>
                <w:szCs w:val="28"/>
              </w:rPr>
              <w:t>сбыт</w:t>
            </w:r>
            <w:proofErr w:type="spellEnd"/>
            <w:r w:rsidRPr="00036B08">
              <w:rPr>
                <w:sz w:val="28"/>
                <w:szCs w:val="28"/>
              </w:rPr>
              <w:t>"</w:t>
            </w:r>
          </w:p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18520,34</w:t>
            </w:r>
          </w:p>
        </w:tc>
        <w:tc>
          <w:tcPr>
            <w:tcW w:w="1467" w:type="dxa"/>
            <w:shd w:val="clear" w:color="auto" w:fill="auto"/>
          </w:tcPr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0B1CEE" w:rsidRDefault="000B1CEE">
            <w:r w:rsidRPr="00137B1D">
              <w:rPr>
                <w:sz w:val="28"/>
                <w:szCs w:val="28"/>
              </w:rPr>
              <w:t>Акт  сверки на 31.12.2019 г</w:t>
            </w:r>
          </w:p>
        </w:tc>
      </w:tr>
      <w:tr w:rsidR="000B1CEE" w:rsidRPr="00036B08" w:rsidTr="00061A97">
        <w:tc>
          <w:tcPr>
            <w:tcW w:w="594" w:type="dxa"/>
            <w:shd w:val="clear" w:color="auto" w:fill="auto"/>
          </w:tcPr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B1CEE" w:rsidRPr="00036B08" w:rsidRDefault="000B1CEE" w:rsidP="00F22B10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Ликард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0B1CEE" w:rsidRDefault="000B1CEE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467" w:type="dxa"/>
            <w:shd w:val="clear" w:color="auto" w:fill="auto"/>
          </w:tcPr>
          <w:p w:rsidR="000B1CEE" w:rsidRPr="00036B08" w:rsidRDefault="000B1CEE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0B1CEE" w:rsidRDefault="000B1CEE">
            <w:r w:rsidRPr="00137B1D">
              <w:rPr>
                <w:sz w:val="28"/>
                <w:szCs w:val="28"/>
              </w:rPr>
              <w:t>Акт  сверки на 31.12.2019 г</w:t>
            </w:r>
          </w:p>
        </w:tc>
      </w:tr>
      <w:tr w:rsidR="00101FB9" w:rsidRPr="00036B08" w:rsidTr="00061A97">
        <w:tc>
          <w:tcPr>
            <w:tcW w:w="594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shd w:val="clear" w:color="auto" w:fill="auto"/>
          </w:tcPr>
          <w:p w:rsidR="00101FB9" w:rsidRPr="00036B08" w:rsidRDefault="00F22B10" w:rsidP="00F22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18520,80</w:t>
            </w:r>
          </w:p>
        </w:tc>
        <w:tc>
          <w:tcPr>
            <w:tcW w:w="146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101FB9" w:rsidRPr="00036B08" w:rsidRDefault="00101FB9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EE64F6" w:rsidRPr="00036B08" w:rsidTr="00061A97">
        <w:tc>
          <w:tcPr>
            <w:tcW w:w="594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b/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Счет 303.00</w:t>
            </w:r>
          </w:p>
        </w:tc>
        <w:tc>
          <w:tcPr>
            <w:tcW w:w="1266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EE64F6" w:rsidRPr="00036B08" w:rsidTr="00061A97">
        <w:tc>
          <w:tcPr>
            <w:tcW w:w="594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EE64F6" w:rsidRPr="00036B08" w:rsidRDefault="00EE64F6" w:rsidP="007A4F4E">
            <w:pPr>
              <w:ind w:firstLineChars="16" w:firstLine="45"/>
              <w:jc w:val="both"/>
              <w:outlineLvl w:val="1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303.06 Взносы в ФСС РФ (НС и ПЗ)</w:t>
            </w:r>
          </w:p>
          <w:p w:rsidR="00EE64F6" w:rsidRPr="00036B08" w:rsidRDefault="00EE64F6" w:rsidP="007A4F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EE64F6" w:rsidRPr="00036B08" w:rsidRDefault="00F22B10" w:rsidP="007A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156,47</w:t>
            </w:r>
          </w:p>
        </w:tc>
        <w:tc>
          <w:tcPr>
            <w:tcW w:w="1467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7" w:type="dxa"/>
            <w:shd w:val="clear" w:color="auto" w:fill="auto"/>
          </w:tcPr>
          <w:p w:rsidR="00EE64F6" w:rsidRPr="00036B08" w:rsidRDefault="00563261" w:rsidP="007A4F4E">
            <w:pPr>
              <w:jc w:val="both"/>
              <w:rPr>
                <w:sz w:val="28"/>
                <w:szCs w:val="28"/>
              </w:rPr>
            </w:pPr>
            <w:r w:rsidRPr="00036B08">
              <w:rPr>
                <w:sz w:val="28"/>
                <w:szCs w:val="28"/>
              </w:rPr>
              <w:t>ф. 0503169</w:t>
            </w:r>
          </w:p>
        </w:tc>
      </w:tr>
      <w:tr w:rsidR="00EE64F6" w:rsidRPr="00036B08" w:rsidTr="00061A97">
        <w:tc>
          <w:tcPr>
            <w:tcW w:w="594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EE64F6" w:rsidRPr="00036B08" w:rsidRDefault="00EE64F6" w:rsidP="007A4F4E">
            <w:pPr>
              <w:ind w:firstLineChars="16" w:firstLine="45"/>
              <w:jc w:val="both"/>
              <w:outlineLvl w:val="1"/>
              <w:rPr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shd w:val="clear" w:color="auto" w:fill="auto"/>
          </w:tcPr>
          <w:p w:rsidR="00EE64F6" w:rsidRPr="00036B08" w:rsidRDefault="00F22B10" w:rsidP="007A4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156,47</w:t>
            </w:r>
          </w:p>
        </w:tc>
        <w:tc>
          <w:tcPr>
            <w:tcW w:w="1467" w:type="dxa"/>
            <w:shd w:val="clear" w:color="auto" w:fill="auto"/>
          </w:tcPr>
          <w:p w:rsidR="00EE64F6" w:rsidRPr="00036B08" w:rsidRDefault="00F22B10" w:rsidP="007A4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3537" w:type="dxa"/>
            <w:shd w:val="clear" w:color="auto" w:fill="auto"/>
          </w:tcPr>
          <w:p w:rsidR="00EE64F6" w:rsidRPr="00036B08" w:rsidRDefault="00EE64F6" w:rsidP="007A4F4E">
            <w:pPr>
              <w:jc w:val="both"/>
              <w:rPr>
                <w:sz w:val="28"/>
                <w:szCs w:val="28"/>
              </w:rPr>
            </w:pPr>
          </w:p>
        </w:tc>
      </w:tr>
      <w:tr w:rsidR="00E20182" w:rsidRPr="00036B08" w:rsidTr="00061A97">
        <w:tc>
          <w:tcPr>
            <w:tcW w:w="594" w:type="dxa"/>
            <w:shd w:val="clear" w:color="auto" w:fill="auto"/>
          </w:tcPr>
          <w:p w:rsidR="00E20182" w:rsidRPr="00036B08" w:rsidRDefault="00E20182" w:rsidP="007A4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E20182" w:rsidRPr="00036B08" w:rsidRDefault="00E20182" w:rsidP="007A4F4E">
            <w:pPr>
              <w:ind w:firstLineChars="16" w:firstLine="45"/>
              <w:jc w:val="both"/>
              <w:outlineLvl w:val="1"/>
              <w:rPr>
                <w:b/>
                <w:sz w:val="28"/>
                <w:szCs w:val="28"/>
              </w:rPr>
            </w:pPr>
            <w:r w:rsidRPr="00036B0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E20182" w:rsidRPr="00036B08" w:rsidRDefault="00F22B10" w:rsidP="007A4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18677,27</w:t>
            </w:r>
          </w:p>
        </w:tc>
        <w:tc>
          <w:tcPr>
            <w:tcW w:w="1467" w:type="dxa"/>
            <w:shd w:val="clear" w:color="auto" w:fill="auto"/>
          </w:tcPr>
          <w:p w:rsidR="00E20182" w:rsidRPr="00036B08" w:rsidRDefault="00F22B10" w:rsidP="007A4F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7238,25</w:t>
            </w:r>
          </w:p>
        </w:tc>
        <w:tc>
          <w:tcPr>
            <w:tcW w:w="3537" w:type="dxa"/>
            <w:shd w:val="clear" w:color="auto" w:fill="auto"/>
          </w:tcPr>
          <w:p w:rsidR="00E20182" w:rsidRPr="00036B08" w:rsidRDefault="00E20182" w:rsidP="007A4F4E">
            <w:pPr>
              <w:jc w:val="both"/>
              <w:rPr>
                <w:sz w:val="28"/>
                <w:szCs w:val="28"/>
              </w:rPr>
            </w:pPr>
          </w:p>
        </w:tc>
      </w:tr>
    </w:tbl>
    <w:p w:rsidR="00B23AA3" w:rsidRPr="00036B08" w:rsidRDefault="00B23AA3" w:rsidP="007A4F4E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Акты сверок с поставщиками  за 201</w:t>
      </w:r>
      <w:r w:rsidR="00040F48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 составлены по всем поставщикам и подрядчикам, подшиты в отдельную папку.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Оплата хозяйственных расходов, коммунальных услуг и транспортных расходов в Бобровском сельском поселении в проверяемом периоде производилась за счет средств бюджета поселения.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В 201</w:t>
      </w:r>
      <w:r w:rsidR="00040F48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 году </w:t>
      </w:r>
      <w:r w:rsidR="00040F48" w:rsidRPr="00036B08">
        <w:rPr>
          <w:sz w:val="28"/>
          <w:szCs w:val="28"/>
        </w:rPr>
        <w:t>израсходовано средств из бюджета поселения</w:t>
      </w:r>
      <w:r w:rsidR="00040F48">
        <w:rPr>
          <w:sz w:val="28"/>
          <w:szCs w:val="28"/>
        </w:rPr>
        <w:t xml:space="preserve"> в </w:t>
      </w:r>
      <w:r w:rsidR="00040F48" w:rsidRPr="003E4727">
        <w:rPr>
          <w:sz w:val="28"/>
          <w:szCs w:val="28"/>
        </w:rPr>
        <w:t>сумме</w:t>
      </w:r>
      <w:r w:rsidR="00040F48">
        <w:rPr>
          <w:sz w:val="28"/>
          <w:szCs w:val="28"/>
        </w:rPr>
        <w:t xml:space="preserve">  </w:t>
      </w:r>
      <w:r w:rsidR="00536869">
        <w:rPr>
          <w:sz w:val="28"/>
          <w:szCs w:val="28"/>
        </w:rPr>
        <w:t>2848690</w:t>
      </w:r>
      <w:r w:rsidR="00040F48">
        <w:rPr>
          <w:sz w:val="28"/>
          <w:szCs w:val="28"/>
        </w:rPr>
        <w:t xml:space="preserve"> руб. </w:t>
      </w:r>
      <w:r w:rsidR="00536869">
        <w:rPr>
          <w:sz w:val="28"/>
          <w:szCs w:val="28"/>
        </w:rPr>
        <w:t>83</w:t>
      </w:r>
      <w:r w:rsidR="00040F48">
        <w:rPr>
          <w:sz w:val="28"/>
          <w:szCs w:val="28"/>
        </w:rPr>
        <w:t xml:space="preserve"> коп</w:t>
      </w:r>
      <w:proofErr w:type="gramStart"/>
      <w:r w:rsidR="00040F48">
        <w:rPr>
          <w:sz w:val="28"/>
          <w:szCs w:val="28"/>
        </w:rPr>
        <w:t xml:space="preserve">., </w:t>
      </w:r>
      <w:proofErr w:type="gramEnd"/>
      <w:r w:rsidR="00040F48">
        <w:rPr>
          <w:sz w:val="28"/>
          <w:szCs w:val="28"/>
        </w:rPr>
        <w:t>в том числе</w:t>
      </w:r>
      <w:r w:rsidR="00040F48" w:rsidRPr="00036B08">
        <w:rPr>
          <w:sz w:val="28"/>
          <w:szCs w:val="28"/>
        </w:rPr>
        <w:t>:</w:t>
      </w:r>
      <w:r w:rsidRPr="00036B08">
        <w:rPr>
          <w:sz w:val="28"/>
          <w:szCs w:val="28"/>
        </w:rPr>
        <w:t xml:space="preserve"> на оплату заработной платы (КОСГУ 211) – </w:t>
      </w:r>
      <w:r w:rsidR="00F846F5" w:rsidRPr="00036B08">
        <w:rPr>
          <w:sz w:val="28"/>
          <w:szCs w:val="28"/>
        </w:rPr>
        <w:t>1</w:t>
      </w:r>
      <w:r w:rsidR="00536869">
        <w:rPr>
          <w:sz w:val="28"/>
          <w:szCs w:val="28"/>
        </w:rPr>
        <w:t>420092</w:t>
      </w:r>
      <w:r w:rsidRPr="00036B08">
        <w:rPr>
          <w:sz w:val="28"/>
          <w:szCs w:val="28"/>
        </w:rPr>
        <w:t> руб.</w:t>
      </w:r>
      <w:r w:rsidR="00536869">
        <w:rPr>
          <w:sz w:val="28"/>
          <w:szCs w:val="28"/>
        </w:rPr>
        <w:t>05 коп.</w:t>
      </w:r>
      <w:r w:rsidRPr="00036B08">
        <w:rPr>
          <w:sz w:val="28"/>
          <w:szCs w:val="28"/>
        </w:rPr>
        <w:t>;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 w:rsidR="00C6351C">
        <w:rPr>
          <w:sz w:val="28"/>
          <w:szCs w:val="28"/>
        </w:rPr>
        <w:t>н</w:t>
      </w:r>
      <w:r w:rsidR="00C6351C" w:rsidRPr="00C6351C">
        <w:rPr>
          <w:sz w:val="28"/>
          <w:szCs w:val="28"/>
        </w:rPr>
        <w:t>ачислени</w:t>
      </w:r>
      <w:r w:rsidR="00C6351C">
        <w:rPr>
          <w:sz w:val="28"/>
          <w:szCs w:val="28"/>
        </w:rPr>
        <w:t>я</w:t>
      </w:r>
      <w:r w:rsidR="00C6351C" w:rsidRPr="00C6351C">
        <w:rPr>
          <w:sz w:val="28"/>
          <w:szCs w:val="28"/>
        </w:rPr>
        <w:t xml:space="preserve"> на выплаты по оплате труда </w:t>
      </w:r>
      <w:r w:rsidRPr="00036B08">
        <w:rPr>
          <w:sz w:val="28"/>
          <w:szCs w:val="28"/>
        </w:rPr>
        <w:t xml:space="preserve">(КОСГУ 213) – </w:t>
      </w:r>
      <w:r w:rsidR="00536869">
        <w:rPr>
          <w:sz w:val="28"/>
          <w:szCs w:val="28"/>
        </w:rPr>
        <w:t>426309</w:t>
      </w:r>
      <w:r w:rsidRPr="00036B08">
        <w:rPr>
          <w:sz w:val="28"/>
          <w:szCs w:val="28"/>
        </w:rPr>
        <w:t xml:space="preserve"> руб. </w:t>
      </w:r>
      <w:r w:rsidR="00536869">
        <w:rPr>
          <w:sz w:val="28"/>
          <w:szCs w:val="28"/>
        </w:rPr>
        <w:t>66</w:t>
      </w:r>
      <w:r w:rsidRPr="00036B08">
        <w:rPr>
          <w:sz w:val="28"/>
          <w:szCs w:val="28"/>
        </w:rPr>
        <w:t xml:space="preserve"> коп</w:t>
      </w:r>
      <w:proofErr w:type="gramStart"/>
      <w:r w:rsidRPr="00036B08">
        <w:rPr>
          <w:sz w:val="28"/>
          <w:szCs w:val="28"/>
        </w:rPr>
        <w:t>.;</w:t>
      </w:r>
      <w:proofErr w:type="gramEnd"/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</w:t>
      </w:r>
      <w:r w:rsidR="00F846F5" w:rsidRPr="00036B08">
        <w:rPr>
          <w:sz w:val="28"/>
          <w:szCs w:val="28"/>
        </w:rPr>
        <w:t>услугу связи</w:t>
      </w:r>
      <w:r w:rsidRPr="00036B08">
        <w:rPr>
          <w:sz w:val="28"/>
          <w:szCs w:val="28"/>
        </w:rPr>
        <w:t xml:space="preserve"> (КОСГУ 2</w:t>
      </w:r>
      <w:r w:rsidR="00F846F5" w:rsidRPr="00036B08">
        <w:rPr>
          <w:sz w:val="28"/>
          <w:szCs w:val="28"/>
        </w:rPr>
        <w:t>21</w:t>
      </w:r>
      <w:r w:rsidRPr="00036B08">
        <w:rPr>
          <w:sz w:val="28"/>
          <w:szCs w:val="28"/>
        </w:rPr>
        <w:t xml:space="preserve">) – </w:t>
      </w:r>
      <w:r w:rsidR="00536869">
        <w:rPr>
          <w:sz w:val="28"/>
          <w:szCs w:val="28"/>
        </w:rPr>
        <w:t>41586</w:t>
      </w:r>
      <w:r w:rsidRPr="00036B08">
        <w:rPr>
          <w:sz w:val="28"/>
          <w:szCs w:val="28"/>
        </w:rPr>
        <w:t> руб.</w:t>
      </w:r>
      <w:r w:rsidR="00F846F5" w:rsidRPr="00036B08">
        <w:rPr>
          <w:sz w:val="28"/>
          <w:szCs w:val="28"/>
        </w:rPr>
        <w:t>;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оплату коммунальных услуг (КОСГУ 223) – </w:t>
      </w:r>
      <w:r w:rsidR="00536869">
        <w:rPr>
          <w:sz w:val="28"/>
          <w:szCs w:val="28"/>
        </w:rPr>
        <w:t>96325</w:t>
      </w:r>
      <w:r w:rsidRPr="00036B08">
        <w:rPr>
          <w:sz w:val="28"/>
          <w:szCs w:val="28"/>
        </w:rPr>
        <w:t> руб.</w:t>
      </w:r>
      <w:r w:rsidR="00F846F5" w:rsidRPr="00036B08">
        <w:rPr>
          <w:sz w:val="28"/>
          <w:szCs w:val="28"/>
        </w:rPr>
        <w:t>3</w:t>
      </w:r>
      <w:r w:rsidR="00536869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коп;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на работы, услуги по содержанию имущества (КОСГУ 225) – </w:t>
      </w:r>
      <w:r w:rsidR="00536869">
        <w:rPr>
          <w:sz w:val="28"/>
          <w:szCs w:val="28"/>
        </w:rPr>
        <w:t>66644</w:t>
      </w:r>
      <w:r w:rsidRPr="00036B08">
        <w:rPr>
          <w:sz w:val="28"/>
          <w:szCs w:val="28"/>
        </w:rPr>
        <w:t xml:space="preserve"> руб. </w:t>
      </w:r>
      <w:r w:rsidR="00536869">
        <w:rPr>
          <w:sz w:val="28"/>
          <w:szCs w:val="28"/>
        </w:rPr>
        <w:t>67</w:t>
      </w:r>
      <w:r w:rsidRPr="00036B08">
        <w:rPr>
          <w:sz w:val="28"/>
          <w:szCs w:val="28"/>
        </w:rPr>
        <w:t xml:space="preserve"> коп;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на прочие работы, услуги (КОСГУ 226) – </w:t>
      </w:r>
      <w:r w:rsidR="00536869">
        <w:rPr>
          <w:sz w:val="28"/>
          <w:szCs w:val="28"/>
        </w:rPr>
        <w:t>130347</w:t>
      </w:r>
      <w:r w:rsidRPr="00036B08">
        <w:rPr>
          <w:sz w:val="28"/>
          <w:szCs w:val="28"/>
        </w:rPr>
        <w:t xml:space="preserve"> руб. </w:t>
      </w:r>
      <w:r w:rsidR="00536869">
        <w:rPr>
          <w:sz w:val="28"/>
          <w:szCs w:val="28"/>
        </w:rPr>
        <w:t>12</w:t>
      </w:r>
      <w:r w:rsidRPr="00036B08">
        <w:rPr>
          <w:sz w:val="28"/>
          <w:szCs w:val="28"/>
        </w:rPr>
        <w:t xml:space="preserve"> коп</w:t>
      </w:r>
      <w:proofErr w:type="gramStart"/>
      <w:r w:rsidRPr="00036B08">
        <w:rPr>
          <w:sz w:val="28"/>
          <w:szCs w:val="28"/>
        </w:rPr>
        <w:t>.;</w:t>
      </w:r>
      <w:proofErr w:type="gramEnd"/>
    </w:p>
    <w:p w:rsidR="00F846F5" w:rsidRPr="00036B08" w:rsidRDefault="00F846F5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на </w:t>
      </w:r>
      <w:r w:rsidR="00473A6E" w:rsidRPr="00036B08">
        <w:rPr>
          <w:sz w:val="28"/>
          <w:szCs w:val="28"/>
        </w:rPr>
        <w:t xml:space="preserve">перечисление другим бюджетам бюджетной системы Российской Федерации </w:t>
      </w:r>
      <w:r w:rsidRPr="00036B08">
        <w:rPr>
          <w:sz w:val="28"/>
          <w:szCs w:val="28"/>
        </w:rPr>
        <w:t xml:space="preserve">(КОСГУ 251) – </w:t>
      </w:r>
      <w:r w:rsidR="00536869">
        <w:rPr>
          <w:sz w:val="28"/>
          <w:szCs w:val="28"/>
        </w:rPr>
        <w:t>91</w:t>
      </w:r>
      <w:r w:rsidRPr="00036B08">
        <w:rPr>
          <w:sz w:val="28"/>
          <w:szCs w:val="28"/>
        </w:rPr>
        <w:t>000 руб.;</w:t>
      </w:r>
    </w:p>
    <w:p w:rsidR="00F846F5" w:rsidRPr="00036B08" w:rsidRDefault="00F846F5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 </w:t>
      </w:r>
      <w:r w:rsidR="00536869">
        <w:rPr>
          <w:sz w:val="28"/>
          <w:szCs w:val="28"/>
        </w:rPr>
        <w:t>на п</w:t>
      </w:r>
      <w:r w:rsidR="00536869" w:rsidRPr="00536869">
        <w:rPr>
          <w:sz w:val="28"/>
          <w:szCs w:val="28"/>
        </w:rPr>
        <w:t>енсии, пособия, выплачиваемые работодателями, нанимателями бывшим работникам</w:t>
      </w:r>
      <w:r w:rsidR="00473A6E" w:rsidRPr="00036B08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(КОСГУ 26</w:t>
      </w:r>
      <w:r w:rsidR="00536869">
        <w:rPr>
          <w:sz w:val="28"/>
          <w:szCs w:val="28"/>
        </w:rPr>
        <w:t>4</w:t>
      </w:r>
      <w:r w:rsidRPr="00036B08">
        <w:rPr>
          <w:sz w:val="28"/>
          <w:szCs w:val="28"/>
        </w:rPr>
        <w:t>) – 137</w:t>
      </w:r>
      <w:r w:rsidR="00536869">
        <w:rPr>
          <w:sz w:val="28"/>
          <w:szCs w:val="28"/>
        </w:rPr>
        <w:t>249</w:t>
      </w:r>
      <w:r w:rsidRPr="00036B08">
        <w:rPr>
          <w:sz w:val="28"/>
          <w:szCs w:val="28"/>
        </w:rPr>
        <w:t> руб.</w:t>
      </w:r>
      <w:r w:rsidR="00536869">
        <w:rPr>
          <w:sz w:val="28"/>
          <w:szCs w:val="28"/>
        </w:rPr>
        <w:t>16 коп</w:t>
      </w:r>
      <w:proofErr w:type="gramStart"/>
      <w:r w:rsidR="00536869">
        <w:rPr>
          <w:sz w:val="28"/>
          <w:szCs w:val="28"/>
        </w:rPr>
        <w:t>.</w:t>
      </w:r>
      <w:r w:rsidRPr="00036B08">
        <w:rPr>
          <w:sz w:val="28"/>
          <w:szCs w:val="28"/>
        </w:rPr>
        <w:t>;</w:t>
      </w:r>
      <w:proofErr w:type="gramEnd"/>
    </w:p>
    <w:p w:rsidR="00536869" w:rsidRPr="00036B08" w:rsidRDefault="00536869" w:rsidP="00536869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</w:t>
      </w:r>
      <w:r>
        <w:rPr>
          <w:sz w:val="28"/>
          <w:szCs w:val="28"/>
        </w:rPr>
        <w:t>ш</w:t>
      </w:r>
      <w:r w:rsidRPr="00536869">
        <w:rPr>
          <w:sz w:val="28"/>
          <w:szCs w:val="28"/>
        </w:rPr>
        <w:t xml:space="preserve">трафы за нарушение законодательства о налогах и сборах, законодательства о страховых взносах </w:t>
      </w:r>
      <w:r w:rsidRPr="00036B08">
        <w:rPr>
          <w:sz w:val="28"/>
          <w:szCs w:val="28"/>
        </w:rPr>
        <w:t>(КОСГУ 29</w:t>
      </w:r>
      <w:r>
        <w:rPr>
          <w:sz w:val="28"/>
          <w:szCs w:val="28"/>
        </w:rPr>
        <w:t>2</w:t>
      </w:r>
      <w:r w:rsidRPr="00036B08">
        <w:rPr>
          <w:sz w:val="28"/>
          <w:szCs w:val="28"/>
        </w:rPr>
        <w:t xml:space="preserve">) – </w:t>
      </w:r>
      <w:r>
        <w:rPr>
          <w:sz w:val="28"/>
          <w:szCs w:val="28"/>
        </w:rPr>
        <w:t>20026</w:t>
      </w:r>
      <w:r w:rsidRPr="00036B08">
        <w:rPr>
          <w:sz w:val="28"/>
          <w:szCs w:val="28"/>
        </w:rPr>
        <w:t> руб.</w:t>
      </w:r>
      <w:r>
        <w:rPr>
          <w:sz w:val="28"/>
          <w:szCs w:val="28"/>
        </w:rPr>
        <w:t>57</w:t>
      </w:r>
      <w:r w:rsidRPr="00036B08">
        <w:rPr>
          <w:sz w:val="28"/>
          <w:szCs w:val="28"/>
        </w:rPr>
        <w:t xml:space="preserve"> коп</w:t>
      </w:r>
      <w:proofErr w:type="gramStart"/>
      <w:r w:rsidRPr="00036B08">
        <w:rPr>
          <w:sz w:val="28"/>
          <w:szCs w:val="28"/>
        </w:rPr>
        <w:t>.;</w:t>
      </w:r>
      <w:proofErr w:type="gramEnd"/>
    </w:p>
    <w:p w:rsidR="00317F62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</w:t>
      </w:r>
      <w:r w:rsidR="00536869">
        <w:rPr>
          <w:sz w:val="28"/>
          <w:szCs w:val="28"/>
        </w:rPr>
        <w:t>и</w:t>
      </w:r>
      <w:r w:rsidR="00536869" w:rsidRPr="00536869">
        <w:rPr>
          <w:sz w:val="28"/>
          <w:szCs w:val="28"/>
        </w:rPr>
        <w:t xml:space="preserve">ные выплаты текущего характера организациям </w:t>
      </w:r>
      <w:r w:rsidRPr="00036B08">
        <w:rPr>
          <w:sz w:val="28"/>
          <w:szCs w:val="28"/>
        </w:rPr>
        <w:t>(КОСГУ 29</w:t>
      </w:r>
      <w:r w:rsidR="00536869">
        <w:rPr>
          <w:sz w:val="28"/>
          <w:szCs w:val="28"/>
        </w:rPr>
        <w:t>7</w:t>
      </w:r>
      <w:r w:rsidRPr="00036B08">
        <w:rPr>
          <w:sz w:val="28"/>
          <w:szCs w:val="28"/>
        </w:rPr>
        <w:t xml:space="preserve">) – </w:t>
      </w:r>
      <w:r w:rsidR="00536869">
        <w:rPr>
          <w:sz w:val="28"/>
          <w:szCs w:val="28"/>
        </w:rPr>
        <w:t>61818</w:t>
      </w:r>
      <w:r w:rsidRPr="00036B08">
        <w:rPr>
          <w:sz w:val="28"/>
          <w:szCs w:val="28"/>
        </w:rPr>
        <w:t> руб.</w:t>
      </w:r>
      <w:r w:rsidR="00536869">
        <w:rPr>
          <w:sz w:val="28"/>
          <w:szCs w:val="28"/>
        </w:rPr>
        <w:t>50</w:t>
      </w:r>
      <w:r w:rsidRPr="00036B08">
        <w:rPr>
          <w:sz w:val="28"/>
          <w:szCs w:val="28"/>
        </w:rPr>
        <w:t xml:space="preserve"> коп</w:t>
      </w:r>
      <w:proofErr w:type="gramStart"/>
      <w:r w:rsidRPr="00036B08">
        <w:rPr>
          <w:sz w:val="28"/>
          <w:szCs w:val="28"/>
        </w:rPr>
        <w:t>.;</w:t>
      </w:r>
      <w:proofErr w:type="gramEnd"/>
    </w:p>
    <w:p w:rsidR="00536869" w:rsidRPr="00036B08" w:rsidRDefault="00536869" w:rsidP="00536869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увеличение стоимости </w:t>
      </w:r>
      <w:r w:rsidRPr="00536869">
        <w:rPr>
          <w:sz w:val="28"/>
          <w:szCs w:val="28"/>
        </w:rPr>
        <w:t>основных средств</w:t>
      </w:r>
      <w:r w:rsidRPr="00036B08">
        <w:rPr>
          <w:sz w:val="28"/>
          <w:szCs w:val="28"/>
        </w:rPr>
        <w:t xml:space="preserve"> (КОСГУ 3</w:t>
      </w:r>
      <w:r>
        <w:rPr>
          <w:sz w:val="28"/>
          <w:szCs w:val="28"/>
        </w:rPr>
        <w:t>1</w:t>
      </w:r>
      <w:r w:rsidRPr="00036B08">
        <w:rPr>
          <w:sz w:val="28"/>
          <w:szCs w:val="28"/>
        </w:rPr>
        <w:t xml:space="preserve">0) – </w:t>
      </w:r>
      <w:r>
        <w:rPr>
          <w:sz w:val="28"/>
          <w:szCs w:val="28"/>
        </w:rPr>
        <w:t>30995</w:t>
      </w:r>
      <w:r w:rsidRPr="00036B08">
        <w:rPr>
          <w:sz w:val="28"/>
          <w:szCs w:val="28"/>
        </w:rPr>
        <w:t> руб.</w:t>
      </w:r>
      <w:r>
        <w:rPr>
          <w:sz w:val="28"/>
          <w:szCs w:val="28"/>
        </w:rPr>
        <w:t>;</w:t>
      </w:r>
    </w:p>
    <w:p w:rsidR="00536869" w:rsidRDefault="00536869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</w:t>
      </w:r>
      <w:r>
        <w:rPr>
          <w:sz w:val="28"/>
          <w:szCs w:val="28"/>
        </w:rPr>
        <w:t>у</w:t>
      </w:r>
      <w:r w:rsidRPr="00536869">
        <w:rPr>
          <w:sz w:val="28"/>
          <w:szCs w:val="28"/>
        </w:rPr>
        <w:t xml:space="preserve">величение стоимости горюче-смазочных материалов </w:t>
      </w:r>
      <w:r w:rsidRPr="00036B08">
        <w:rPr>
          <w:sz w:val="28"/>
          <w:szCs w:val="28"/>
        </w:rPr>
        <w:t>(КОСГУ 34</w:t>
      </w:r>
      <w:r>
        <w:rPr>
          <w:sz w:val="28"/>
          <w:szCs w:val="28"/>
        </w:rPr>
        <w:t>3</w:t>
      </w:r>
      <w:r w:rsidRPr="00036B08">
        <w:rPr>
          <w:sz w:val="28"/>
          <w:szCs w:val="28"/>
        </w:rPr>
        <w:t xml:space="preserve">) – </w:t>
      </w:r>
      <w:r>
        <w:rPr>
          <w:sz w:val="28"/>
          <w:szCs w:val="28"/>
        </w:rPr>
        <w:t>81984</w:t>
      </w:r>
      <w:r w:rsidRPr="00036B08">
        <w:rPr>
          <w:sz w:val="28"/>
          <w:szCs w:val="28"/>
        </w:rPr>
        <w:t xml:space="preserve"> руб. </w:t>
      </w:r>
      <w:r>
        <w:rPr>
          <w:sz w:val="28"/>
          <w:szCs w:val="28"/>
        </w:rPr>
        <w:t>71</w:t>
      </w:r>
      <w:r w:rsidRPr="00036B08">
        <w:rPr>
          <w:sz w:val="28"/>
          <w:szCs w:val="28"/>
        </w:rPr>
        <w:t xml:space="preserve"> коп</w:t>
      </w:r>
      <w:proofErr w:type="gramStart"/>
      <w:r w:rsidR="003D646D">
        <w:rPr>
          <w:sz w:val="28"/>
          <w:szCs w:val="28"/>
        </w:rPr>
        <w:t>.;</w:t>
      </w:r>
      <w:proofErr w:type="gramEnd"/>
    </w:p>
    <w:p w:rsidR="00536869" w:rsidRPr="00036B08" w:rsidRDefault="00536869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- на </w:t>
      </w:r>
      <w:r>
        <w:rPr>
          <w:sz w:val="28"/>
          <w:szCs w:val="28"/>
        </w:rPr>
        <w:t>у</w:t>
      </w:r>
      <w:r w:rsidRPr="00536869">
        <w:rPr>
          <w:sz w:val="28"/>
          <w:szCs w:val="28"/>
        </w:rPr>
        <w:t xml:space="preserve">величение стоимости строительных материалов </w:t>
      </w:r>
      <w:r w:rsidRPr="00036B08">
        <w:rPr>
          <w:sz w:val="28"/>
          <w:szCs w:val="28"/>
        </w:rPr>
        <w:t>(КОСГУ 34</w:t>
      </w:r>
      <w:r w:rsidR="003D646D">
        <w:rPr>
          <w:sz w:val="28"/>
          <w:szCs w:val="28"/>
        </w:rPr>
        <w:t>4</w:t>
      </w:r>
      <w:r w:rsidRPr="00036B08">
        <w:rPr>
          <w:sz w:val="28"/>
          <w:szCs w:val="28"/>
        </w:rPr>
        <w:t xml:space="preserve">) – </w:t>
      </w:r>
      <w:r w:rsidR="003D646D">
        <w:rPr>
          <w:sz w:val="28"/>
          <w:szCs w:val="28"/>
        </w:rPr>
        <w:t>211435 руб.;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lastRenderedPageBreak/>
        <w:t xml:space="preserve">- на </w:t>
      </w:r>
      <w:r w:rsidR="003D646D">
        <w:rPr>
          <w:sz w:val="28"/>
          <w:szCs w:val="28"/>
        </w:rPr>
        <w:t>у</w:t>
      </w:r>
      <w:r w:rsidR="003D646D" w:rsidRPr="003D646D">
        <w:rPr>
          <w:sz w:val="28"/>
          <w:szCs w:val="28"/>
        </w:rPr>
        <w:t xml:space="preserve">величение стоимости прочих оборотных запасов (материалов) </w:t>
      </w:r>
      <w:r w:rsidRPr="00036B08">
        <w:rPr>
          <w:sz w:val="28"/>
          <w:szCs w:val="28"/>
        </w:rPr>
        <w:t>(КОСГУ 34</w:t>
      </w:r>
      <w:r w:rsidR="003D646D">
        <w:rPr>
          <w:sz w:val="28"/>
          <w:szCs w:val="28"/>
        </w:rPr>
        <w:t>6</w:t>
      </w:r>
      <w:r w:rsidRPr="00036B08">
        <w:rPr>
          <w:sz w:val="28"/>
          <w:szCs w:val="28"/>
        </w:rPr>
        <w:t xml:space="preserve">) – </w:t>
      </w:r>
      <w:r w:rsidR="003D646D">
        <w:rPr>
          <w:sz w:val="28"/>
          <w:szCs w:val="28"/>
        </w:rPr>
        <w:t>32877</w:t>
      </w:r>
      <w:r w:rsidRPr="00036B08">
        <w:rPr>
          <w:sz w:val="28"/>
          <w:szCs w:val="28"/>
        </w:rPr>
        <w:t> руб.</w:t>
      </w:r>
    </w:p>
    <w:p w:rsidR="00317F62" w:rsidRPr="00036B08" w:rsidRDefault="00317F62" w:rsidP="007A4F4E">
      <w:pPr>
        <w:ind w:firstLine="708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Проверкой правомерности использования средств на хозяйственные расходы, коммунальные услуги </w:t>
      </w:r>
      <w:r w:rsidR="00A60890" w:rsidRPr="00036B08">
        <w:rPr>
          <w:sz w:val="28"/>
          <w:szCs w:val="28"/>
        </w:rPr>
        <w:t xml:space="preserve">в Бобровском сельском поселении </w:t>
      </w:r>
      <w:r w:rsidRPr="00036B08">
        <w:rPr>
          <w:sz w:val="28"/>
          <w:szCs w:val="28"/>
        </w:rPr>
        <w:t>нарушений не установлено.</w:t>
      </w:r>
    </w:p>
    <w:p w:rsidR="00B23AA3" w:rsidRPr="00036B08" w:rsidRDefault="00B23AA3" w:rsidP="007A4F4E">
      <w:pPr>
        <w:ind w:firstLine="709"/>
        <w:jc w:val="both"/>
        <w:rPr>
          <w:b/>
          <w:sz w:val="28"/>
          <w:szCs w:val="28"/>
        </w:rPr>
      </w:pPr>
    </w:p>
    <w:p w:rsidR="00061A97" w:rsidRPr="00061A97" w:rsidRDefault="00061A97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061A97">
        <w:rPr>
          <w:b/>
          <w:i/>
          <w:sz w:val="28"/>
          <w:szCs w:val="28"/>
        </w:rPr>
        <w:t>Учет основных средств и материальных запасов</w:t>
      </w:r>
    </w:p>
    <w:p w:rsidR="004C5B3E" w:rsidRPr="00036B08" w:rsidRDefault="004C5B3E" w:rsidP="007A4F4E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Остатки основных средств в оборотных ведомостях в разрезе материально- ответственных лиц соответствуют остаткам в Балансе ф. 0503130 </w:t>
      </w:r>
      <w:r w:rsidR="008B1A6F" w:rsidRPr="00036B08">
        <w:rPr>
          <w:sz w:val="28"/>
          <w:szCs w:val="28"/>
        </w:rPr>
        <w:t>з</w:t>
      </w:r>
      <w:r w:rsidRPr="00036B08">
        <w:rPr>
          <w:sz w:val="28"/>
          <w:szCs w:val="28"/>
        </w:rPr>
        <w:t xml:space="preserve">а </w:t>
      </w:r>
      <w:r w:rsidR="008B1A6F" w:rsidRPr="00036B08">
        <w:rPr>
          <w:sz w:val="28"/>
          <w:szCs w:val="28"/>
        </w:rPr>
        <w:t>201</w:t>
      </w:r>
      <w:r w:rsidR="00313C95">
        <w:rPr>
          <w:sz w:val="28"/>
          <w:szCs w:val="28"/>
        </w:rPr>
        <w:t>9</w:t>
      </w:r>
      <w:r w:rsidR="008B1A6F" w:rsidRPr="00036B08">
        <w:rPr>
          <w:sz w:val="28"/>
          <w:szCs w:val="28"/>
        </w:rPr>
        <w:t xml:space="preserve"> год</w:t>
      </w:r>
      <w:r w:rsidRPr="00036B08">
        <w:rPr>
          <w:sz w:val="28"/>
          <w:szCs w:val="28"/>
        </w:rPr>
        <w:t xml:space="preserve">. На начало года в оборотных ведомостях наличие объектов учета </w:t>
      </w:r>
      <w:r w:rsidR="00313C95">
        <w:rPr>
          <w:sz w:val="28"/>
          <w:szCs w:val="28"/>
        </w:rPr>
        <w:t>1380073</w:t>
      </w:r>
      <w:r w:rsidRPr="00036B08">
        <w:rPr>
          <w:sz w:val="28"/>
          <w:szCs w:val="28"/>
        </w:rPr>
        <w:t xml:space="preserve"> руб. </w:t>
      </w:r>
      <w:r w:rsidR="00313C95">
        <w:rPr>
          <w:sz w:val="28"/>
          <w:szCs w:val="28"/>
        </w:rPr>
        <w:t>9</w:t>
      </w:r>
      <w:r w:rsidRPr="00036B08">
        <w:rPr>
          <w:sz w:val="28"/>
          <w:szCs w:val="28"/>
        </w:rPr>
        <w:t>9 коп</w:t>
      </w:r>
      <w:proofErr w:type="gramStart"/>
      <w:r w:rsidRPr="00036B08">
        <w:rPr>
          <w:sz w:val="28"/>
          <w:szCs w:val="28"/>
        </w:rPr>
        <w:t xml:space="preserve">., </w:t>
      </w:r>
      <w:proofErr w:type="gramEnd"/>
      <w:r w:rsidRPr="00036B08">
        <w:rPr>
          <w:sz w:val="28"/>
          <w:szCs w:val="28"/>
        </w:rPr>
        <w:t xml:space="preserve">в балансе </w:t>
      </w:r>
      <w:r w:rsidR="00313C95">
        <w:rPr>
          <w:sz w:val="28"/>
          <w:szCs w:val="28"/>
        </w:rPr>
        <w:t>1380073</w:t>
      </w:r>
      <w:r w:rsidRPr="00036B08">
        <w:rPr>
          <w:sz w:val="28"/>
          <w:szCs w:val="28"/>
        </w:rPr>
        <w:t xml:space="preserve"> руб. </w:t>
      </w:r>
      <w:r w:rsidR="00313C95">
        <w:rPr>
          <w:sz w:val="28"/>
          <w:szCs w:val="28"/>
        </w:rPr>
        <w:t>9</w:t>
      </w:r>
      <w:r w:rsidR="00822FFD">
        <w:rPr>
          <w:sz w:val="28"/>
          <w:szCs w:val="28"/>
        </w:rPr>
        <w:t>9 коп.</w:t>
      </w:r>
      <w:r w:rsidRPr="00036B08">
        <w:rPr>
          <w:sz w:val="28"/>
          <w:szCs w:val="28"/>
        </w:rPr>
        <w:t xml:space="preserve"> На конец года в ведомостях </w:t>
      </w:r>
      <w:r w:rsidR="00313C95">
        <w:rPr>
          <w:sz w:val="28"/>
          <w:szCs w:val="28"/>
        </w:rPr>
        <w:t>1411068</w:t>
      </w:r>
      <w:r w:rsidRPr="00036B08">
        <w:rPr>
          <w:sz w:val="28"/>
          <w:szCs w:val="28"/>
        </w:rPr>
        <w:t xml:space="preserve"> руб.99 коп., в балансе </w:t>
      </w:r>
      <w:r w:rsidR="00313C95">
        <w:rPr>
          <w:sz w:val="28"/>
          <w:szCs w:val="28"/>
        </w:rPr>
        <w:t>1411068</w:t>
      </w:r>
      <w:r w:rsidRPr="00036B08">
        <w:rPr>
          <w:sz w:val="28"/>
          <w:szCs w:val="28"/>
        </w:rPr>
        <w:t xml:space="preserve"> руб.99коп., соответственно идут обороты по поступлениям и выбытиям с ф. 0503</w:t>
      </w:r>
      <w:r w:rsidR="0097515C" w:rsidRPr="00036B08">
        <w:rPr>
          <w:sz w:val="28"/>
          <w:szCs w:val="28"/>
        </w:rPr>
        <w:t>1</w:t>
      </w:r>
      <w:r w:rsidRPr="00036B08">
        <w:rPr>
          <w:sz w:val="28"/>
          <w:szCs w:val="28"/>
        </w:rPr>
        <w:t>68 «Сведения о движении нефинансовых активов учреждения».</w:t>
      </w:r>
    </w:p>
    <w:p w:rsidR="0097515C" w:rsidRDefault="0097515C" w:rsidP="007A4F4E">
      <w:pPr>
        <w:ind w:firstLine="708"/>
        <w:jc w:val="both"/>
        <w:rPr>
          <w:color w:val="FF0000"/>
          <w:sz w:val="28"/>
          <w:szCs w:val="28"/>
        </w:rPr>
      </w:pPr>
      <w:r w:rsidRPr="00036B08">
        <w:rPr>
          <w:sz w:val="28"/>
          <w:szCs w:val="28"/>
        </w:rPr>
        <w:t>Согласно данным бюджетного учета (</w:t>
      </w:r>
      <w:proofErr w:type="spellStart"/>
      <w:r w:rsidRPr="00036B08">
        <w:rPr>
          <w:sz w:val="28"/>
          <w:szCs w:val="28"/>
        </w:rPr>
        <w:t>оборотно-сальдовой</w:t>
      </w:r>
      <w:proofErr w:type="spellEnd"/>
      <w:r w:rsidRPr="00036B08">
        <w:rPr>
          <w:sz w:val="28"/>
          <w:szCs w:val="28"/>
        </w:rPr>
        <w:t xml:space="preserve"> ведомости по счету 101.35 «Транспортные средства - иное движимое имущество учреждения») по состоянию на 01.01.201</w:t>
      </w:r>
      <w:r w:rsidR="00313C95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года в собственности администрации Бобровского сельского поселения находилось 2 машины,</w:t>
      </w:r>
      <w:r w:rsidRPr="00036B08">
        <w:rPr>
          <w:color w:val="FF6600"/>
          <w:sz w:val="28"/>
          <w:szCs w:val="28"/>
        </w:rPr>
        <w:t xml:space="preserve"> </w:t>
      </w:r>
      <w:proofErr w:type="gramStart"/>
      <w:r w:rsidRPr="00036B08">
        <w:rPr>
          <w:sz w:val="28"/>
          <w:szCs w:val="28"/>
        </w:rPr>
        <w:t>согласно паспорта</w:t>
      </w:r>
      <w:proofErr w:type="gramEnd"/>
      <w:r w:rsidRPr="00036B08">
        <w:rPr>
          <w:sz w:val="28"/>
          <w:szCs w:val="28"/>
        </w:rPr>
        <w:t xml:space="preserve"> транспортного средства:</w:t>
      </w:r>
      <w:r w:rsidRPr="00036B08">
        <w:rPr>
          <w:color w:val="FF6600"/>
          <w:sz w:val="28"/>
          <w:szCs w:val="28"/>
        </w:rPr>
        <w:t xml:space="preserve"> </w:t>
      </w:r>
      <w:proofErr w:type="gramStart"/>
      <w:r w:rsidRPr="00036B08">
        <w:rPr>
          <w:sz w:val="28"/>
          <w:szCs w:val="28"/>
        </w:rPr>
        <w:t>УАЗ-220692-04 2006 г.</w:t>
      </w:r>
      <w:r w:rsidR="00146784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идентификационный номер ХТТ 22069260451759, закреплен распоряжением  от 24.09.2014 г. № 15а «О закреплении автомобиля» за главой Бобровского сельск</w:t>
      </w:r>
      <w:r w:rsidR="00822FFD">
        <w:rPr>
          <w:sz w:val="28"/>
          <w:szCs w:val="28"/>
        </w:rPr>
        <w:t>ого поселения Поповым С.П.,</w:t>
      </w:r>
      <w:r w:rsidRPr="00036B08">
        <w:rPr>
          <w:sz w:val="28"/>
          <w:szCs w:val="28"/>
        </w:rPr>
        <w:t xml:space="preserve"> автомобиль </w:t>
      </w:r>
      <w:r w:rsidRPr="00036B08">
        <w:rPr>
          <w:sz w:val="28"/>
          <w:szCs w:val="28"/>
          <w:lang w:val="en-US"/>
        </w:rPr>
        <w:t>LADA</w:t>
      </w:r>
      <w:r w:rsidRPr="00036B08">
        <w:rPr>
          <w:sz w:val="28"/>
          <w:szCs w:val="28"/>
        </w:rPr>
        <w:t xml:space="preserve"> </w:t>
      </w:r>
      <w:r w:rsidRPr="00036B08">
        <w:rPr>
          <w:sz w:val="28"/>
          <w:szCs w:val="28"/>
          <w:lang w:val="en-US"/>
        </w:rPr>
        <w:t>GRANTA</w:t>
      </w:r>
      <w:r w:rsidRPr="00036B08">
        <w:rPr>
          <w:sz w:val="28"/>
          <w:szCs w:val="28"/>
        </w:rPr>
        <w:t xml:space="preserve">  2016 г. идентификационный номер ХТА 219010G0408909 закреплен распоряжением администрации Бобровского сельского поселения от 26.05.2016 г. № 12а «О закреплении автомобиля»  за водителем администрации Бобровского сельского поселения.</w:t>
      </w:r>
      <w:proofErr w:type="gramEnd"/>
      <w:r w:rsidRPr="00036B08">
        <w:rPr>
          <w:sz w:val="28"/>
          <w:szCs w:val="28"/>
        </w:rPr>
        <w:t xml:space="preserve"> </w:t>
      </w:r>
      <w:r w:rsidR="00146784" w:rsidRPr="00146784">
        <w:rPr>
          <w:color w:val="FF0000"/>
          <w:sz w:val="28"/>
          <w:szCs w:val="28"/>
        </w:rPr>
        <w:t>Приложение № 3</w:t>
      </w:r>
    </w:p>
    <w:p w:rsidR="00585CFD" w:rsidRDefault="00585CFD" w:rsidP="00585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>Для учета пробега рекомендуется вести журнал учета пробега по каждому отдельно взятому автомобилю с занесением в него показаний спидометра. Журнал ведется в течение года, а показания на 31 декабря переносятся в новый журнал.</w:t>
      </w:r>
      <w:r>
        <w:rPr>
          <w:sz w:val="28"/>
          <w:szCs w:val="28"/>
        </w:rPr>
        <w:t xml:space="preserve"> Установлено, что журнал не ведется.</w:t>
      </w:r>
      <w:r w:rsidRPr="00036B08">
        <w:rPr>
          <w:sz w:val="28"/>
          <w:szCs w:val="28"/>
        </w:rPr>
        <w:t xml:space="preserve"> </w:t>
      </w:r>
    </w:p>
    <w:p w:rsidR="00585CFD" w:rsidRDefault="00585CFD" w:rsidP="004B2F1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75CD5">
        <w:rPr>
          <w:sz w:val="28"/>
          <w:szCs w:val="28"/>
        </w:rPr>
        <w:t xml:space="preserve">В ходе проверки по состоянию на </w:t>
      </w:r>
      <w:r>
        <w:rPr>
          <w:sz w:val="28"/>
          <w:szCs w:val="28"/>
        </w:rPr>
        <w:t>28</w:t>
      </w:r>
      <w:r w:rsidRPr="00E75C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75CD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75CD5">
        <w:rPr>
          <w:sz w:val="28"/>
          <w:szCs w:val="28"/>
        </w:rPr>
        <w:t xml:space="preserve"> г.</w:t>
      </w:r>
      <w:r w:rsidRPr="00036B08">
        <w:rPr>
          <w:sz w:val="28"/>
          <w:szCs w:val="28"/>
        </w:rPr>
        <w:t xml:space="preserve">  был произведен визуальный </w:t>
      </w:r>
      <w:r w:rsidR="00822FFD">
        <w:rPr>
          <w:sz w:val="28"/>
          <w:szCs w:val="28"/>
        </w:rPr>
        <w:t>осмотр автотранспортных средств</w:t>
      </w:r>
      <w:r w:rsidRPr="00036B08">
        <w:rPr>
          <w:sz w:val="28"/>
          <w:szCs w:val="28"/>
        </w:rPr>
        <w:t>, закрепленных за Бобровским сельским поселением на праве оперативного управления, и контрольный замер показаний счетчика спидометра</w:t>
      </w:r>
      <w:r>
        <w:rPr>
          <w:sz w:val="28"/>
          <w:szCs w:val="28"/>
        </w:rPr>
        <w:t xml:space="preserve"> автомобиля </w:t>
      </w:r>
      <w:r w:rsidRPr="00036B08">
        <w:rPr>
          <w:sz w:val="28"/>
          <w:szCs w:val="28"/>
          <w:lang w:val="en-US"/>
        </w:rPr>
        <w:t>LADA</w:t>
      </w:r>
      <w:r w:rsidRPr="00036B08">
        <w:rPr>
          <w:sz w:val="28"/>
          <w:szCs w:val="28"/>
        </w:rPr>
        <w:t xml:space="preserve"> </w:t>
      </w:r>
      <w:r w:rsidRPr="00036B08">
        <w:rPr>
          <w:sz w:val="28"/>
          <w:szCs w:val="28"/>
          <w:lang w:val="en-US"/>
        </w:rPr>
        <w:t>GRANTA</w:t>
      </w:r>
      <w:r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>2016 г.</w:t>
      </w:r>
      <w:r>
        <w:rPr>
          <w:sz w:val="28"/>
          <w:szCs w:val="28"/>
        </w:rPr>
        <w:t xml:space="preserve"> - 85240 км и автомобиля </w:t>
      </w:r>
      <w:r w:rsidRPr="00036B08">
        <w:rPr>
          <w:sz w:val="28"/>
          <w:szCs w:val="28"/>
        </w:rPr>
        <w:t>УАЗ-220692-04 2006 г.</w:t>
      </w:r>
      <w:r>
        <w:rPr>
          <w:sz w:val="28"/>
          <w:szCs w:val="28"/>
        </w:rPr>
        <w:t>- 99502 км</w:t>
      </w:r>
      <w:r w:rsidRPr="00036B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5B53">
        <w:rPr>
          <w:color w:val="FF0000"/>
          <w:sz w:val="28"/>
          <w:szCs w:val="28"/>
        </w:rPr>
        <w:t xml:space="preserve">Приложение № </w:t>
      </w:r>
      <w:r w:rsidR="00926559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.</w:t>
      </w:r>
    </w:p>
    <w:p w:rsidR="004F1994" w:rsidRPr="002B0354" w:rsidRDefault="002B0354" w:rsidP="004B2F1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rFonts w:ascii="Arial" w:hAnsi="Arial" w:cs="Arial"/>
          <w:color w:val="282828"/>
        </w:rPr>
        <w:t xml:space="preserve">      </w:t>
      </w:r>
      <w:r w:rsidR="004F1994" w:rsidRPr="002B0354">
        <w:rPr>
          <w:color w:val="282828"/>
          <w:sz w:val="28"/>
          <w:szCs w:val="28"/>
        </w:rPr>
        <w:t>При заполнении путевых листов в проверяемом периоде неправильно заполнялись данные о месте отправления и назначения: в графе «место отправления и назначения» указывались только наименования населенных пунктов. Тогда как в данной графе следует указывать еще  наименование организаций и конкретный адрес нахождения по каждому пункту отправления и назначения. Также, время прибытия в место назначения и выезда по каждому маршруту (</w:t>
      </w:r>
      <w:proofErr w:type="gramStart"/>
      <w:r w:rsidR="004F1994" w:rsidRPr="002B0354">
        <w:rPr>
          <w:color w:val="282828"/>
          <w:sz w:val="28"/>
          <w:szCs w:val="28"/>
        </w:rPr>
        <w:t>согласно письма</w:t>
      </w:r>
      <w:proofErr w:type="gramEnd"/>
      <w:r w:rsidR="004F1994" w:rsidRPr="002B0354">
        <w:rPr>
          <w:color w:val="282828"/>
          <w:sz w:val="28"/>
          <w:szCs w:val="28"/>
        </w:rPr>
        <w:t xml:space="preserve"> Росстата от 3 февраля 2005 г. № ИУ-09-22/257). Эти показатели служат основанием для списания стоимости израсходованного бензина. В результате невозможно проконтролировать пробег автомобиля и проверить расход ГСМ.</w:t>
      </w:r>
    </w:p>
    <w:p w:rsidR="004F1994" w:rsidRPr="002B0354" w:rsidRDefault="002B0354" w:rsidP="004B2F1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</w:t>
      </w:r>
      <w:r w:rsidR="004F1994" w:rsidRPr="002B0354">
        <w:rPr>
          <w:color w:val="282828"/>
          <w:sz w:val="28"/>
          <w:szCs w:val="28"/>
        </w:rPr>
        <w:t xml:space="preserve">Если анализировать показания спидометра при выезде транспортного средства из гаража и заезде в гараж, указанные в путевых листах, то расход бензина не </w:t>
      </w:r>
      <w:r w:rsidR="004F1994" w:rsidRPr="002B0354">
        <w:rPr>
          <w:color w:val="282828"/>
          <w:sz w:val="28"/>
          <w:szCs w:val="28"/>
        </w:rPr>
        <w:lastRenderedPageBreak/>
        <w:t>превысил нормы расхода топлива и горюче-смазочных материалов, утвержденные распоряжением Минтранса России</w:t>
      </w:r>
      <w:r w:rsidRPr="002B0354">
        <w:rPr>
          <w:color w:val="282828"/>
          <w:sz w:val="28"/>
          <w:szCs w:val="28"/>
        </w:rPr>
        <w:t xml:space="preserve"> </w:t>
      </w:r>
      <w:r w:rsidR="004F1994" w:rsidRPr="002B0354">
        <w:rPr>
          <w:color w:val="282828"/>
          <w:sz w:val="28"/>
          <w:szCs w:val="28"/>
        </w:rPr>
        <w:t>№ АМ-23-р от 14 марта 2008г.</w:t>
      </w:r>
    </w:p>
    <w:p w:rsidR="004F1994" w:rsidRPr="002B0354" w:rsidRDefault="004F1994" w:rsidP="004B2F1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DA56DE">
        <w:rPr>
          <w:color w:val="282828"/>
          <w:sz w:val="28"/>
          <w:szCs w:val="28"/>
        </w:rPr>
        <w:t>             В связи с этим невозможно определить соответствие  данных фактических расходов топлива нормам расхода топлива на автомобильном транспорте, утвержденном Минтрансом РФ.</w:t>
      </w:r>
    </w:p>
    <w:p w:rsidR="004F1994" w:rsidRPr="002B0354" w:rsidRDefault="006613C2" w:rsidP="004B2F1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B0354">
        <w:rPr>
          <w:color w:val="382E2C"/>
          <w:sz w:val="28"/>
          <w:szCs w:val="28"/>
        </w:rPr>
        <w:t xml:space="preserve">Кроме этого, необходимо обратить внимание на обязательность </w:t>
      </w:r>
      <w:proofErr w:type="spellStart"/>
      <w:r w:rsidRPr="002B0354">
        <w:rPr>
          <w:color w:val="382E2C"/>
          <w:sz w:val="28"/>
          <w:szCs w:val="28"/>
        </w:rPr>
        <w:t>предрейсового</w:t>
      </w:r>
      <w:proofErr w:type="spellEnd"/>
      <w:r w:rsidRPr="002B0354">
        <w:rPr>
          <w:color w:val="382E2C"/>
          <w:sz w:val="28"/>
          <w:szCs w:val="28"/>
        </w:rPr>
        <w:t xml:space="preserve"> и после рейсового медицинского осмотра водителя. Необходимость проводить медицинский осмотр водителя перед </w:t>
      </w:r>
      <w:r w:rsidR="004B2F13">
        <w:rPr>
          <w:color w:val="382E2C"/>
          <w:sz w:val="28"/>
          <w:szCs w:val="28"/>
        </w:rPr>
        <w:t>началом</w:t>
      </w:r>
      <w:r w:rsidRPr="002B0354">
        <w:rPr>
          <w:color w:val="382E2C"/>
          <w:sz w:val="28"/>
          <w:szCs w:val="28"/>
        </w:rPr>
        <w:t xml:space="preserve"> рабоче</w:t>
      </w:r>
      <w:r w:rsidR="004B2F13">
        <w:rPr>
          <w:color w:val="382E2C"/>
          <w:sz w:val="28"/>
          <w:szCs w:val="28"/>
        </w:rPr>
        <w:t>го</w:t>
      </w:r>
      <w:r w:rsidRPr="002B0354">
        <w:rPr>
          <w:color w:val="382E2C"/>
          <w:sz w:val="28"/>
          <w:szCs w:val="28"/>
        </w:rPr>
        <w:t xml:space="preserve"> </w:t>
      </w:r>
      <w:r w:rsidR="004B2F13">
        <w:rPr>
          <w:color w:val="382E2C"/>
          <w:sz w:val="28"/>
          <w:szCs w:val="28"/>
        </w:rPr>
        <w:t>дня</w:t>
      </w:r>
      <w:r w:rsidRPr="002B0354">
        <w:rPr>
          <w:color w:val="382E2C"/>
          <w:sz w:val="28"/>
          <w:szCs w:val="28"/>
        </w:rPr>
        <w:t xml:space="preserve"> установлена п. 1 ст. 20 и п. 1 ст. 23 Федерального закона от 10 декабря 1995 года №196-ФЗ «О безопасности дорожного движения», а сам порядок проведения такого осмотра детально прописан в Методических рекомендациях «Медицинское обеспечение безопасности дорожного движения. Организация и порядок проведения </w:t>
      </w:r>
      <w:proofErr w:type="spellStart"/>
      <w:r w:rsidRPr="002B0354">
        <w:rPr>
          <w:color w:val="382E2C"/>
          <w:sz w:val="28"/>
          <w:szCs w:val="28"/>
        </w:rPr>
        <w:t>предрейсовых</w:t>
      </w:r>
      <w:proofErr w:type="spellEnd"/>
      <w:r w:rsidRPr="002B0354">
        <w:rPr>
          <w:color w:val="382E2C"/>
          <w:sz w:val="28"/>
          <w:szCs w:val="28"/>
        </w:rPr>
        <w:t xml:space="preserve"> медицинских осмотров водителей транспортных средств, утвержденных Минздравом России и Минтрансом России 29 января 2002 года. Очевидно, что с утверждением обязательных реквизитов путевого листа отметка в нем о прохождении </w:t>
      </w:r>
      <w:proofErr w:type="spellStart"/>
      <w:r w:rsidRPr="002B0354">
        <w:rPr>
          <w:color w:val="382E2C"/>
          <w:sz w:val="28"/>
          <w:szCs w:val="28"/>
        </w:rPr>
        <w:t>предрейсового</w:t>
      </w:r>
      <w:proofErr w:type="spellEnd"/>
      <w:r w:rsidRPr="002B0354">
        <w:rPr>
          <w:color w:val="382E2C"/>
          <w:sz w:val="28"/>
          <w:szCs w:val="28"/>
        </w:rPr>
        <w:t xml:space="preserve"> медицинского осмотра водителя должна быть в обязательном порядке. В проверяемом периоде отметки о прохождении </w:t>
      </w:r>
      <w:proofErr w:type="spellStart"/>
      <w:r w:rsidRPr="002B0354">
        <w:rPr>
          <w:color w:val="382E2C"/>
          <w:sz w:val="28"/>
          <w:szCs w:val="28"/>
        </w:rPr>
        <w:t>предрейсового</w:t>
      </w:r>
      <w:proofErr w:type="spellEnd"/>
      <w:r w:rsidRPr="002B0354">
        <w:rPr>
          <w:color w:val="382E2C"/>
          <w:sz w:val="28"/>
          <w:szCs w:val="28"/>
        </w:rPr>
        <w:t xml:space="preserve"> медицинского осмотра водител</w:t>
      </w:r>
      <w:r w:rsidR="00A361C3" w:rsidRPr="002B0354">
        <w:rPr>
          <w:color w:val="382E2C"/>
          <w:sz w:val="28"/>
          <w:szCs w:val="28"/>
        </w:rPr>
        <w:t>я</w:t>
      </w:r>
      <w:r w:rsidRPr="002B0354">
        <w:rPr>
          <w:color w:val="382E2C"/>
          <w:sz w:val="28"/>
          <w:szCs w:val="28"/>
        </w:rPr>
        <w:t xml:space="preserve"> </w:t>
      </w:r>
      <w:r w:rsidR="00A361C3" w:rsidRPr="002B0354">
        <w:rPr>
          <w:sz w:val="28"/>
          <w:szCs w:val="28"/>
        </w:rPr>
        <w:t>Бобровско</w:t>
      </w:r>
      <w:r w:rsidRPr="002B0354">
        <w:rPr>
          <w:color w:val="382E2C"/>
          <w:sz w:val="28"/>
          <w:szCs w:val="28"/>
        </w:rPr>
        <w:t>го сельского поселения отсутствуют.</w:t>
      </w:r>
    </w:p>
    <w:p w:rsidR="00B23AA3" w:rsidRPr="00036B08" w:rsidRDefault="00B23AA3" w:rsidP="004B2F13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Учет материальных запасов  по </w:t>
      </w:r>
      <w:r w:rsidR="00651A1A" w:rsidRPr="00036B08">
        <w:rPr>
          <w:sz w:val="28"/>
          <w:szCs w:val="28"/>
        </w:rPr>
        <w:t>Бобровскому сельскому поселению</w:t>
      </w:r>
      <w:r w:rsidRPr="00036B08">
        <w:rPr>
          <w:sz w:val="28"/>
          <w:szCs w:val="28"/>
        </w:rPr>
        <w:t xml:space="preserve"> осуществляется на балансовом счете 10500000 «Материальные запасы». Учет операций по расходу материальных запасов, их выбытию из эксплуатации, перемещению внутри учреждения ведется в Журнале операций по выбытию и перемещению нефинансовых активов. Поступление и </w:t>
      </w:r>
      <w:r w:rsidR="00146784">
        <w:rPr>
          <w:sz w:val="28"/>
          <w:szCs w:val="28"/>
        </w:rPr>
        <w:t>выбытие</w:t>
      </w:r>
      <w:r w:rsidRPr="00036B08">
        <w:rPr>
          <w:sz w:val="28"/>
          <w:szCs w:val="28"/>
        </w:rPr>
        <w:t xml:space="preserve"> материальных запасов отражается  в регистрах бюджетного учета на основании первичных учетных документов (счетов-фактур, </w:t>
      </w:r>
      <w:r w:rsidR="00146784">
        <w:rPr>
          <w:sz w:val="28"/>
          <w:szCs w:val="28"/>
        </w:rPr>
        <w:t xml:space="preserve">накладных, </w:t>
      </w:r>
      <w:r w:rsidRPr="00036B08">
        <w:rPr>
          <w:sz w:val="28"/>
          <w:szCs w:val="28"/>
        </w:rPr>
        <w:t>актов выполненных работ).</w:t>
      </w:r>
    </w:p>
    <w:p w:rsidR="00B23AA3" w:rsidRPr="00036B08" w:rsidRDefault="00B23AA3" w:rsidP="004B2F13">
      <w:pPr>
        <w:ind w:firstLine="709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 xml:space="preserve">Состав комиссии по списанию материальных ценностей по администрации </w:t>
      </w:r>
      <w:r w:rsidR="00651A1A" w:rsidRPr="00036B08">
        <w:rPr>
          <w:sz w:val="28"/>
          <w:szCs w:val="28"/>
        </w:rPr>
        <w:t xml:space="preserve">Бобровского сельского поселения </w:t>
      </w:r>
      <w:r w:rsidRPr="00036B08">
        <w:rPr>
          <w:sz w:val="28"/>
          <w:szCs w:val="28"/>
        </w:rPr>
        <w:t>утвержден распоряжением администрации</w:t>
      </w:r>
      <w:r w:rsidR="00EA307A" w:rsidRPr="00036B08">
        <w:rPr>
          <w:sz w:val="28"/>
          <w:szCs w:val="28"/>
        </w:rPr>
        <w:t xml:space="preserve"> Бобровского сельского поселения</w:t>
      </w:r>
      <w:r w:rsidRPr="00036B08">
        <w:rPr>
          <w:sz w:val="28"/>
          <w:szCs w:val="28"/>
        </w:rPr>
        <w:t xml:space="preserve">  от </w:t>
      </w:r>
      <w:r w:rsidR="00631027">
        <w:rPr>
          <w:sz w:val="28"/>
          <w:szCs w:val="28"/>
        </w:rPr>
        <w:t>31</w:t>
      </w:r>
      <w:r w:rsidRPr="00036B08">
        <w:rPr>
          <w:sz w:val="28"/>
          <w:szCs w:val="28"/>
        </w:rPr>
        <w:t>.</w:t>
      </w:r>
      <w:r w:rsidR="00631027">
        <w:rPr>
          <w:sz w:val="28"/>
          <w:szCs w:val="28"/>
        </w:rPr>
        <w:t>12</w:t>
      </w:r>
      <w:r w:rsidRPr="00036B08">
        <w:rPr>
          <w:sz w:val="28"/>
          <w:szCs w:val="28"/>
        </w:rPr>
        <w:t>.201</w:t>
      </w:r>
      <w:r w:rsidR="00631027">
        <w:rPr>
          <w:sz w:val="28"/>
          <w:szCs w:val="28"/>
        </w:rPr>
        <w:t>5</w:t>
      </w:r>
      <w:r w:rsidRPr="00036B08">
        <w:rPr>
          <w:sz w:val="28"/>
          <w:szCs w:val="28"/>
        </w:rPr>
        <w:t xml:space="preserve"> г.</w:t>
      </w:r>
      <w:r w:rsidR="00EA307A" w:rsidRPr="00036B08">
        <w:rPr>
          <w:sz w:val="28"/>
          <w:szCs w:val="28"/>
        </w:rPr>
        <w:t xml:space="preserve"> № </w:t>
      </w:r>
      <w:r w:rsidR="00631027">
        <w:rPr>
          <w:sz w:val="28"/>
          <w:szCs w:val="28"/>
        </w:rPr>
        <w:t>31</w:t>
      </w:r>
      <w:r w:rsidR="00EA307A" w:rsidRPr="00036B08">
        <w:rPr>
          <w:sz w:val="28"/>
          <w:szCs w:val="28"/>
        </w:rPr>
        <w:t xml:space="preserve"> «О создании постоянно-действующей комиссии по списанию основных средств, материальных запасов и </w:t>
      </w:r>
      <w:r w:rsidR="00631027">
        <w:rPr>
          <w:sz w:val="28"/>
          <w:szCs w:val="28"/>
        </w:rPr>
        <w:t>показаний спидометра автомобиля</w:t>
      </w:r>
      <w:r w:rsidR="00EA307A" w:rsidRPr="00036B08">
        <w:rPr>
          <w:sz w:val="28"/>
          <w:szCs w:val="28"/>
        </w:rPr>
        <w:t>»</w:t>
      </w:r>
      <w:r w:rsidRPr="00036B08">
        <w:rPr>
          <w:sz w:val="28"/>
          <w:szCs w:val="28"/>
        </w:rPr>
        <w:t xml:space="preserve">, по проведению инвентаризации имущества </w:t>
      </w:r>
      <w:r w:rsidR="001414C4" w:rsidRPr="00036B08">
        <w:rPr>
          <w:sz w:val="28"/>
          <w:szCs w:val="28"/>
        </w:rPr>
        <w:t>распоряжение</w:t>
      </w:r>
      <w:r w:rsidRPr="00036B08">
        <w:rPr>
          <w:sz w:val="28"/>
          <w:szCs w:val="28"/>
        </w:rPr>
        <w:t xml:space="preserve"> от 2</w:t>
      </w:r>
      <w:r w:rsidR="00585CFD">
        <w:rPr>
          <w:sz w:val="28"/>
          <w:szCs w:val="28"/>
        </w:rPr>
        <w:t>8</w:t>
      </w:r>
      <w:r w:rsidRPr="00036B08">
        <w:rPr>
          <w:sz w:val="28"/>
          <w:szCs w:val="28"/>
        </w:rPr>
        <w:t>.1</w:t>
      </w:r>
      <w:r w:rsidR="001414C4" w:rsidRPr="00036B08">
        <w:rPr>
          <w:sz w:val="28"/>
          <w:szCs w:val="28"/>
        </w:rPr>
        <w:t>2</w:t>
      </w:r>
      <w:r w:rsidRPr="00036B08">
        <w:rPr>
          <w:sz w:val="28"/>
          <w:szCs w:val="28"/>
        </w:rPr>
        <w:t>.201</w:t>
      </w:r>
      <w:r w:rsidR="00585CFD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</w:t>
      </w:r>
      <w:r w:rsidR="009C6751" w:rsidRPr="00036B08">
        <w:rPr>
          <w:sz w:val="28"/>
          <w:szCs w:val="28"/>
        </w:rPr>
        <w:t xml:space="preserve"> № </w:t>
      </w:r>
      <w:r w:rsidR="00585CFD">
        <w:rPr>
          <w:sz w:val="28"/>
          <w:szCs w:val="28"/>
        </w:rPr>
        <w:t>37</w:t>
      </w:r>
      <w:r w:rsidR="009C6751" w:rsidRPr="00036B08">
        <w:rPr>
          <w:sz w:val="28"/>
          <w:szCs w:val="28"/>
        </w:rPr>
        <w:t xml:space="preserve"> «О проведении инвентаризации основных средств и товарно-материальных ценностей»</w:t>
      </w:r>
      <w:r w:rsidRPr="00036B08">
        <w:rPr>
          <w:sz w:val="28"/>
          <w:szCs w:val="28"/>
        </w:rPr>
        <w:t>.</w:t>
      </w:r>
      <w:proofErr w:type="gramEnd"/>
    </w:p>
    <w:p w:rsidR="00B23AA3" w:rsidRPr="00036B08" w:rsidRDefault="00146784" w:rsidP="004B2F13">
      <w:pPr>
        <w:ind w:firstLine="480"/>
        <w:jc w:val="both"/>
        <w:rPr>
          <w:color w:val="FF6600"/>
          <w:sz w:val="28"/>
          <w:szCs w:val="28"/>
        </w:rPr>
      </w:pPr>
      <w:r w:rsidRPr="00036B08">
        <w:rPr>
          <w:sz w:val="28"/>
          <w:szCs w:val="28"/>
        </w:rPr>
        <w:t>Инвентаризация основных средств и материальных запасов в администрации Бобровского сельского поселения проводилась по распоряжению администрации Бобровского сельского поселения от 2</w:t>
      </w:r>
      <w:r w:rsidR="00926559">
        <w:rPr>
          <w:sz w:val="28"/>
          <w:szCs w:val="28"/>
        </w:rPr>
        <w:t>8</w:t>
      </w:r>
      <w:r w:rsidRPr="00036B08">
        <w:rPr>
          <w:sz w:val="28"/>
          <w:szCs w:val="28"/>
        </w:rPr>
        <w:t>.12.201</w:t>
      </w:r>
      <w:r w:rsidR="00926559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г. № </w:t>
      </w:r>
      <w:r w:rsidR="00926559">
        <w:rPr>
          <w:sz w:val="28"/>
          <w:szCs w:val="28"/>
        </w:rPr>
        <w:t>37</w:t>
      </w:r>
      <w:r w:rsidRPr="00036B08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инвентаризации основных средств и товарно-</w:t>
      </w:r>
      <w:r w:rsidR="00F4104F">
        <w:rPr>
          <w:sz w:val="28"/>
          <w:szCs w:val="28"/>
        </w:rPr>
        <w:t xml:space="preserve">материальных ценностей» </w:t>
      </w:r>
      <w:r w:rsidRPr="00036B08">
        <w:rPr>
          <w:sz w:val="28"/>
          <w:szCs w:val="28"/>
        </w:rPr>
        <w:t>в период с 2</w:t>
      </w:r>
      <w:r w:rsidR="00585CFD">
        <w:rPr>
          <w:sz w:val="28"/>
          <w:szCs w:val="28"/>
        </w:rPr>
        <w:t xml:space="preserve">8 </w:t>
      </w:r>
      <w:r w:rsidRPr="00036B08">
        <w:rPr>
          <w:sz w:val="28"/>
          <w:szCs w:val="28"/>
        </w:rPr>
        <w:t>декабря по 30 декабря 201</w:t>
      </w:r>
      <w:r w:rsidR="00585CFD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</w:t>
      </w:r>
      <w:proofErr w:type="gramStart"/>
      <w:r w:rsidRPr="00036B08">
        <w:rPr>
          <w:sz w:val="28"/>
          <w:szCs w:val="28"/>
        </w:rPr>
        <w:t xml:space="preserve">.. </w:t>
      </w:r>
      <w:proofErr w:type="gramEnd"/>
      <w:r w:rsidRPr="00036B08">
        <w:rPr>
          <w:sz w:val="28"/>
          <w:szCs w:val="28"/>
        </w:rPr>
        <w:t>В ходе проведения инвентаризации излишков и недостач не установлено</w:t>
      </w:r>
      <w:r w:rsidR="00822FFD">
        <w:rPr>
          <w:sz w:val="28"/>
          <w:szCs w:val="28"/>
        </w:rPr>
        <w:t>.</w:t>
      </w:r>
      <w:r w:rsidRPr="00036B08">
        <w:rPr>
          <w:sz w:val="28"/>
          <w:szCs w:val="28"/>
        </w:rPr>
        <w:t xml:space="preserve"> </w:t>
      </w:r>
      <w:proofErr w:type="gramStart"/>
      <w:r w:rsidRPr="00036B08">
        <w:rPr>
          <w:sz w:val="28"/>
          <w:szCs w:val="28"/>
        </w:rPr>
        <w:t xml:space="preserve">Предыдущая инвентаризация проведена </w:t>
      </w:r>
      <w:r w:rsidRPr="000E708E">
        <w:rPr>
          <w:sz w:val="28"/>
          <w:szCs w:val="28"/>
        </w:rPr>
        <w:t>в 201</w:t>
      </w:r>
      <w:r w:rsidR="009E3E60">
        <w:rPr>
          <w:sz w:val="28"/>
          <w:szCs w:val="28"/>
        </w:rPr>
        <w:t>8</w:t>
      </w:r>
      <w:r w:rsidRPr="00036B08">
        <w:rPr>
          <w:sz w:val="28"/>
          <w:szCs w:val="28"/>
        </w:rPr>
        <w:t xml:space="preserve"> году.</w:t>
      </w:r>
      <w:proofErr w:type="gramEnd"/>
    </w:p>
    <w:p w:rsidR="00B23AA3" w:rsidRPr="00061A97" w:rsidRDefault="00B23AA3" w:rsidP="004B2F13">
      <w:pPr>
        <w:tabs>
          <w:tab w:val="left" w:pos="851"/>
        </w:tabs>
        <w:ind w:left="709"/>
        <w:jc w:val="both"/>
        <w:rPr>
          <w:b/>
          <w:i/>
          <w:sz w:val="28"/>
          <w:szCs w:val="28"/>
          <w:highlight w:val="yellow"/>
        </w:rPr>
      </w:pPr>
    </w:p>
    <w:p w:rsidR="00061A97" w:rsidRPr="00061A97" w:rsidRDefault="00061A97" w:rsidP="007A4F4E">
      <w:pPr>
        <w:pStyle w:val="af0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bookmarkStart w:id="2" w:name="_Toc310601053"/>
      <w:r w:rsidRPr="00061A97">
        <w:rPr>
          <w:b/>
          <w:i/>
          <w:sz w:val="28"/>
          <w:szCs w:val="28"/>
        </w:rPr>
        <w:t xml:space="preserve"> Договорная работа</w:t>
      </w:r>
    </w:p>
    <w:p w:rsidR="00B23AA3" w:rsidRPr="00036B08" w:rsidRDefault="00B23AA3" w:rsidP="007A4F4E">
      <w:pPr>
        <w:jc w:val="both"/>
        <w:rPr>
          <w:sz w:val="28"/>
          <w:szCs w:val="28"/>
        </w:rPr>
      </w:pPr>
      <w:r w:rsidRPr="00036B08">
        <w:rPr>
          <w:sz w:val="28"/>
          <w:szCs w:val="28"/>
        </w:rPr>
        <w:tab/>
        <w:t xml:space="preserve">Учет договоров с  поставщиками и подрядчиками в </w:t>
      </w:r>
      <w:r w:rsidR="00F57587" w:rsidRPr="00036B08">
        <w:rPr>
          <w:sz w:val="28"/>
          <w:szCs w:val="28"/>
        </w:rPr>
        <w:t>администрации Бобровского сельского поселения</w:t>
      </w:r>
      <w:r w:rsidRPr="00036B08">
        <w:rPr>
          <w:sz w:val="28"/>
          <w:szCs w:val="28"/>
        </w:rPr>
        <w:t xml:space="preserve"> ведется. Книга регистрации договоров (перечень) пронумерована и прошита. Заключенные договоры гражданско-правового характера с физическими лицами подшиваются </w:t>
      </w:r>
      <w:proofErr w:type="gramStart"/>
      <w:r w:rsidRPr="00036B08">
        <w:rPr>
          <w:sz w:val="28"/>
          <w:szCs w:val="28"/>
        </w:rPr>
        <w:t>к</w:t>
      </w:r>
      <w:proofErr w:type="gramEnd"/>
      <w:r w:rsidRPr="00036B08">
        <w:rPr>
          <w:sz w:val="28"/>
          <w:szCs w:val="28"/>
        </w:rPr>
        <w:t xml:space="preserve"> ж/о № 6, остальные договоры хранятся в  отдельной папке. </w:t>
      </w:r>
    </w:p>
    <w:bookmarkEnd w:id="2"/>
    <w:p w:rsidR="00E40174" w:rsidRPr="00036B08" w:rsidRDefault="00E40174" w:rsidP="007A4F4E">
      <w:pPr>
        <w:pStyle w:val="af0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036B08">
        <w:rPr>
          <w:b/>
          <w:bCs/>
          <w:i/>
          <w:iCs/>
          <w:color w:val="000000"/>
          <w:sz w:val="28"/>
          <w:szCs w:val="28"/>
        </w:rPr>
        <w:lastRenderedPageBreak/>
        <w:t>13. Наличие и правильность заключения договоров аренды, полнота возмещения расходов по коммунальным услугам и хозяйственному обслуживанию помещения.</w:t>
      </w:r>
    </w:p>
    <w:p w:rsidR="00E40174" w:rsidRPr="00036B08" w:rsidRDefault="00E40174" w:rsidP="007A4F4E">
      <w:pPr>
        <w:pStyle w:val="af0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    </w:t>
      </w:r>
    </w:p>
    <w:p w:rsidR="00E40174" w:rsidRPr="00036B08" w:rsidRDefault="00E40174" w:rsidP="007A4F4E">
      <w:pPr>
        <w:pStyle w:val="af0"/>
        <w:spacing w:before="100" w:beforeAutospacing="1" w:after="100" w:afterAutospacing="1"/>
        <w:ind w:left="600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        Заключения договоров аренды не установлено.</w:t>
      </w:r>
    </w:p>
    <w:p w:rsidR="00183A18" w:rsidRDefault="00183A18" w:rsidP="007A4F4E">
      <w:pPr>
        <w:pStyle w:val="af0"/>
        <w:jc w:val="both"/>
        <w:rPr>
          <w:sz w:val="28"/>
          <w:szCs w:val="28"/>
        </w:rPr>
      </w:pPr>
    </w:p>
    <w:p w:rsidR="00183A18" w:rsidRDefault="00183A18" w:rsidP="007A4F4E">
      <w:pPr>
        <w:pStyle w:val="af0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A18">
        <w:rPr>
          <w:b/>
          <w:i/>
          <w:sz w:val="28"/>
          <w:szCs w:val="28"/>
        </w:rPr>
        <w:t>Учет муниципальной собственности</w:t>
      </w:r>
    </w:p>
    <w:p w:rsidR="00613A7D" w:rsidRPr="00183A18" w:rsidRDefault="00613A7D" w:rsidP="007A4F4E">
      <w:pPr>
        <w:pStyle w:val="af0"/>
        <w:ind w:left="375"/>
        <w:jc w:val="both"/>
        <w:rPr>
          <w:b/>
          <w:i/>
          <w:sz w:val="28"/>
          <w:szCs w:val="28"/>
        </w:rPr>
      </w:pPr>
    </w:p>
    <w:p w:rsidR="00B23AA3" w:rsidRPr="00036B08" w:rsidRDefault="00B23AA3" w:rsidP="007A4F4E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Распоряжением </w:t>
      </w:r>
      <w:r w:rsidR="00012847" w:rsidRPr="00036B08">
        <w:rPr>
          <w:sz w:val="28"/>
          <w:szCs w:val="28"/>
        </w:rPr>
        <w:t>администрации Бобровского сельского поселения</w:t>
      </w:r>
      <w:r w:rsidRPr="00036B08">
        <w:rPr>
          <w:sz w:val="28"/>
          <w:szCs w:val="28"/>
        </w:rPr>
        <w:t xml:space="preserve"> от </w:t>
      </w:r>
      <w:r w:rsidR="000E708E">
        <w:rPr>
          <w:sz w:val="28"/>
          <w:szCs w:val="28"/>
        </w:rPr>
        <w:t>17</w:t>
      </w:r>
      <w:r w:rsidRPr="00D2062C">
        <w:rPr>
          <w:sz w:val="28"/>
          <w:szCs w:val="28"/>
        </w:rPr>
        <w:t>.</w:t>
      </w:r>
      <w:r w:rsidR="00692CE1" w:rsidRPr="00D2062C">
        <w:rPr>
          <w:sz w:val="28"/>
          <w:szCs w:val="28"/>
        </w:rPr>
        <w:t>1</w:t>
      </w:r>
      <w:r w:rsidR="000E708E">
        <w:rPr>
          <w:sz w:val="28"/>
          <w:szCs w:val="28"/>
        </w:rPr>
        <w:t>0</w:t>
      </w:r>
      <w:r w:rsidRPr="00D2062C">
        <w:rPr>
          <w:sz w:val="28"/>
          <w:szCs w:val="28"/>
        </w:rPr>
        <w:t>.201</w:t>
      </w:r>
      <w:r w:rsidR="000E708E">
        <w:rPr>
          <w:sz w:val="28"/>
          <w:szCs w:val="28"/>
        </w:rPr>
        <w:t>8</w:t>
      </w:r>
      <w:r w:rsidRPr="00D2062C">
        <w:rPr>
          <w:sz w:val="28"/>
          <w:szCs w:val="28"/>
        </w:rPr>
        <w:t xml:space="preserve"> г. № </w:t>
      </w:r>
      <w:r w:rsidR="000E708E">
        <w:rPr>
          <w:sz w:val="28"/>
          <w:szCs w:val="28"/>
        </w:rPr>
        <w:t>20</w:t>
      </w:r>
      <w:r w:rsidR="00D2062C">
        <w:rPr>
          <w:sz w:val="28"/>
          <w:szCs w:val="28"/>
        </w:rPr>
        <w:t xml:space="preserve"> «О </w:t>
      </w:r>
      <w:r w:rsidR="00522DB7">
        <w:rPr>
          <w:sz w:val="28"/>
          <w:szCs w:val="28"/>
        </w:rPr>
        <w:t xml:space="preserve">назначении ответственного за актуализацию сведений об объектах, учтенных в </w:t>
      </w:r>
      <w:r w:rsidR="00D2062C">
        <w:rPr>
          <w:sz w:val="28"/>
          <w:szCs w:val="28"/>
        </w:rPr>
        <w:t>реестр</w:t>
      </w:r>
      <w:r w:rsidR="00522DB7">
        <w:rPr>
          <w:sz w:val="28"/>
          <w:szCs w:val="28"/>
        </w:rPr>
        <w:t>е</w:t>
      </w:r>
      <w:r w:rsidR="00D2062C">
        <w:rPr>
          <w:sz w:val="28"/>
          <w:szCs w:val="28"/>
        </w:rPr>
        <w:t xml:space="preserve"> имущества</w:t>
      </w:r>
      <w:r w:rsidR="00522DB7">
        <w:rPr>
          <w:sz w:val="28"/>
          <w:szCs w:val="28"/>
        </w:rPr>
        <w:t>, находящегося в муниципальной собственности</w:t>
      </w:r>
      <w:r w:rsidR="00D2062C">
        <w:rPr>
          <w:sz w:val="28"/>
          <w:szCs w:val="28"/>
        </w:rPr>
        <w:t xml:space="preserve"> Бобровского сельского поселения</w:t>
      </w:r>
      <w:r w:rsidR="00522DB7">
        <w:rPr>
          <w:sz w:val="28"/>
          <w:szCs w:val="28"/>
        </w:rPr>
        <w:t xml:space="preserve"> </w:t>
      </w:r>
      <w:proofErr w:type="spellStart"/>
      <w:r w:rsidR="00522DB7">
        <w:rPr>
          <w:sz w:val="28"/>
          <w:szCs w:val="28"/>
        </w:rPr>
        <w:t>Серафимовичского</w:t>
      </w:r>
      <w:proofErr w:type="spellEnd"/>
      <w:r w:rsidR="00522DB7">
        <w:rPr>
          <w:sz w:val="28"/>
          <w:szCs w:val="28"/>
        </w:rPr>
        <w:t xml:space="preserve"> муниципального района»</w:t>
      </w:r>
      <w:r w:rsidRPr="00036B08">
        <w:rPr>
          <w:sz w:val="28"/>
          <w:szCs w:val="28"/>
        </w:rPr>
        <w:t xml:space="preserve"> ответственным за ведение реестра муниципального имущества </w:t>
      </w:r>
      <w:r w:rsidR="00012847" w:rsidRPr="00036B08">
        <w:rPr>
          <w:sz w:val="28"/>
          <w:szCs w:val="28"/>
        </w:rPr>
        <w:t>Бобровского сельского поселения</w:t>
      </w:r>
      <w:r w:rsidRPr="00036B08">
        <w:rPr>
          <w:sz w:val="28"/>
          <w:szCs w:val="28"/>
        </w:rPr>
        <w:t xml:space="preserve"> назначена ведущий специалист </w:t>
      </w:r>
      <w:r w:rsidR="00012847" w:rsidRPr="00036B08">
        <w:rPr>
          <w:sz w:val="28"/>
          <w:szCs w:val="28"/>
        </w:rPr>
        <w:t>Бобровского сельского поселения</w:t>
      </w:r>
      <w:r w:rsidRPr="00036B08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Жидкоблинова Л.А.</w:t>
      </w:r>
      <w:r w:rsidRPr="00BD7EF9">
        <w:rPr>
          <w:sz w:val="28"/>
          <w:szCs w:val="28"/>
        </w:rPr>
        <w:t>.</w:t>
      </w:r>
    </w:p>
    <w:p w:rsidR="00B23AA3" w:rsidRPr="008C22E1" w:rsidRDefault="00B23AA3" w:rsidP="007A4F4E">
      <w:pPr>
        <w:ind w:firstLine="709"/>
        <w:jc w:val="both"/>
        <w:rPr>
          <w:sz w:val="28"/>
          <w:szCs w:val="28"/>
        </w:rPr>
      </w:pPr>
      <w:r w:rsidRPr="008C22E1">
        <w:rPr>
          <w:sz w:val="28"/>
          <w:szCs w:val="28"/>
        </w:rPr>
        <w:t xml:space="preserve">Решением </w:t>
      </w:r>
      <w:r w:rsidR="00012847" w:rsidRPr="008C22E1">
        <w:rPr>
          <w:sz w:val="28"/>
          <w:szCs w:val="28"/>
        </w:rPr>
        <w:t>Бобровского</w:t>
      </w:r>
      <w:r w:rsidR="00BD7EF9" w:rsidRPr="008C22E1">
        <w:rPr>
          <w:sz w:val="28"/>
          <w:szCs w:val="28"/>
        </w:rPr>
        <w:t xml:space="preserve"> сельского </w:t>
      </w:r>
      <w:r w:rsidR="008C22E1" w:rsidRPr="008C22E1">
        <w:rPr>
          <w:sz w:val="28"/>
          <w:szCs w:val="28"/>
        </w:rPr>
        <w:t>С</w:t>
      </w:r>
      <w:r w:rsidR="00BD7EF9" w:rsidRPr="008C22E1">
        <w:rPr>
          <w:sz w:val="28"/>
          <w:szCs w:val="28"/>
        </w:rPr>
        <w:t>овета</w:t>
      </w:r>
      <w:r w:rsidRPr="008C22E1">
        <w:rPr>
          <w:sz w:val="28"/>
          <w:szCs w:val="28"/>
        </w:rPr>
        <w:t xml:space="preserve"> от </w:t>
      </w:r>
      <w:r w:rsidR="00BD7EF9" w:rsidRPr="008C22E1">
        <w:rPr>
          <w:sz w:val="28"/>
          <w:szCs w:val="28"/>
        </w:rPr>
        <w:t>27</w:t>
      </w:r>
      <w:r w:rsidRPr="008C22E1">
        <w:rPr>
          <w:sz w:val="28"/>
          <w:szCs w:val="28"/>
        </w:rPr>
        <w:t>.1</w:t>
      </w:r>
      <w:r w:rsidR="00BD7EF9" w:rsidRPr="008C22E1">
        <w:rPr>
          <w:sz w:val="28"/>
          <w:szCs w:val="28"/>
        </w:rPr>
        <w:t>2</w:t>
      </w:r>
      <w:r w:rsidRPr="008C22E1">
        <w:rPr>
          <w:sz w:val="28"/>
          <w:szCs w:val="28"/>
        </w:rPr>
        <w:t>.20</w:t>
      </w:r>
      <w:r w:rsidR="00BD7EF9" w:rsidRPr="008C22E1">
        <w:rPr>
          <w:sz w:val="28"/>
          <w:szCs w:val="28"/>
        </w:rPr>
        <w:t>06</w:t>
      </w:r>
      <w:r w:rsidRPr="008C22E1">
        <w:rPr>
          <w:sz w:val="28"/>
          <w:szCs w:val="28"/>
        </w:rPr>
        <w:t xml:space="preserve"> г. № </w:t>
      </w:r>
      <w:r w:rsidR="00BD7EF9" w:rsidRPr="008C22E1">
        <w:rPr>
          <w:sz w:val="28"/>
          <w:szCs w:val="28"/>
        </w:rPr>
        <w:t>25</w:t>
      </w:r>
      <w:r w:rsidRPr="008C22E1">
        <w:rPr>
          <w:sz w:val="28"/>
          <w:szCs w:val="28"/>
        </w:rPr>
        <w:t xml:space="preserve"> утверждено Положение «О порядке управления и распоряжения муниципальн</w:t>
      </w:r>
      <w:r w:rsidR="00BD7EF9" w:rsidRPr="008C22E1">
        <w:rPr>
          <w:sz w:val="28"/>
          <w:szCs w:val="28"/>
        </w:rPr>
        <w:t>ой</w:t>
      </w:r>
      <w:r w:rsidRPr="008C22E1">
        <w:rPr>
          <w:sz w:val="28"/>
          <w:szCs w:val="28"/>
        </w:rPr>
        <w:t xml:space="preserve"> </w:t>
      </w:r>
      <w:r w:rsidR="00BD7EF9" w:rsidRPr="008C22E1">
        <w:rPr>
          <w:sz w:val="28"/>
          <w:szCs w:val="28"/>
        </w:rPr>
        <w:t>собственностью</w:t>
      </w:r>
      <w:r w:rsidRPr="008C22E1">
        <w:rPr>
          <w:sz w:val="28"/>
          <w:szCs w:val="28"/>
        </w:rPr>
        <w:t xml:space="preserve"> </w:t>
      </w:r>
      <w:r w:rsidR="00761991" w:rsidRPr="008C22E1">
        <w:rPr>
          <w:sz w:val="28"/>
          <w:szCs w:val="28"/>
        </w:rPr>
        <w:t>Бобровского сельского поселения</w:t>
      </w:r>
      <w:r w:rsidR="00BD7EF9" w:rsidRPr="008C22E1">
        <w:rPr>
          <w:sz w:val="28"/>
          <w:szCs w:val="28"/>
        </w:rPr>
        <w:t xml:space="preserve"> </w:t>
      </w:r>
      <w:proofErr w:type="spellStart"/>
      <w:r w:rsidR="00BD7EF9" w:rsidRPr="008C22E1">
        <w:rPr>
          <w:sz w:val="28"/>
          <w:szCs w:val="28"/>
        </w:rPr>
        <w:t>Серафимовичского</w:t>
      </w:r>
      <w:proofErr w:type="spellEnd"/>
      <w:r w:rsidR="00BD7EF9" w:rsidRPr="008C22E1">
        <w:rPr>
          <w:sz w:val="28"/>
          <w:szCs w:val="28"/>
        </w:rPr>
        <w:t xml:space="preserve"> муниципального района Волгоградской области</w:t>
      </w:r>
      <w:r w:rsidRPr="008C22E1">
        <w:rPr>
          <w:sz w:val="28"/>
          <w:szCs w:val="28"/>
        </w:rPr>
        <w:t>».</w:t>
      </w:r>
    </w:p>
    <w:p w:rsidR="00B23AA3" w:rsidRPr="008C22E1" w:rsidRDefault="00B23AA3" w:rsidP="007A4F4E">
      <w:pPr>
        <w:ind w:firstLine="720"/>
        <w:jc w:val="both"/>
        <w:rPr>
          <w:sz w:val="28"/>
          <w:szCs w:val="28"/>
        </w:rPr>
      </w:pPr>
      <w:r w:rsidRPr="008C22E1">
        <w:rPr>
          <w:sz w:val="28"/>
          <w:szCs w:val="28"/>
        </w:rPr>
        <w:t xml:space="preserve">На проверку представлен реестр, состоящий из </w:t>
      </w:r>
      <w:r w:rsidR="00BD7EF9" w:rsidRPr="008C22E1">
        <w:rPr>
          <w:sz w:val="28"/>
          <w:szCs w:val="28"/>
        </w:rPr>
        <w:t>двух</w:t>
      </w:r>
      <w:r w:rsidRPr="008C22E1">
        <w:rPr>
          <w:sz w:val="28"/>
          <w:szCs w:val="28"/>
        </w:rPr>
        <w:t xml:space="preserve"> разделов: 1. Сведения о муниципальном недвижимом имуществе; 2. Сведения о м</w:t>
      </w:r>
      <w:r w:rsidR="00BD7EF9" w:rsidRPr="008C22E1">
        <w:rPr>
          <w:sz w:val="28"/>
          <w:szCs w:val="28"/>
        </w:rPr>
        <w:t>униципальном движимом имуществе</w:t>
      </w:r>
      <w:r w:rsidRPr="008C22E1">
        <w:rPr>
          <w:sz w:val="28"/>
          <w:szCs w:val="28"/>
        </w:rPr>
        <w:t xml:space="preserve">. </w:t>
      </w:r>
    </w:p>
    <w:p w:rsidR="00036B08" w:rsidRPr="00036B08" w:rsidRDefault="00B23AA3" w:rsidP="007A4F4E">
      <w:pPr>
        <w:ind w:firstLine="709"/>
        <w:jc w:val="both"/>
        <w:rPr>
          <w:sz w:val="28"/>
          <w:szCs w:val="28"/>
        </w:rPr>
      </w:pPr>
      <w:r w:rsidRPr="008C22E1">
        <w:rPr>
          <w:sz w:val="28"/>
          <w:szCs w:val="28"/>
        </w:rPr>
        <w:t xml:space="preserve">При проверке </w:t>
      </w:r>
      <w:proofErr w:type="gramStart"/>
      <w:r w:rsidRPr="008C22E1">
        <w:rPr>
          <w:sz w:val="28"/>
          <w:szCs w:val="28"/>
        </w:rPr>
        <w:t xml:space="preserve">ведения реестра муниципальной собственности </w:t>
      </w:r>
      <w:r w:rsidR="00036B08" w:rsidRPr="008C22E1">
        <w:rPr>
          <w:sz w:val="28"/>
          <w:szCs w:val="28"/>
        </w:rPr>
        <w:t xml:space="preserve">Бобровского сельского </w:t>
      </w:r>
      <w:r w:rsidR="00BD7EF9" w:rsidRPr="008C22E1">
        <w:rPr>
          <w:sz w:val="28"/>
          <w:szCs w:val="28"/>
        </w:rPr>
        <w:t>поселения</w:t>
      </w:r>
      <w:r w:rsidRPr="008C22E1">
        <w:rPr>
          <w:sz w:val="28"/>
          <w:szCs w:val="28"/>
        </w:rPr>
        <w:t xml:space="preserve"> </w:t>
      </w:r>
      <w:r w:rsidR="00036B08" w:rsidRPr="008C22E1">
        <w:rPr>
          <w:sz w:val="28"/>
          <w:szCs w:val="28"/>
        </w:rPr>
        <w:t>нарушений</w:t>
      </w:r>
      <w:proofErr w:type="gramEnd"/>
      <w:r w:rsidR="00036B08" w:rsidRPr="008C22E1">
        <w:rPr>
          <w:sz w:val="28"/>
          <w:szCs w:val="28"/>
        </w:rPr>
        <w:t xml:space="preserve"> не установлено.</w:t>
      </w:r>
    </w:p>
    <w:p w:rsidR="00183A18" w:rsidRDefault="00183A18" w:rsidP="007A4F4E">
      <w:pPr>
        <w:ind w:firstLine="709"/>
        <w:jc w:val="both"/>
        <w:rPr>
          <w:sz w:val="28"/>
          <w:szCs w:val="28"/>
        </w:rPr>
      </w:pPr>
    </w:p>
    <w:p w:rsidR="00183A18" w:rsidRDefault="00183A18" w:rsidP="007A4F4E">
      <w:pPr>
        <w:pStyle w:val="af0"/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3A18">
        <w:rPr>
          <w:b/>
          <w:i/>
          <w:sz w:val="28"/>
          <w:szCs w:val="28"/>
        </w:rPr>
        <w:t>Межбюджетные трансферты</w:t>
      </w:r>
    </w:p>
    <w:p w:rsidR="00613A7D" w:rsidRPr="00183A18" w:rsidRDefault="00613A7D" w:rsidP="007A4F4E">
      <w:pPr>
        <w:pStyle w:val="af0"/>
        <w:ind w:left="375"/>
        <w:jc w:val="both"/>
        <w:rPr>
          <w:b/>
          <w:i/>
          <w:sz w:val="28"/>
          <w:szCs w:val="28"/>
        </w:rPr>
      </w:pPr>
    </w:p>
    <w:p w:rsidR="00B23AA3" w:rsidRPr="00036B08" w:rsidRDefault="00B23AA3" w:rsidP="007A4F4E">
      <w:pPr>
        <w:ind w:firstLine="709"/>
        <w:jc w:val="both"/>
        <w:rPr>
          <w:sz w:val="28"/>
          <w:szCs w:val="28"/>
        </w:rPr>
      </w:pPr>
      <w:proofErr w:type="gramStart"/>
      <w:r w:rsidRPr="00036B08">
        <w:rPr>
          <w:sz w:val="28"/>
          <w:szCs w:val="28"/>
        </w:rPr>
        <w:t xml:space="preserve">В соответствии с соглашением </w:t>
      </w:r>
      <w:r w:rsidR="00ED558C" w:rsidRPr="00036B08">
        <w:rPr>
          <w:sz w:val="28"/>
          <w:szCs w:val="28"/>
        </w:rPr>
        <w:t xml:space="preserve">от </w:t>
      </w:r>
      <w:r w:rsidR="00522DB7">
        <w:rPr>
          <w:sz w:val="28"/>
          <w:szCs w:val="28"/>
        </w:rPr>
        <w:t>02</w:t>
      </w:r>
      <w:r w:rsidR="00ED558C" w:rsidRPr="00036B08">
        <w:rPr>
          <w:sz w:val="28"/>
          <w:szCs w:val="28"/>
        </w:rPr>
        <w:t>.11.201</w:t>
      </w:r>
      <w:r w:rsidR="00585CFD">
        <w:rPr>
          <w:sz w:val="28"/>
          <w:szCs w:val="28"/>
        </w:rPr>
        <w:t>8</w:t>
      </w:r>
      <w:r w:rsidR="00ED558C" w:rsidRPr="00036B08">
        <w:rPr>
          <w:sz w:val="28"/>
          <w:szCs w:val="28"/>
        </w:rPr>
        <w:t xml:space="preserve"> № 2 </w:t>
      </w:r>
      <w:r w:rsidRPr="00036B08">
        <w:rPr>
          <w:sz w:val="28"/>
          <w:szCs w:val="28"/>
        </w:rPr>
        <w:t xml:space="preserve">«О передаче </w:t>
      </w:r>
      <w:r w:rsidR="003A09E3" w:rsidRPr="00036B08">
        <w:rPr>
          <w:sz w:val="28"/>
          <w:szCs w:val="28"/>
        </w:rPr>
        <w:t>полномочий по осуществлению внешнего муниципального финансового контроля</w:t>
      </w:r>
      <w:r w:rsidRPr="00036B08">
        <w:rPr>
          <w:sz w:val="28"/>
          <w:szCs w:val="28"/>
        </w:rPr>
        <w:t>»</w:t>
      </w:r>
      <w:r w:rsidR="00ED558C" w:rsidRPr="00036B08">
        <w:rPr>
          <w:sz w:val="28"/>
          <w:szCs w:val="28"/>
        </w:rPr>
        <w:t>, соглашение</w:t>
      </w:r>
      <w:r w:rsidR="00183A18">
        <w:rPr>
          <w:sz w:val="28"/>
          <w:szCs w:val="28"/>
        </w:rPr>
        <w:t>м</w:t>
      </w:r>
      <w:r w:rsidRPr="00036B08">
        <w:rPr>
          <w:sz w:val="28"/>
          <w:szCs w:val="28"/>
        </w:rPr>
        <w:t xml:space="preserve">  от </w:t>
      </w:r>
      <w:r w:rsidR="00522DB7">
        <w:rPr>
          <w:sz w:val="28"/>
          <w:szCs w:val="28"/>
        </w:rPr>
        <w:t>01</w:t>
      </w:r>
      <w:r w:rsidR="00ED558C" w:rsidRPr="00036B08">
        <w:rPr>
          <w:sz w:val="28"/>
          <w:szCs w:val="28"/>
        </w:rPr>
        <w:t>.11.201</w:t>
      </w:r>
      <w:r w:rsidR="00585CFD">
        <w:rPr>
          <w:sz w:val="28"/>
          <w:szCs w:val="28"/>
        </w:rPr>
        <w:t>8</w:t>
      </w:r>
      <w:r w:rsidR="00ED558C" w:rsidRPr="00036B08">
        <w:rPr>
          <w:sz w:val="28"/>
          <w:szCs w:val="28"/>
        </w:rPr>
        <w:t xml:space="preserve"> б/</w:t>
      </w:r>
      <w:proofErr w:type="spellStart"/>
      <w:r w:rsidR="00ED558C" w:rsidRPr="00036B08">
        <w:rPr>
          <w:sz w:val="28"/>
          <w:szCs w:val="28"/>
        </w:rPr>
        <w:t>н</w:t>
      </w:r>
      <w:proofErr w:type="spellEnd"/>
      <w:r w:rsidRPr="00036B08">
        <w:rPr>
          <w:sz w:val="28"/>
          <w:szCs w:val="28"/>
        </w:rPr>
        <w:t xml:space="preserve"> </w:t>
      </w:r>
      <w:r w:rsidR="003A09E3" w:rsidRPr="00036B08">
        <w:rPr>
          <w:sz w:val="28"/>
          <w:szCs w:val="28"/>
        </w:rPr>
        <w:t xml:space="preserve">«О передаче осуществления части полномочий </w:t>
      </w:r>
      <w:r w:rsidR="00ED558C" w:rsidRPr="00036B08">
        <w:rPr>
          <w:sz w:val="28"/>
          <w:szCs w:val="28"/>
        </w:rPr>
        <w:t>органами местного самоуправления по составлению проекта бюджета, исполнению бюджета поселения и осуще</w:t>
      </w:r>
      <w:r w:rsidR="00761991" w:rsidRPr="00036B08">
        <w:rPr>
          <w:sz w:val="28"/>
          <w:szCs w:val="28"/>
        </w:rPr>
        <w:t>ствлению контроля за исполнением бюджета Бобровского сельского поселения</w:t>
      </w:r>
      <w:r w:rsidR="003A09E3" w:rsidRPr="00036B08">
        <w:rPr>
          <w:sz w:val="28"/>
          <w:szCs w:val="28"/>
        </w:rPr>
        <w:t xml:space="preserve">» </w:t>
      </w:r>
      <w:r w:rsidR="00357508" w:rsidRPr="00036B08">
        <w:rPr>
          <w:sz w:val="28"/>
          <w:szCs w:val="28"/>
        </w:rPr>
        <w:t>администраци</w:t>
      </w:r>
      <w:r w:rsidR="00761991" w:rsidRPr="00036B08">
        <w:rPr>
          <w:sz w:val="28"/>
          <w:szCs w:val="28"/>
        </w:rPr>
        <w:t>я</w:t>
      </w:r>
      <w:r w:rsidR="00357508" w:rsidRPr="00036B08">
        <w:rPr>
          <w:sz w:val="28"/>
          <w:szCs w:val="28"/>
        </w:rPr>
        <w:t xml:space="preserve"> Бобровского сельского поселения </w:t>
      </w:r>
      <w:r w:rsidRPr="00036B08">
        <w:rPr>
          <w:sz w:val="28"/>
          <w:szCs w:val="28"/>
        </w:rPr>
        <w:t xml:space="preserve">передает Администрации </w:t>
      </w:r>
      <w:proofErr w:type="spellStart"/>
      <w:r w:rsidR="00357508" w:rsidRPr="00036B08">
        <w:rPr>
          <w:sz w:val="28"/>
          <w:szCs w:val="28"/>
        </w:rPr>
        <w:t>Серафимовичского</w:t>
      </w:r>
      <w:proofErr w:type="spellEnd"/>
      <w:r w:rsidR="00357508" w:rsidRPr="00036B08">
        <w:rPr>
          <w:sz w:val="28"/>
          <w:szCs w:val="28"/>
        </w:rPr>
        <w:t xml:space="preserve"> </w:t>
      </w:r>
      <w:r w:rsidRPr="00036B08">
        <w:rPr>
          <w:sz w:val="28"/>
          <w:szCs w:val="28"/>
        </w:rPr>
        <w:t xml:space="preserve">муниципального </w:t>
      </w:r>
      <w:r w:rsidR="00357508" w:rsidRPr="00036B08">
        <w:rPr>
          <w:sz w:val="28"/>
          <w:szCs w:val="28"/>
        </w:rPr>
        <w:t>района и Контрольно-счетной палате</w:t>
      </w:r>
      <w:r w:rsidRPr="00036B08">
        <w:rPr>
          <w:sz w:val="28"/>
          <w:szCs w:val="28"/>
        </w:rPr>
        <w:t xml:space="preserve">  часть полномочий по</w:t>
      </w:r>
      <w:proofErr w:type="gramEnd"/>
      <w:r w:rsidRPr="00036B08">
        <w:rPr>
          <w:sz w:val="28"/>
          <w:szCs w:val="28"/>
        </w:rPr>
        <w:t xml:space="preserve"> решению вопросов местного значения:</w:t>
      </w:r>
    </w:p>
    <w:p w:rsidR="00B23AA3" w:rsidRPr="00036B08" w:rsidRDefault="00B23AA3" w:rsidP="007A4F4E">
      <w:pPr>
        <w:autoSpaceDE w:val="0"/>
        <w:autoSpaceDN w:val="0"/>
        <w:adjustRightInd w:val="0"/>
        <w:ind w:firstLine="720"/>
        <w:jc w:val="both"/>
        <w:rPr>
          <w:color w:val="040404"/>
          <w:sz w:val="28"/>
          <w:szCs w:val="28"/>
        </w:rPr>
      </w:pPr>
      <w:r w:rsidRPr="00036B08">
        <w:rPr>
          <w:color w:val="707070"/>
          <w:sz w:val="28"/>
          <w:szCs w:val="28"/>
        </w:rPr>
        <w:t xml:space="preserve">  </w:t>
      </w:r>
      <w:r w:rsidR="004B7C8A">
        <w:rPr>
          <w:color w:val="040404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</w:t>
      </w:r>
      <w:r w:rsidR="00E63B9E">
        <w:rPr>
          <w:color w:val="040404"/>
          <w:sz w:val="28"/>
          <w:szCs w:val="28"/>
        </w:rPr>
        <w:t xml:space="preserve">на </w:t>
      </w:r>
      <w:r w:rsidRPr="00036B08">
        <w:rPr>
          <w:color w:val="040404"/>
          <w:sz w:val="28"/>
          <w:szCs w:val="28"/>
        </w:rPr>
        <w:t>осуществление</w:t>
      </w:r>
      <w:r w:rsidR="004B7C8A">
        <w:rPr>
          <w:color w:val="040404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</w:t>
      </w:r>
      <w:r w:rsidRPr="00036B08">
        <w:rPr>
          <w:color w:val="040404"/>
          <w:sz w:val="28"/>
          <w:szCs w:val="28"/>
        </w:rPr>
        <w:t>.</w:t>
      </w:r>
      <w:r w:rsidRPr="00036B08">
        <w:rPr>
          <w:color w:val="040404"/>
          <w:sz w:val="28"/>
          <w:szCs w:val="28"/>
        </w:rPr>
        <w:tab/>
      </w:r>
    </w:p>
    <w:p w:rsidR="00B23AA3" w:rsidRPr="00036B08" w:rsidRDefault="00B23AA3" w:rsidP="007A4F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B08">
        <w:rPr>
          <w:color w:val="040404"/>
          <w:sz w:val="28"/>
          <w:szCs w:val="28"/>
        </w:rPr>
        <w:tab/>
      </w:r>
      <w:r w:rsidRPr="00036B08">
        <w:rPr>
          <w:sz w:val="28"/>
          <w:szCs w:val="28"/>
        </w:rPr>
        <w:t xml:space="preserve">Учет ведется на балансовом счете 1302.51 «Расчеты по перечислениям другим бюджетам бюджетной системы РФ».  Расходы по счету «Межбюджетные трансферты» составили </w:t>
      </w:r>
      <w:r w:rsidR="00585CFD">
        <w:rPr>
          <w:sz w:val="28"/>
          <w:szCs w:val="28"/>
        </w:rPr>
        <w:t>91</w:t>
      </w:r>
      <w:r w:rsidR="00357508" w:rsidRPr="00036B08">
        <w:rPr>
          <w:sz w:val="28"/>
          <w:szCs w:val="28"/>
        </w:rPr>
        <w:t>000</w:t>
      </w:r>
      <w:r w:rsidRPr="00036B08">
        <w:rPr>
          <w:sz w:val="28"/>
          <w:szCs w:val="28"/>
        </w:rPr>
        <w:t xml:space="preserve"> рубл</w:t>
      </w:r>
      <w:r w:rsidR="00357508" w:rsidRPr="00036B08">
        <w:rPr>
          <w:sz w:val="28"/>
          <w:szCs w:val="28"/>
        </w:rPr>
        <w:t xml:space="preserve">ей </w:t>
      </w:r>
      <w:r w:rsidRPr="00036B08">
        <w:rPr>
          <w:sz w:val="28"/>
          <w:szCs w:val="28"/>
        </w:rPr>
        <w:t>за 201</w:t>
      </w:r>
      <w:r w:rsidR="00585CFD">
        <w:rPr>
          <w:sz w:val="28"/>
          <w:szCs w:val="28"/>
        </w:rPr>
        <w:t>9</w:t>
      </w:r>
      <w:r w:rsidRPr="00036B08">
        <w:rPr>
          <w:sz w:val="28"/>
          <w:szCs w:val="28"/>
        </w:rPr>
        <w:t xml:space="preserve"> год.</w:t>
      </w:r>
    </w:p>
    <w:p w:rsidR="00B23AA3" w:rsidRPr="00036B08" w:rsidRDefault="00B23AA3" w:rsidP="007A4F4E">
      <w:pPr>
        <w:jc w:val="both"/>
        <w:rPr>
          <w:sz w:val="28"/>
          <w:szCs w:val="28"/>
        </w:rPr>
      </w:pPr>
    </w:p>
    <w:p w:rsidR="00461F9F" w:rsidRDefault="003A09E3" w:rsidP="007A4F4E">
      <w:pPr>
        <w:pStyle w:val="af0"/>
        <w:spacing w:before="100" w:beforeAutospacing="1" w:after="100" w:afterAutospacing="1"/>
        <w:ind w:left="786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Toc310601056"/>
      <w:r w:rsidRPr="00036B08">
        <w:rPr>
          <w:b/>
          <w:bCs/>
          <w:i/>
          <w:iCs/>
          <w:color w:val="000000"/>
          <w:sz w:val="28"/>
          <w:szCs w:val="28"/>
        </w:rPr>
        <w:t xml:space="preserve">16. </w:t>
      </w:r>
      <w:r w:rsidR="00E40174" w:rsidRPr="00036B08">
        <w:rPr>
          <w:b/>
          <w:bCs/>
          <w:i/>
          <w:iCs/>
          <w:color w:val="000000"/>
          <w:sz w:val="28"/>
          <w:szCs w:val="28"/>
        </w:rPr>
        <w:t>Проверка составления бухгалтерского учета и достоверности отчетности.</w:t>
      </w:r>
    </w:p>
    <w:bookmarkEnd w:id="3"/>
    <w:p w:rsidR="005E059E" w:rsidRPr="003429D3" w:rsidRDefault="005E059E" w:rsidP="005E059E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3429D3">
        <w:rPr>
          <w:sz w:val="28"/>
          <w:szCs w:val="28"/>
        </w:rPr>
        <w:lastRenderedPageBreak/>
        <w:t>В соответствии с Приказ</w:t>
      </w:r>
      <w:r w:rsidR="008805B2">
        <w:rPr>
          <w:sz w:val="28"/>
          <w:szCs w:val="28"/>
        </w:rPr>
        <w:t>ом</w:t>
      </w:r>
      <w:r w:rsidRPr="003429D3">
        <w:rPr>
          <w:sz w:val="28"/>
          <w:szCs w:val="28"/>
        </w:rPr>
        <w:t xml:space="preserve"> МФ РФ № 191н от 23.10.2010 года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- бухгалтерская отчетность представлена в полном объеме.</w:t>
      </w:r>
    </w:p>
    <w:p w:rsidR="005E059E" w:rsidRPr="003429D3" w:rsidRDefault="005E059E" w:rsidP="005E059E">
      <w:pPr>
        <w:spacing w:before="100" w:beforeAutospacing="1" w:after="100" w:afterAutospacing="1"/>
        <w:rPr>
          <w:sz w:val="28"/>
          <w:szCs w:val="28"/>
        </w:rPr>
      </w:pPr>
      <w:r w:rsidRPr="003429D3">
        <w:rPr>
          <w:sz w:val="28"/>
          <w:szCs w:val="28"/>
        </w:rPr>
        <w:t>Годовая отчетность за 201</w:t>
      </w:r>
      <w:r w:rsidR="00B95156">
        <w:rPr>
          <w:sz w:val="28"/>
          <w:szCs w:val="28"/>
        </w:rPr>
        <w:t>9</w:t>
      </w:r>
      <w:r w:rsidRPr="003429D3">
        <w:rPr>
          <w:sz w:val="28"/>
          <w:szCs w:val="28"/>
        </w:rPr>
        <w:t xml:space="preserve"> год предоставлена </w:t>
      </w:r>
      <w:r>
        <w:rPr>
          <w:sz w:val="28"/>
          <w:szCs w:val="28"/>
        </w:rPr>
        <w:t xml:space="preserve"> согласно графика предоставления отчета </w:t>
      </w:r>
      <w:r>
        <w:rPr>
          <w:rFonts w:ascii="Calibri" w:hAnsi="Calibri"/>
          <w:sz w:val="28"/>
          <w:szCs w:val="28"/>
        </w:rPr>
        <w:t>2</w:t>
      </w:r>
      <w:r w:rsidR="00C17488">
        <w:rPr>
          <w:rFonts w:ascii="Calibri" w:hAnsi="Calibri"/>
          <w:sz w:val="28"/>
          <w:szCs w:val="28"/>
        </w:rPr>
        <w:t>8</w:t>
      </w:r>
      <w:r w:rsidRPr="003429D3">
        <w:rPr>
          <w:rFonts w:ascii="Calibri" w:hAnsi="Calibri"/>
          <w:sz w:val="28"/>
          <w:szCs w:val="28"/>
        </w:rPr>
        <w:t>.0</w:t>
      </w:r>
      <w:r>
        <w:rPr>
          <w:rFonts w:ascii="Calibri" w:hAnsi="Calibri"/>
          <w:sz w:val="28"/>
          <w:szCs w:val="28"/>
        </w:rPr>
        <w:t>1</w:t>
      </w:r>
      <w:r w:rsidRPr="003429D3">
        <w:rPr>
          <w:rFonts w:ascii="Calibri" w:hAnsi="Calibri"/>
          <w:sz w:val="28"/>
          <w:szCs w:val="28"/>
        </w:rPr>
        <w:t>.20</w:t>
      </w:r>
      <w:r w:rsidR="00B95156">
        <w:rPr>
          <w:rFonts w:ascii="Calibri" w:hAnsi="Calibri"/>
          <w:sz w:val="28"/>
          <w:szCs w:val="28"/>
        </w:rPr>
        <w:t xml:space="preserve">20 </w:t>
      </w:r>
      <w:r w:rsidRPr="003429D3">
        <w:rPr>
          <w:rFonts w:ascii="Calibri" w:hAnsi="Calibri"/>
          <w:sz w:val="28"/>
          <w:szCs w:val="28"/>
        </w:rPr>
        <w:t xml:space="preserve">г.. </w:t>
      </w:r>
    </w:p>
    <w:p w:rsidR="005E059E" w:rsidRPr="003429D3" w:rsidRDefault="005E059E" w:rsidP="005E059E">
      <w:pPr>
        <w:jc w:val="both"/>
        <w:rPr>
          <w:sz w:val="28"/>
          <w:szCs w:val="28"/>
        </w:rPr>
      </w:pPr>
      <w:proofErr w:type="gramStart"/>
      <w:r w:rsidRPr="003429D3">
        <w:rPr>
          <w:sz w:val="28"/>
          <w:szCs w:val="28"/>
        </w:rPr>
        <w:t>Согласно данных приказов бю</w:t>
      </w:r>
      <w:r w:rsidR="00BE231E">
        <w:rPr>
          <w:sz w:val="28"/>
          <w:szCs w:val="28"/>
        </w:rPr>
        <w:t xml:space="preserve">джетная отчетность составляется </w:t>
      </w:r>
      <w:r w:rsidRPr="003429D3">
        <w:rPr>
          <w:sz w:val="28"/>
          <w:szCs w:val="28"/>
        </w:rPr>
        <w:t xml:space="preserve"> на основе данных </w:t>
      </w:r>
      <w:r>
        <w:rPr>
          <w:sz w:val="28"/>
          <w:szCs w:val="28"/>
        </w:rPr>
        <w:t>г</w:t>
      </w:r>
      <w:r w:rsidRPr="003429D3">
        <w:rPr>
          <w:sz w:val="28"/>
          <w:szCs w:val="28"/>
        </w:rPr>
        <w:t>лавной книги и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  <w:proofErr w:type="gramEnd"/>
      <w:r w:rsidRPr="003429D3">
        <w:rPr>
          <w:sz w:val="28"/>
          <w:szCs w:val="28"/>
        </w:rPr>
        <w:t xml:space="preserve"> перед составлением годовой бюджетной отчетности проведена инвентаризация активов и обязательств в установленном порядке.</w:t>
      </w:r>
    </w:p>
    <w:p w:rsidR="005E059E" w:rsidRPr="003429D3" w:rsidRDefault="005E059E" w:rsidP="005E059E">
      <w:pPr>
        <w:jc w:val="both"/>
        <w:rPr>
          <w:sz w:val="28"/>
          <w:szCs w:val="28"/>
        </w:rPr>
      </w:pPr>
      <w:r w:rsidRPr="003429D3">
        <w:rPr>
          <w:sz w:val="28"/>
          <w:szCs w:val="28"/>
        </w:rPr>
        <w:t>Остатки и обороты по счетам бюджетного учета в главной книге соответствуют отчетным годовым формам.</w:t>
      </w:r>
    </w:p>
    <w:p w:rsidR="00183A18" w:rsidRPr="00183A18" w:rsidRDefault="00183A18" w:rsidP="007A4F4E">
      <w:pPr>
        <w:ind w:firstLine="709"/>
        <w:jc w:val="both"/>
        <w:rPr>
          <w:b/>
          <w:i/>
          <w:sz w:val="28"/>
          <w:szCs w:val="28"/>
        </w:rPr>
      </w:pPr>
      <w:r w:rsidRPr="00183A18">
        <w:rPr>
          <w:b/>
          <w:i/>
          <w:sz w:val="28"/>
          <w:szCs w:val="28"/>
        </w:rPr>
        <w:t>17. Санкционирование бюджетных расходов</w:t>
      </w:r>
    </w:p>
    <w:p w:rsidR="00183A18" w:rsidRDefault="00183A18" w:rsidP="007A4F4E">
      <w:pPr>
        <w:pStyle w:val="af0"/>
        <w:ind w:left="517"/>
        <w:jc w:val="both"/>
        <w:rPr>
          <w:sz w:val="28"/>
          <w:szCs w:val="28"/>
        </w:rPr>
      </w:pPr>
    </w:p>
    <w:p w:rsidR="00B23AA3" w:rsidRPr="00036B08" w:rsidRDefault="00B23AA3" w:rsidP="00C160A8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В </w:t>
      </w:r>
      <w:r w:rsidR="00D033D7" w:rsidRPr="00036B08">
        <w:rPr>
          <w:sz w:val="28"/>
          <w:szCs w:val="28"/>
        </w:rPr>
        <w:t xml:space="preserve">администрации Бобровского сельского поселения </w:t>
      </w:r>
      <w:r w:rsidRPr="00036B08">
        <w:rPr>
          <w:sz w:val="28"/>
          <w:szCs w:val="28"/>
        </w:rPr>
        <w:t>отсутствует учет по данному разделу  бюджетного учета, что является грубым нарушением инструкции № 157н от 01.12.2010 года</w:t>
      </w:r>
      <w:r w:rsidR="001B1C99">
        <w:rPr>
          <w:sz w:val="28"/>
          <w:szCs w:val="28"/>
        </w:rPr>
        <w:t xml:space="preserve">. </w:t>
      </w:r>
      <w:r w:rsidRPr="00036B08">
        <w:rPr>
          <w:sz w:val="28"/>
          <w:szCs w:val="28"/>
        </w:rPr>
        <w:t xml:space="preserve">В соответствии со штатным расписанием, в </w:t>
      </w:r>
      <w:r w:rsidR="00D033D7" w:rsidRPr="00036B08">
        <w:rPr>
          <w:sz w:val="28"/>
          <w:szCs w:val="28"/>
        </w:rPr>
        <w:t>администрации Бобровского сельского поселения</w:t>
      </w:r>
      <w:r w:rsidRPr="00036B08">
        <w:rPr>
          <w:sz w:val="28"/>
          <w:szCs w:val="28"/>
        </w:rPr>
        <w:t xml:space="preserve"> име</w:t>
      </w:r>
      <w:r w:rsidR="001B1C99">
        <w:rPr>
          <w:sz w:val="28"/>
          <w:szCs w:val="28"/>
        </w:rPr>
        <w:t>е</w:t>
      </w:r>
      <w:r w:rsidRPr="00036B08">
        <w:rPr>
          <w:sz w:val="28"/>
          <w:szCs w:val="28"/>
        </w:rPr>
        <w:t>тся специалист, обязанн</w:t>
      </w:r>
      <w:r w:rsidR="001B1C99">
        <w:rPr>
          <w:sz w:val="28"/>
          <w:szCs w:val="28"/>
        </w:rPr>
        <w:t>ости которого</w:t>
      </w:r>
      <w:r w:rsidRPr="00036B08">
        <w:rPr>
          <w:sz w:val="28"/>
          <w:szCs w:val="28"/>
        </w:rPr>
        <w:t xml:space="preserve"> осуществлять учет бюджетных ассигнований, лимитов бюджетных обязательств и принятых бюджетных обязательств </w:t>
      </w:r>
      <w:r w:rsidR="00D033D7" w:rsidRPr="00036B08">
        <w:rPr>
          <w:sz w:val="28"/>
          <w:szCs w:val="28"/>
        </w:rPr>
        <w:t>администрации Бобровского сельского поселения</w:t>
      </w:r>
      <w:r w:rsidRPr="00036B08">
        <w:rPr>
          <w:sz w:val="28"/>
          <w:szCs w:val="28"/>
        </w:rPr>
        <w:t xml:space="preserve">, однако данным специалистом не в полной мере выполняются должностные обязанности. </w:t>
      </w:r>
    </w:p>
    <w:p w:rsidR="00613A7D" w:rsidRDefault="00613A7D" w:rsidP="00C160A8">
      <w:pPr>
        <w:ind w:firstLine="709"/>
        <w:jc w:val="both"/>
        <w:rPr>
          <w:sz w:val="28"/>
          <w:szCs w:val="28"/>
        </w:rPr>
      </w:pPr>
    </w:p>
    <w:p w:rsidR="00613A7D" w:rsidRDefault="00613A7D" w:rsidP="00C160A8">
      <w:pPr>
        <w:ind w:firstLine="709"/>
        <w:jc w:val="both"/>
        <w:rPr>
          <w:b/>
          <w:i/>
          <w:sz w:val="28"/>
          <w:szCs w:val="28"/>
        </w:rPr>
      </w:pPr>
      <w:r w:rsidRPr="00613A7D">
        <w:rPr>
          <w:b/>
          <w:i/>
          <w:sz w:val="28"/>
          <w:szCs w:val="28"/>
        </w:rPr>
        <w:t>18. Заключение</w:t>
      </w:r>
    </w:p>
    <w:p w:rsidR="00613A7D" w:rsidRPr="00613A7D" w:rsidRDefault="00613A7D" w:rsidP="00C160A8">
      <w:pPr>
        <w:ind w:firstLine="709"/>
        <w:jc w:val="both"/>
        <w:rPr>
          <w:b/>
          <w:i/>
          <w:sz w:val="28"/>
          <w:szCs w:val="28"/>
        </w:rPr>
      </w:pPr>
    </w:p>
    <w:p w:rsidR="00254E03" w:rsidRPr="00461F9F" w:rsidRDefault="00B23AA3" w:rsidP="00C160A8">
      <w:pPr>
        <w:ind w:firstLine="709"/>
        <w:jc w:val="both"/>
        <w:rPr>
          <w:sz w:val="28"/>
          <w:szCs w:val="28"/>
        </w:rPr>
      </w:pPr>
      <w:r w:rsidRPr="00461F9F">
        <w:rPr>
          <w:sz w:val="28"/>
          <w:szCs w:val="28"/>
        </w:rPr>
        <w:t xml:space="preserve">По данным проверки </w:t>
      </w:r>
      <w:r w:rsidR="00254E03" w:rsidRPr="00461F9F">
        <w:rPr>
          <w:sz w:val="28"/>
          <w:szCs w:val="28"/>
        </w:rPr>
        <w:t>ведения бухгалтерского и бюджетного учета за 201</w:t>
      </w:r>
      <w:r w:rsidR="00B95156">
        <w:rPr>
          <w:sz w:val="28"/>
          <w:szCs w:val="28"/>
        </w:rPr>
        <w:t>9</w:t>
      </w:r>
      <w:r w:rsidR="00254E03" w:rsidRPr="00461F9F">
        <w:rPr>
          <w:sz w:val="28"/>
          <w:szCs w:val="28"/>
        </w:rPr>
        <w:t xml:space="preserve"> год выявлен</w:t>
      </w:r>
      <w:r w:rsidR="009B7496">
        <w:rPr>
          <w:sz w:val="28"/>
          <w:szCs w:val="28"/>
        </w:rPr>
        <w:t>ы следующие нарушения</w:t>
      </w:r>
      <w:r w:rsidR="00254E03" w:rsidRPr="00461F9F">
        <w:rPr>
          <w:sz w:val="28"/>
          <w:szCs w:val="28"/>
        </w:rPr>
        <w:t xml:space="preserve">:  </w:t>
      </w:r>
    </w:p>
    <w:p w:rsidR="006613C2" w:rsidRPr="002B0354" w:rsidRDefault="009B7496" w:rsidP="00C160A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B0354">
        <w:rPr>
          <w:color w:val="382E2C"/>
          <w:sz w:val="28"/>
          <w:szCs w:val="28"/>
        </w:rPr>
        <w:t>-</w:t>
      </w:r>
      <w:r w:rsidR="002B0354" w:rsidRPr="002B0354">
        <w:rPr>
          <w:color w:val="282828"/>
          <w:sz w:val="28"/>
          <w:szCs w:val="28"/>
        </w:rPr>
        <w:t xml:space="preserve"> при заполнении путевых листов в проверяемом периоде неправильно заполнялись данные о месте отправления и назначения: в графе «место отправления и назначения» указывались только наименования населенных пунктов. Тогда как в данной графе следует указывать еще  наименование организаций и конкретный адрес нахождения по каждому пункту отправления и назначения. Также, время прибытия в место назначения и выезда по каждому маршруту </w:t>
      </w:r>
      <w:r w:rsidRPr="002B0354">
        <w:rPr>
          <w:color w:val="382E2C"/>
          <w:sz w:val="28"/>
          <w:szCs w:val="28"/>
        </w:rPr>
        <w:t>в соответствии с Приказом Минтранса России от 18.09.2008 N 152 «Об утверждении обязательных реквизитов и порядка заполнения путевых листов».</w:t>
      </w:r>
    </w:p>
    <w:p w:rsidR="006613C2" w:rsidRPr="002B0354" w:rsidRDefault="009B7496" w:rsidP="00C160A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B0354">
        <w:rPr>
          <w:color w:val="282828"/>
          <w:sz w:val="28"/>
          <w:szCs w:val="28"/>
        </w:rPr>
        <w:t>-</w:t>
      </w:r>
      <w:r w:rsidR="00A361C3" w:rsidRPr="002B0354">
        <w:rPr>
          <w:color w:val="382E2C"/>
          <w:sz w:val="28"/>
          <w:szCs w:val="28"/>
        </w:rPr>
        <w:t xml:space="preserve"> </w:t>
      </w:r>
      <w:proofErr w:type="gramStart"/>
      <w:r w:rsidR="002B0354" w:rsidRPr="002B0354">
        <w:rPr>
          <w:color w:val="382E2C"/>
          <w:sz w:val="28"/>
          <w:szCs w:val="28"/>
        </w:rPr>
        <w:t>н</w:t>
      </w:r>
      <w:proofErr w:type="gramEnd"/>
      <w:r w:rsidR="002B0354" w:rsidRPr="002B0354">
        <w:rPr>
          <w:color w:val="382E2C"/>
          <w:sz w:val="28"/>
          <w:szCs w:val="28"/>
        </w:rPr>
        <w:t xml:space="preserve">еобходимо проводить медицинский осмотр </w:t>
      </w:r>
      <w:r w:rsidR="00A361C3" w:rsidRPr="002B0354">
        <w:rPr>
          <w:color w:val="382E2C"/>
          <w:sz w:val="28"/>
          <w:szCs w:val="28"/>
        </w:rPr>
        <w:t>водител</w:t>
      </w:r>
      <w:r w:rsidR="002B0354" w:rsidRPr="002B0354">
        <w:rPr>
          <w:color w:val="382E2C"/>
          <w:sz w:val="28"/>
          <w:szCs w:val="28"/>
        </w:rPr>
        <w:t>я</w:t>
      </w:r>
      <w:r w:rsidR="00A361C3" w:rsidRPr="002B0354">
        <w:rPr>
          <w:color w:val="382E2C"/>
          <w:sz w:val="28"/>
          <w:szCs w:val="28"/>
        </w:rPr>
        <w:t xml:space="preserve"> в соответствии с п. 1 ст. 20 и п. 1 ст. 23 Федерального закона от 10 декабря 1995 года №196-ФЗ «О безопасности дорожного движения» и Методическими рекомендациями по </w:t>
      </w:r>
      <w:r w:rsidR="00A361C3" w:rsidRPr="002B0354">
        <w:rPr>
          <w:color w:val="382E2C"/>
          <w:sz w:val="28"/>
          <w:szCs w:val="28"/>
        </w:rPr>
        <w:lastRenderedPageBreak/>
        <w:t>медицинскому обеспечению безопасности дорожного движения, утвержденных Минздравом России и Минтрансом России 29 января 2002 года.</w:t>
      </w:r>
    </w:p>
    <w:p w:rsidR="00B23AA3" w:rsidRDefault="006613C2" w:rsidP="00C160A8">
      <w:pPr>
        <w:ind w:firstLine="709"/>
        <w:jc w:val="both"/>
        <w:rPr>
          <w:sz w:val="28"/>
          <w:szCs w:val="28"/>
        </w:rPr>
      </w:pPr>
      <w:r w:rsidRPr="00036B08">
        <w:rPr>
          <w:sz w:val="28"/>
          <w:szCs w:val="28"/>
        </w:rPr>
        <w:t xml:space="preserve"> </w:t>
      </w:r>
      <w:r w:rsidR="00B23AA3" w:rsidRPr="00036B08">
        <w:rPr>
          <w:sz w:val="28"/>
          <w:szCs w:val="28"/>
        </w:rPr>
        <w:t>В дальнейшем, не допускать нарушений законодательства при осуществлении финансово-хозяйственной деятельности и бюджетного (бухгалтерского учета).</w:t>
      </w:r>
    </w:p>
    <w:p w:rsidR="004D17E2" w:rsidRPr="00036B08" w:rsidRDefault="004D17E2" w:rsidP="007A4F4E">
      <w:pPr>
        <w:tabs>
          <w:tab w:val="left" w:pos="284"/>
        </w:tabs>
        <w:jc w:val="both"/>
        <w:rPr>
          <w:sz w:val="28"/>
          <w:szCs w:val="28"/>
        </w:rPr>
      </w:pP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на </w:t>
      </w:r>
      <w:r w:rsidR="007A4F4E">
        <w:rPr>
          <w:rFonts w:ascii="Times New Roman" w:hAnsi="Times New Roman" w:cs="Times New Roman"/>
          <w:sz w:val="28"/>
          <w:szCs w:val="28"/>
        </w:rPr>
        <w:t>1</w:t>
      </w:r>
      <w:r w:rsidR="00C160A8">
        <w:rPr>
          <w:rFonts w:ascii="Times New Roman" w:hAnsi="Times New Roman" w:cs="Times New Roman"/>
          <w:sz w:val="28"/>
          <w:szCs w:val="28"/>
        </w:rPr>
        <w:t>9</w:t>
      </w:r>
      <w:r w:rsidRPr="00036B0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231E">
        <w:rPr>
          <w:rFonts w:ascii="Times New Roman" w:hAnsi="Times New Roman" w:cs="Times New Roman"/>
          <w:sz w:val="28"/>
          <w:szCs w:val="28"/>
        </w:rPr>
        <w:t>ф</w:t>
      </w:r>
      <w:r w:rsidRPr="00036B08">
        <w:rPr>
          <w:rFonts w:ascii="Times New Roman" w:hAnsi="Times New Roman" w:cs="Times New Roman"/>
          <w:sz w:val="28"/>
          <w:szCs w:val="28"/>
        </w:rPr>
        <w:t>инансового отдела                                   Глава Бобровского сельского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36B0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36B08">
        <w:rPr>
          <w:rFonts w:ascii="Times New Roman" w:hAnsi="Times New Roman" w:cs="Times New Roman"/>
          <w:sz w:val="28"/>
          <w:szCs w:val="28"/>
        </w:rPr>
        <w:t xml:space="preserve">                        поселения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____________ С.П.Попов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036B08">
        <w:rPr>
          <w:rFonts w:ascii="Times New Roman" w:hAnsi="Times New Roman" w:cs="Times New Roman"/>
          <w:sz w:val="28"/>
          <w:szCs w:val="28"/>
        </w:rPr>
        <w:t>Т.Н.Выпряшкина</w:t>
      </w:r>
      <w:proofErr w:type="spellEnd"/>
      <w:r w:rsidRPr="0003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36B08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Pr="00036B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6B8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36B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 xml:space="preserve">финансового отдела по </w:t>
      </w:r>
      <w:proofErr w:type="gramStart"/>
      <w:r w:rsidRPr="00036B08">
        <w:rPr>
          <w:rFonts w:ascii="Times New Roman" w:hAnsi="Times New Roman" w:cs="Times New Roman"/>
          <w:sz w:val="28"/>
          <w:szCs w:val="28"/>
        </w:rPr>
        <w:t>финансовому</w:t>
      </w:r>
      <w:proofErr w:type="gramEnd"/>
      <w:r w:rsidRPr="00036B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6B8C">
        <w:rPr>
          <w:rFonts w:ascii="Times New Roman" w:hAnsi="Times New Roman" w:cs="Times New Roman"/>
          <w:sz w:val="28"/>
          <w:szCs w:val="28"/>
        </w:rPr>
        <w:t>Бобровского сельского</w:t>
      </w:r>
      <w:r w:rsidRPr="00036B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>контролю и бюджету Администрации</w:t>
      </w:r>
      <w:r w:rsidR="00CE6B8C">
        <w:rPr>
          <w:rFonts w:ascii="Times New Roman" w:hAnsi="Times New Roman" w:cs="Times New Roman"/>
          <w:sz w:val="28"/>
          <w:szCs w:val="28"/>
        </w:rPr>
        <w:t xml:space="preserve">                    поселения</w:t>
      </w:r>
    </w:p>
    <w:p w:rsidR="00D033D7" w:rsidRPr="00036B08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B0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36B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033D7" w:rsidRPr="00036B08" w:rsidRDefault="00CE6B8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B08">
        <w:rPr>
          <w:rFonts w:ascii="Times New Roman" w:hAnsi="Times New Roman" w:cs="Times New Roman"/>
          <w:sz w:val="28"/>
          <w:szCs w:val="28"/>
        </w:rPr>
        <w:t>Р</w:t>
      </w:r>
      <w:r w:rsidR="00D033D7" w:rsidRPr="00036B0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7590C" w:rsidRDefault="00D033D7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85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CA4858">
        <w:rPr>
          <w:rFonts w:ascii="Times New Roman" w:hAnsi="Times New Roman" w:cs="Times New Roman"/>
          <w:sz w:val="28"/>
          <w:szCs w:val="28"/>
        </w:rPr>
        <w:t>И.Э.Бандурина</w:t>
      </w:r>
      <w:proofErr w:type="spellEnd"/>
      <w:r w:rsidR="00CE6B8C" w:rsidRPr="00CA48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E6B8C" w:rsidRPr="00CA4858">
        <w:rPr>
          <w:rFonts w:ascii="Times New Roman" w:hAnsi="Times New Roman" w:cs="Times New Roman"/>
          <w:sz w:val="28"/>
          <w:szCs w:val="28"/>
        </w:rPr>
        <w:t>____________ЖидкоблиноваЛ.А</w:t>
      </w:r>
      <w:proofErr w:type="spellEnd"/>
      <w:r w:rsidR="00CE6B8C" w:rsidRPr="00CA4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3D7" w:rsidRPr="00CA4858" w:rsidRDefault="00CE6B8C" w:rsidP="007A4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D7" w:rsidRPr="005C17CB" w:rsidRDefault="00D033D7" w:rsidP="00036B08">
      <w:pPr>
        <w:pBdr>
          <w:top w:val="single" w:sz="6" w:space="1" w:color="auto"/>
        </w:pBdr>
        <w:jc w:val="both"/>
        <w:rPr>
          <w:rFonts w:ascii="Arial" w:hAnsi="Arial" w:cs="Arial"/>
          <w:vanish/>
          <w:sz w:val="28"/>
          <w:szCs w:val="28"/>
        </w:rPr>
      </w:pPr>
      <w:r w:rsidRPr="005C17CB">
        <w:rPr>
          <w:rFonts w:ascii="Arial" w:hAnsi="Arial" w:cs="Arial"/>
          <w:vanish/>
          <w:sz w:val="28"/>
          <w:szCs w:val="28"/>
        </w:rPr>
        <w:t>Конец формы</w:t>
      </w:r>
    </w:p>
    <w:sectPr w:rsidR="00D033D7" w:rsidRPr="005C17CB" w:rsidSect="00461F9F">
      <w:pgSz w:w="11906" w:h="16838"/>
      <w:pgMar w:top="71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70B"/>
    <w:multiLevelType w:val="hybridMultilevel"/>
    <w:tmpl w:val="708886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22B7"/>
    <w:multiLevelType w:val="hybridMultilevel"/>
    <w:tmpl w:val="79C28D64"/>
    <w:lvl w:ilvl="0" w:tplc="0419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9E2"/>
    <w:multiLevelType w:val="hybridMultilevel"/>
    <w:tmpl w:val="5E5438B8"/>
    <w:lvl w:ilvl="0" w:tplc="B0566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16B32"/>
    <w:multiLevelType w:val="hybridMultilevel"/>
    <w:tmpl w:val="173EF166"/>
    <w:lvl w:ilvl="0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4">
    <w:nsid w:val="23232575"/>
    <w:multiLevelType w:val="hybridMultilevel"/>
    <w:tmpl w:val="8F16E36E"/>
    <w:lvl w:ilvl="0" w:tplc="911EC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67C13"/>
    <w:multiLevelType w:val="hybridMultilevel"/>
    <w:tmpl w:val="C144EA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2BB"/>
    <w:multiLevelType w:val="hybridMultilevel"/>
    <w:tmpl w:val="2E1652E2"/>
    <w:lvl w:ilvl="0" w:tplc="9498033E">
      <w:start w:val="1"/>
      <w:numFmt w:val="decimal"/>
      <w:lvlText w:val="%1."/>
      <w:lvlJc w:val="left"/>
      <w:pPr>
        <w:ind w:left="720" w:hanging="360"/>
      </w:pPr>
    </w:lvl>
    <w:lvl w:ilvl="1" w:tplc="D88E81F8" w:tentative="1">
      <w:start w:val="1"/>
      <w:numFmt w:val="lowerLetter"/>
      <w:lvlText w:val="%2."/>
      <w:lvlJc w:val="left"/>
      <w:pPr>
        <w:ind w:left="1440" w:hanging="360"/>
      </w:pPr>
    </w:lvl>
    <w:lvl w:ilvl="2" w:tplc="AD320386" w:tentative="1">
      <w:start w:val="1"/>
      <w:numFmt w:val="lowerRoman"/>
      <w:lvlText w:val="%3."/>
      <w:lvlJc w:val="right"/>
      <w:pPr>
        <w:ind w:left="2160" w:hanging="180"/>
      </w:pPr>
    </w:lvl>
    <w:lvl w:ilvl="3" w:tplc="7B62BCA6" w:tentative="1">
      <w:start w:val="1"/>
      <w:numFmt w:val="decimal"/>
      <w:lvlText w:val="%4."/>
      <w:lvlJc w:val="left"/>
      <w:pPr>
        <w:ind w:left="2880" w:hanging="360"/>
      </w:pPr>
    </w:lvl>
    <w:lvl w:ilvl="4" w:tplc="DF429088" w:tentative="1">
      <w:start w:val="1"/>
      <w:numFmt w:val="lowerLetter"/>
      <w:lvlText w:val="%5."/>
      <w:lvlJc w:val="left"/>
      <w:pPr>
        <w:ind w:left="3600" w:hanging="360"/>
      </w:pPr>
    </w:lvl>
    <w:lvl w:ilvl="5" w:tplc="48208450" w:tentative="1">
      <w:start w:val="1"/>
      <w:numFmt w:val="lowerRoman"/>
      <w:lvlText w:val="%6."/>
      <w:lvlJc w:val="right"/>
      <w:pPr>
        <w:ind w:left="4320" w:hanging="180"/>
      </w:pPr>
    </w:lvl>
    <w:lvl w:ilvl="6" w:tplc="8286E5F8" w:tentative="1">
      <w:start w:val="1"/>
      <w:numFmt w:val="decimal"/>
      <w:lvlText w:val="%7."/>
      <w:lvlJc w:val="left"/>
      <w:pPr>
        <w:ind w:left="5040" w:hanging="360"/>
      </w:pPr>
    </w:lvl>
    <w:lvl w:ilvl="7" w:tplc="FB9E6F7C" w:tentative="1">
      <w:start w:val="1"/>
      <w:numFmt w:val="lowerLetter"/>
      <w:lvlText w:val="%8."/>
      <w:lvlJc w:val="left"/>
      <w:pPr>
        <w:ind w:left="5760" w:hanging="360"/>
      </w:pPr>
    </w:lvl>
    <w:lvl w:ilvl="8" w:tplc="45845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BC7"/>
    <w:multiLevelType w:val="hybridMultilevel"/>
    <w:tmpl w:val="4D2E55C4"/>
    <w:lvl w:ilvl="0" w:tplc="3F4A58C0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E47210"/>
    <w:multiLevelType w:val="hybridMultilevel"/>
    <w:tmpl w:val="0024A96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83E30"/>
    <w:multiLevelType w:val="hybridMultilevel"/>
    <w:tmpl w:val="7194972E"/>
    <w:lvl w:ilvl="0" w:tplc="1DB2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B52184"/>
    <w:multiLevelType w:val="hybridMultilevel"/>
    <w:tmpl w:val="74DA5CD4"/>
    <w:lvl w:ilvl="0" w:tplc="0419000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AB2FCA"/>
    <w:multiLevelType w:val="multilevel"/>
    <w:tmpl w:val="041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A85CB0"/>
    <w:multiLevelType w:val="hybridMultilevel"/>
    <w:tmpl w:val="AEEC00B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D570D"/>
    <w:multiLevelType w:val="hybridMultilevel"/>
    <w:tmpl w:val="3A68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17E2"/>
    <w:rsid w:val="0000339E"/>
    <w:rsid w:val="00010BBB"/>
    <w:rsid w:val="000126FD"/>
    <w:rsid w:val="00012847"/>
    <w:rsid w:val="0001719B"/>
    <w:rsid w:val="00020DC4"/>
    <w:rsid w:val="00036691"/>
    <w:rsid w:val="00036727"/>
    <w:rsid w:val="00036B08"/>
    <w:rsid w:val="000402DD"/>
    <w:rsid w:val="00040F48"/>
    <w:rsid w:val="0004389E"/>
    <w:rsid w:val="00043DD8"/>
    <w:rsid w:val="0005009C"/>
    <w:rsid w:val="00054DA9"/>
    <w:rsid w:val="00057E6D"/>
    <w:rsid w:val="00061A97"/>
    <w:rsid w:val="00081D5C"/>
    <w:rsid w:val="000824EE"/>
    <w:rsid w:val="00082F41"/>
    <w:rsid w:val="000938A0"/>
    <w:rsid w:val="00095FC1"/>
    <w:rsid w:val="000A7080"/>
    <w:rsid w:val="000B1CEE"/>
    <w:rsid w:val="000C4094"/>
    <w:rsid w:val="000E150B"/>
    <w:rsid w:val="000E3B80"/>
    <w:rsid w:val="000E708E"/>
    <w:rsid w:val="000F1A96"/>
    <w:rsid w:val="00101FB9"/>
    <w:rsid w:val="00106004"/>
    <w:rsid w:val="0011020B"/>
    <w:rsid w:val="00110233"/>
    <w:rsid w:val="00113BDA"/>
    <w:rsid w:val="00121327"/>
    <w:rsid w:val="001356F7"/>
    <w:rsid w:val="00140651"/>
    <w:rsid w:val="001414C4"/>
    <w:rsid w:val="00146784"/>
    <w:rsid w:val="0016643F"/>
    <w:rsid w:val="00166FFC"/>
    <w:rsid w:val="00177D71"/>
    <w:rsid w:val="001832B9"/>
    <w:rsid w:val="00183A18"/>
    <w:rsid w:val="00184BFC"/>
    <w:rsid w:val="001A1E5B"/>
    <w:rsid w:val="001A64EE"/>
    <w:rsid w:val="001B1C99"/>
    <w:rsid w:val="001B354D"/>
    <w:rsid w:val="001B4269"/>
    <w:rsid w:val="001B49AC"/>
    <w:rsid w:val="001C012B"/>
    <w:rsid w:val="001C142D"/>
    <w:rsid w:val="001C3B18"/>
    <w:rsid w:val="001C4515"/>
    <w:rsid w:val="001C5789"/>
    <w:rsid w:val="001C6025"/>
    <w:rsid w:val="001D75E1"/>
    <w:rsid w:val="001E3583"/>
    <w:rsid w:val="001E4E0B"/>
    <w:rsid w:val="001F238B"/>
    <w:rsid w:val="00217A60"/>
    <w:rsid w:val="00217FF3"/>
    <w:rsid w:val="002245DD"/>
    <w:rsid w:val="002312F1"/>
    <w:rsid w:val="00234D60"/>
    <w:rsid w:val="00241AC5"/>
    <w:rsid w:val="00242BBB"/>
    <w:rsid w:val="00250338"/>
    <w:rsid w:val="00250A81"/>
    <w:rsid w:val="00252620"/>
    <w:rsid w:val="00254E03"/>
    <w:rsid w:val="00255EEC"/>
    <w:rsid w:val="00256774"/>
    <w:rsid w:val="002601E0"/>
    <w:rsid w:val="00262999"/>
    <w:rsid w:val="00274B21"/>
    <w:rsid w:val="00281BAD"/>
    <w:rsid w:val="0029380C"/>
    <w:rsid w:val="00294E29"/>
    <w:rsid w:val="002B0354"/>
    <w:rsid w:val="002B4C27"/>
    <w:rsid w:val="002B66F5"/>
    <w:rsid w:val="002C4834"/>
    <w:rsid w:val="002E4A8E"/>
    <w:rsid w:val="002E6814"/>
    <w:rsid w:val="002F4446"/>
    <w:rsid w:val="002F516B"/>
    <w:rsid w:val="00313C95"/>
    <w:rsid w:val="00317F62"/>
    <w:rsid w:val="00332DE8"/>
    <w:rsid w:val="00357508"/>
    <w:rsid w:val="00357BAC"/>
    <w:rsid w:val="00360A00"/>
    <w:rsid w:val="00361E57"/>
    <w:rsid w:val="00376013"/>
    <w:rsid w:val="00377A51"/>
    <w:rsid w:val="0038173D"/>
    <w:rsid w:val="00381D95"/>
    <w:rsid w:val="003955EE"/>
    <w:rsid w:val="003A09E3"/>
    <w:rsid w:val="003A1BFC"/>
    <w:rsid w:val="003B03A5"/>
    <w:rsid w:val="003B4CDE"/>
    <w:rsid w:val="003B7E60"/>
    <w:rsid w:val="003C1284"/>
    <w:rsid w:val="003D2E1D"/>
    <w:rsid w:val="003D646D"/>
    <w:rsid w:val="003D7B6D"/>
    <w:rsid w:val="003E1C5B"/>
    <w:rsid w:val="003E4E31"/>
    <w:rsid w:val="003F33C7"/>
    <w:rsid w:val="0040140F"/>
    <w:rsid w:val="0041072F"/>
    <w:rsid w:val="00411BB3"/>
    <w:rsid w:val="00421F1A"/>
    <w:rsid w:val="00424A8C"/>
    <w:rsid w:val="00441F9D"/>
    <w:rsid w:val="004425FC"/>
    <w:rsid w:val="00446847"/>
    <w:rsid w:val="00451F32"/>
    <w:rsid w:val="00452554"/>
    <w:rsid w:val="0046034F"/>
    <w:rsid w:val="00460787"/>
    <w:rsid w:val="00461F9F"/>
    <w:rsid w:val="00462E41"/>
    <w:rsid w:val="00471ABE"/>
    <w:rsid w:val="00473A6E"/>
    <w:rsid w:val="004811F4"/>
    <w:rsid w:val="00482B59"/>
    <w:rsid w:val="00482C9D"/>
    <w:rsid w:val="004830ED"/>
    <w:rsid w:val="004854F6"/>
    <w:rsid w:val="00485BD9"/>
    <w:rsid w:val="00491FFC"/>
    <w:rsid w:val="00492AD5"/>
    <w:rsid w:val="004A278C"/>
    <w:rsid w:val="004A49A3"/>
    <w:rsid w:val="004A65E5"/>
    <w:rsid w:val="004B2F13"/>
    <w:rsid w:val="004B4D4B"/>
    <w:rsid w:val="004B7C8A"/>
    <w:rsid w:val="004C06E4"/>
    <w:rsid w:val="004C2608"/>
    <w:rsid w:val="004C5B3E"/>
    <w:rsid w:val="004D17E2"/>
    <w:rsid w:val="004D4537"/>
    <w:rsid w:val="004D5B36"/>
    <w:rsid w:val="004E4742"/>
    <w:rsid w:val="004E59EF"/>
    <w:rsid w:val="004E65C9"/>
    <w:rsid w:val="004F1994"/>
    <w:rsid w:val="004F2BAD"/>
    <w:rsid w:val="004F63A7"/>
    <w:rsid w:val="0050337D"/>
    <w:rsid w:val="00503A5C"/>
    <w:rsid w:val="00503F38"/>
    <w:rsid w:val="00512FE6"/>
    <w:rsid w:val="005151D4"/>
    <w:rsid w:val="00522DB7"/>
    <w:rsid w:val="0052302F"/>
    <w:rsid w:val="00536472"/>
    <w:rsid w:val="00536869"/>
    <w:rsid w:val="0054073F"/>
    <w:rsid w:val="00543EFC"/>
    <w:rsid w:val="0055329A"/>
    <w:rsid w:val="00557605"/>
    <w:rsid w:val="00563261"/>
    <w:rsid w:val="00565B63"/>
    <w:rsid w:val="00585CFD"/>
    <w:rsid w:val="00590B6A"/>
    <w:rsid w:val="00590C35"/>
    <w:rsid w:val="00597BE6"/>
    <w:rsid w:val="005A674A"/>
    <w:rsid w:val="005B12FD"/>
    <w:rsid w:val="005B36B5"/>
    <w:rsid w:val="005B7085"/>
    <w:rsid w:val="005C398D"/>
    <w:rsid w:val="005C7BBC"/>
    <w:rsid w:val="005D0E79"/>
    <w:rsid w:val="005D2F0E"/>
    <w:rsid w:val="005E059E"/>
    <w:rsid w:val="005E295E"/>
    <w:rsid w:val="005E5031"/>
    <w:rsid w:val="005E5C81"/>
    <w:rsid w:val="005E69C7"/>
    <w:rsid w:val="005F52D7"/>
    <w:rsid w:val="006041A1"/>
    <w:rsid w:val="0060653A"/>
    <w:rsid w:val="006127BA"/>
    <w:rsid w:val="00613A7D"/>
    <w:rsid w:val="00614530"/>
    <w:rsid w:val="00625728"/>
    <w:rsid w:val="00626425"/>
    <w:rsid w:val="00630BF6"/>
    <w:rsid w:val="00631027"/>
    <w:rsid w:val="0063356F"/>
    <w:rsid w:val="00644A9D"/>
    <w:rsid w:val="006501FF"/>
    <w:rsid w:val="00650690"/>
    <w:rsid w:val="006511AB"/>
    <w:rsid w:val="00651A1A"/>
    <w:rsid w:val="006564DE"/>
    <w:rsid w:val="006613C2"/>
    <w:rsid w:val="0066175F"/>
    <w:rsid w:val="00662189"/>
    <w:rsid w:val="00677DC2"/>
    <w:rsid w:val="00683EEC"/>
    <w:rsid w:val="00691762"/>
    <w:rsid w:val="00692CE1"/>
    <w:rsid w:val="006A568E"/>
    <w:rsid w:val="006A69F0"/>
    <w:rsid w:val="006B4862"/>
    <w:rsid w:val="006B6FC7"/>
    <w:rsid w:val="006C147B"/>
    <w:rsid w:val="006C206B"/>
    <w:rsid w:val="006C28B3"/>
    <w:rsid w:val="006C510B"/>
    <w:rsid w:val="006C665D"/>
    <w:rsid w:val="006C7439"/>
    <w:rsid w:val="006D03A0"/>
    <w:rsid w:val="006D129A"/>
    <w:rsid w:val="006D2B80"/>
    <w:rsid w:val="006D68D1"/>
    <w:rsid w:val="006E22B4"/>
    <w:rsid w:val="006E2F9E"/>
    <w:rsid w:val="006F12D6"/>
    <w:rsid w:val="007114D6"/>
    <w:rsid w:val="00712B2E"/>
    <w:rsid w:val="00713D8F"/>
    <w:rsid w:val="00726784"/>
    <w:rsid w:val="00726FDF"/>
    <w:rsid w:val="00731AE1"/>
    <w:rsid w:val="0073430B"/>
    <w:rsid w:val="00735A66"/>
    <w:rsid w:val="00741046"/>
    <w:rsid w:val="00741FA7"/>
    <w:rsid w:val="00745AFF"/>
    <w:rsid w:val="007526E7"/>
    <w:rsid w:val="00755A3E"/>
    <w:rsid w:val="007565F8"/>
    <w:rsid w:val="00761991"/>
    <w:rsid w:val="0076496B"/>
    <w:rsid w:val="00774819"/>
    <w:rsid w:val="00786C22"/>
    <w:rsid w:val="00791344"/>
    <w:rsid w:val="00795470"/>
    <w:rsid w:val="00795C6D"/>
    <w:rsid w:val="00795DBC"/>
    <w:rsid w:val="007A4F4E"/>
    <w:rsid w:val="007C0BFC"/>
    <w:rsid w:val="007D15BA"/>
    <w:rsid w:val="007D7A49"/>
    <w:rsid w:val="007E00D2"/>
    <w:rsid w:val="007E2592"/>
    <w:rsid w:val="007F477D"/>
    <w:rsid w:val="007F54CD"/>
    <w:rsid w:val="00801525"/>
    <w:rsid w:val="00803784"/>
    <w:rsid w:val="0081004E"/>
    <w:rsid w:val="00812417"/>
    <w:rsid w:val="00815664"/>
    <w:rsid w:val="00822FFD"/>
    <w:rsid w:val="00832A2E"/>
    <w:rsid w:val="008352CA"/>
    <w:rsid w:val="00837F95"/>
    <w:rsid w:val="00847324"/>
    <w:rsid w:val="00847CC1"/>
    <w:rsid w:val="0085272D"/>
    <w:rsid w:val="00855997"/>
    <w:rsid w:val="00861A0E"/>
    <w:rsid w:val="00862216"/>
    <w:rsid w:val="0086789D"/>
    <w:rsid w:val="00871CAF"/>
    <w:rsid w:val="008805B2"/>
    <w:rsid w:val="00893C43"/>
    <w:rsid w:val="00896645"/>
    <w:rsid w:val="00897279"/>
    <w:rsid w:val="008A54E6"/>
    <w:rsid w:val="008A5BA2"/>
    <w:rsid w:val="008A6691"/>
    <w:rsid w:val="008B1A6F"/>
    <w:rsid w:val="008B3D94"/>
    <w:rsid w:val="008C22E1"/>
    <w:rsid w:val="008D16C4"/>
    <w:rsid w:val="008E0398"/>
    <w:rsid w:val="008E64B2"/>
    <w:rsid w:val="008F24C8"/>
    <w:rsid w:val="009129D4"/>
    <w:rsid w:val="0091384A"/>
    <w:rsid w:val="00913F31"/>
    <w:rsid w:val="00914028"/>
    <w:rsid w:val="00923B72"/>
    <w:rsid w:val="00924FBD"/>
    <w:rsid w:val="00926072"/>
    <w:rsid w:val="00926559"/>
    <w:rsid w:val="00927769"/>
    <w:rsid w:val="00940299"/>
    <w:rsid w:val="009468A9"/>
    <w:rsid w:val="00947D94"/>
    <w:rsid w:val="009507FD"/>
    <w:rsid w:val="00951035"/>
    <w:rsid w:val="00963C2A"/>
    <w:rsid w:val="00966093"/>
    <w:rsid w:val="00966DA8"/>
    <w:rsid w:val="00972B79"/>
    <w:rsid w:val="0097515C"/>
    <w:rsid w:val="00990B31"/>
    <w:rsid w:val="00991FA0"/>
    <w:rsid w:val="00994BF2"/>
    <w:rsid w:val="00995C55"/>
    <w:rsid w:val="009A2520"/>
    <w:rsid w:val="009A38DA"/>
    <w:rsid w:val="009A3E16"/>
    <w:rsid w:val="009A410D"/>
    <w:rsid w:val="009B2C4A"/>
    <w:rsid w:val="009B5A4E"/>
    <w:rsid w:val="009B7496"/>
    <w:rsid w:val="009C206A"/>
    <w:rsid w:val="009C6365"/>
    <w:rsid w:val="009C6751"/>
    <w:rsid w:val="009E3E60"/>
    <w:rsid w:val="009E5E7A"/>
    <w:rsid w:val="009E70C6"/>
    <w:rsid w:val="009E7EDB"/>
    <w:rsid w:val="009F6900"/>
    <w:rsid w:val="00A01445"/>
    <w:rsid w:val="00A039A3"/>
    <w:rsid w:val="00A04C92"/>
    <w:rsid w:val="00A06451"/>
    <w:rsid w:val="00A07055"/>
    <w:rsid w:val="00A07B5C"/>
    <w:rsid w:val="00A206D1"/>
    <w:rsid w:val="00A21384"/>
    <w:rsid w:val="00A247A1"/>
    <w:rsid w:val="00A26160"/>
    <w:rsid w:val="00A27C85"/>
    <w:rsid w:val="00A34A7F"/>
    <w:rsid w:val="00A36168"/>
    <w:rsid w:val="00A361C3"/>
    <w:rsid w:val="00A36B08"/>
    <w:rsid w:val="00A42EE9"/>
    <w:rsid w:val="00A44DE9"/>
    <w:rsid w:val="00A60890"/>
    <w:rsid w:val="00A67497"/>
    <w:rsid w:val="00A80A48"/>
    <w:rsid w:val="00A83553"/>
    <w:rsid w:val="00A85CBF"/>
    <w:rsid w:val="00A86CFA"/>
    <w:rsid w:val="00A9058B"/>
    <w:rsid w:val="00A914A9"/>
    <w:rsid w:val="00A955BA"/>
    <w:rsid w:val="00AA3228"/>
    <w:rsid w:val="00AA4EDF"/>
    <w:rsid w:val="00AA51C3"/>
    <w:rsid w:val="00AA5874"/>
    <w:rsid w:val="00AC0E40"/>
    <w:rsid w:val="00AC6E24"/>
    <w:rsid w:val="00B02E64"/>
    <w:rsid w:val="00B049B0"/>
    <w:rsid w:val="00B1119B"/>
    <w:rsid w:val="00B140BD"/>
    <w:rsid w:val="00B23AA3"/>
    <w:rsid w:val="00B24DBE"/>
    <w:rsid w:val="00B26605"/>
    <w:rsid w:val="00B35B53"/>
    <w:rsid w:val="00B42DA2"/>
    <w:rsid w:val="00B5203F"/>
    <w:rsid w:val="00B5353D"/>
    <w:rsid w:val="00B61851"/>
    <w:rsid w:val="00B65928"/>
    <w:rsid w:val="00B812B5"/>
    <w:rsid w:val="00B84B3B"/>
    <w:rsid w:val="00B86F98"/>
    <w:rsid w:val="00B95156"/>
    <w:rsid w:val="00BA026B"/>
    <w:rsid w:val="00BA7787"/>
    <w:rsid w:val="00BD2912"/>
    <w:rsid w:val="00BD3565"/>
    <w:rsid w:val="00BD7EF9"/>
    <w:rsid w:val="00BE231E"/>
    <w:rsid w:val="00BE2735"/>
    <w:rsid w:val="00BE71FE"/>
    <w:rsid w:val="00BE7DA4"/>
    <w:rsid w:val="00BF03EF"/>
    <w:rsid w:val="00BF35C1"/>
    <w:rsid w:val="00C018E7"/>
    <w:rsid w:val="00C07D7D"/>
    <w:rsid w:val="00C160A8"/>
    <w:rsid w:val="00C17488"/>
    <w:rsid w:val="00C17F7C"/>
    <w:rsid w:val="00C2430D"/>
    <w:rsid w:val="00C2482C"/>
    <w:rsid w:val="00C24D7B"/>
    <w:rsid w:val="00C261B4"/>
    <w:rsid w:val="00C27622"/>
    <w:rsid w:val="00C406FF"/>
    <w:rsid w:val="00C463B6"/>
    <w:rsid w:val="00C6351C"/>
    <w:rsid w:val="00C67224"/>
    <w:rsid w:val="00C70D9E"/>
    <w:rsid w:val="00C72EE2"/>
    <w:rsid w:val="00C757B6"/>
    <w:rsid w:val="00C76BCA"/>
    <w:rsid w:val="00C77B32"/>
    <w:rsid w:val="00C77BA5"/>
    <w:rsid w:val="00C807C1"/>
    <w:rsid w:val="00C81365"/>
    <w:rsid w:val="00C86068"/>
    <w:rsid w:val="00C87971"/>
    <w:rsid w:val="00C87F7F"/>
    <w:rsid w:val="00CA32E1"/>
    <w:rsid w:val="00CA4858"/>
    <w:rsid w:val="00CC4E9E"/>
    <w:rsid w:val="00CD1779"/>
    <w:rsid w:val="00CD38D8"/>
    <w:rsid w:val="00CD4047"/>
    <w:rsid w:val="00CD447F"/>
    <w:rsid w:val="00CD4C3D"/>
    <w:rsid w:val="00CE6B8C"/>
    <w:rsid w:val="00D033D7"/>
    <w:rsid w:val="00D10D88"/>
    <w:rsid w:val="00D122F5"/>
    <w:rsid w:val="00D15A11"/>
    <w:rsid w:val="00D166D5"/>
    <w:rsid w:val="00D17CF3"/>
    <w:rsid w:val="00D2062C"/>
    <w:rsid w:val="00D257A6"/>
    <w:rsid w:val="00D35C7B"/>
    <w:rsid w:val="00D42166"/>
    <w:rsid w:val="00D46875"/>
    <w:rsid w:val="00D51FDC"/>
    <w:rsid w:val="00D54D71"/>
    <w:rsid w:val="00D56B86"/>
    <w:rsid w:val="00D600C6"/>
    <w:rsid w:val="00D72F11"/>
    <w:rsid w:val="00D72FDF"/>
    <w:rsid w:val="00D7486D"/>
    <w:rsid w:val="00D8066A"/>
    <w:rsid w:val="00D815B9"/>
    <w:rsid w:val="00D835E3"/>
    <w:rsid w:val="00D94335"/>
    <w:rsid w:val="00D961CE"/>
    <w:rsid w:val="00D973C5"/>
    <w:rsid w:val="00DA47E2"/>
    <w:rsid w:val="00DA56DE"/>
    <w:rsid w:val="00DA5829"/>
    <w:rsid w:val="00DA616D"/>
    <w:rsid w:val="00DB1DEA"/>
    <w:rsid w:val="00DC676D"/>
    <w:rsid w:val="00DC6D00"/>
    <w:rsid w:val="00DC7981"/>
    <w:rsid w:val="00DD2CA5"/>
    <w:rsid w:val="00DE2BDD"/>
    <w:rsid w:val="00DF10ED"/>
    <w:rsid w:val="00E02A00"/>
    <w:rsid w:val="00E05936"/>
    <w:rsid w:val="00E059BB"/>
    <w:rsid w:val="00E06BD2"/>
    <w:rsid w:val="00E11BD1"/>
    <w:rsid w:val="00E20182"/>
    <w:rsid w:val="00E26B05"/>
    <w:rsid w:val="00E364A5"/>
    <w:rsid w:val="00E400AF"/>
    <w:rsid w:val="00E40174"/>
    <w:rsid w:val="00E45011"/>
    <w:rsid w:val="00E46E73"/>
    <w:rsid w:val="00E50315"/>
    <w:rsid w:val="00E508EE"/>
    <w:rsid w:val="00E533AF"/>
    <w:rsid w:val="00E54FEA"/>
    <w:rsid w:val="00E61787"/>
    <w:rsid w:val="00E63B9E"/>
    <w:rsid w:val="00E7590C"/>
    <w:rsid w:val="00E75CD5"/>
    <w:rsid w:val="00E769AB"/>
    <w:rsid w:val="00E80AC9"/>
    <w:rsid w:val="00E8722E"/>
    <w:rsid w:val="00E9676D"/>
    <w:rsid w:val="00EA307A"/>
    <w:rsid w:val="00EA44FF"/>
    <w:rsid w:val="00EC1283"/>
    <w:rsid w:val="00EC163D"/>
    <w:rsid w:val="00EC5068"/>
    <w:rsid w:val="00ED558C"/>
    <w:rsid w:val="00EE56B4"/>
    <w:rsid w:val="00EE59FF"/>
    <w:rsid w:val="00EE64F6"/>
    <w:rsid w:val="00EF12C3"/>
    <w:rsid w:val="00EF5C08"/>
    <w:rsid w:val="00EF5DF1"/>
    <w:rsid w:val="00F04F88"/>
    <w:rsid w:val="00F102AE"/>
    <w:rsid w:val="00F22B10"/>
    <w:rsid w:val="00F3188D"/>
    <w:rsid w:val="00F3358B"/>
    <w:rsid w:val="00F36FD5"/>
    <w:rsid w:val="00F4104F"/>
    <w:rsid w:val="00F43C67"/>
    <w:rsid w:val="00F57587"/>
    <w:rsid w:val="00F57D27"/>
    <w:rsid w:val="00F60B53"/>
    <w:rsid w:val="00F61E92"/>
    <w:rsid w:val="00F62633"/>
    <w:rsid w:val="00F64C14"/>
    <w:rsid w:val="00F7731F"/>
    <w:rsid w:val="00F846F5"/>
    <w:rsid w:val="00F91405"/>
    <w:rsid w:val="00F916CC"/>
    <w:rsid w:val="00F91C9D"/>
    <w:rsid w:val="00FC37B2"/>
    <w:rsid w:val="00FC4B53"/>
    <w:rsid w:val="00FC4D42"/>
    <w:rsid w:val="00FC62D4"/>
    <w:rsid w:val="00FC662F"/>
    <w:rsid w:val="00FC6C36"/>
    <w:rsid w:val="00FD3E5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7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23AA3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3AA3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AA3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3AA3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3AA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3AA3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8">
    <w:name w:val="heading 8"/>
    <w:basedOn w:val="a"/>
    <w:next w:val="a"/>
    <w:link w:val="80"/>
    <w:qFormat/>
    <w:rsid w:val="00B23AA3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3AA3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7E2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rmal">
    <w:name w:val="ConsPlusNormal"/>
    <w:rsid w:val="00020D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unhideWhenUsed/>
    <w:rsid w:val="00EC506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23AA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23AA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3A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3A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23AA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23A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23A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23AA3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B23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2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3AA3"/>
    <w:rPr>
      <w:sz w:val="24"/>
      <w:szCs w:val="24"/>
    </w:rPr>
  </w:style>
  <w:style w:type="character" w:styleId="a6">
    <w:name w:val="page number"/>
    <w:basedOn w:val="a0"/>
    <w:rsid w:val="00B23AA3"/>
  </w:style>
  <w:style w:type="table" w:styleId="a7">
    <w:name w:val="Table Grid"/>
    <w:basedOn w:val="a1"/>
    <w:rsid w:val="00B2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23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AA3"/>
    <w:rPr>
      <w:sz w:val="24"/>
      <w:szCs w:val="24"/>
    </w:rPr>
  </w:style>
  <w:style w:type="paragraph" w:styleId="aa">
    <w:name w:val="Document Map"/>
    <w:basedOn w:val="a"/>
    <w:link w:val="ab"/>
    <w:rsid w:val="00B23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B23AA3"/>
    <w:rPr>
      <w:rFonts w:ascii="Tahoma" w:hAnsi="Tahoma" w:cs="Tahoma"/>
      <w:shd w:val="clear" w:color="auto" w:fill="000080"/>
    </w:rPr>
  </w:style>
  <w:style w:type="paragraph" w:styleId="11">
    <w:name w:val="toc 1"/>
    <w:basedOn w:val="a"/>
    <w:next w:val="a"/>
    <w:autoRedefine/>
    <w:rsid w:val="00B23AA3"/>
    <w:pPr>
      <w:tabs>
        <w:tab w:val="left" w:pos="480"/>
        <w:tab w:val="right" w:leader="dot" w:pos="9843"/>
      </w:tabs>
      <w:jc w:val="center"/>
    </w:pPr>
    <w:rPr>
      <w:b/>
      <w:caps/>
    </w:rPr>
  </w:style>
  <w:style w:type="character" w:styleId="ac">
    <w:name w:val="Hyperlink"/>
    <w:rsid w:val="00B23AA3"/>
    <w:rPr>
      <w:color w:val="0000FF"/>
      <w:u w:val="single"/>
    </w:rPr>
  </w:style>
  <w:style w:type="numbering" w:styleId="111111">
    <w:name w:val="Outline List 2"/>
    <w:basedOn w:val="a2"/>
    <w:rsid w:val="00B23AA3"/>
    <w:pPr>
      <w:numPr>
        <w:numId w:val="5"/>
      </w:numPr>
    </w:pPr>
  </w:style>
  <w:style w:type="paragraph" w:styleId="ad">
    <w:name w:val="Balloon Text"/>
    <w:basedOn w:val="a"/>
    <w:link w:val="ae"/>
    <w:rsid w:val="00B23A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23AA3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rsid w:val="00B23AA3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E05936"/>
    <w:pPr>
      <w:ind w:left="720"/>
      <w:contextualSpacing/>
    </w:pPr>
  </w:style>
  <w:style w:type="character" w:styleId="af1">
    <w:name w:val="Emphasis"/>
    <w:basedOn w:val="a0"/>
    <w:uiPriority w:val="20"/>
    <w:qFormat/>
    <w:rsid w:val="004F1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garantf1%253A%252F%252F12080849.0%252F%26ts%3D1457704123%26uid%3D6350668951424435338&amp;sign=a602ff6dea2e55d95aac010e6d6752f8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48A5-4A7F-4CD7-86A6-5D1C3BB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20</Pages>
  <Words>5748</Words>
  <Characters>40981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46636</CharactersWithSpaces>
  <SharedDoc>false</SharedDoc>
  <HLinks>
    <vt:vector size="18" baseType="variant"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P696</vt:lpwstr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КСК</dc:creator>
  <cp:lastModifiedBy>User</cp:lastModifiedBy>
  <cp:revision>138</cp:revision>
  <cp:lastPrinted>2020-03-12T11:14:00Z</cp:lastPrinted>
  <dcterms:created xsi:type="dcterms:W3CDTF">2017-03-09T12:55:00Z</dcterms:created>
  <dcterms:modified xsi:type="dcterms:W3CDTF">2020-03-12T11:19:00Z</dcterms:modified>
</cp:coreProperties>
</file>