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5C" w:rsidRDefault="005E0B1A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ПРОЕКТ</w:t>
      </w:r>
    </w:p>
    <w:p w:rsidR="00C7305C" w:rsidRDefault="00C7305C" w:rsidP="00C7305C">
      <w:pPr>
        <w:jc w:val="center"/>
        <w:rPr>
          <w:sz w:val="28"/>
          <w:szCs w:val="28"/>
        </w:rPr>
      </w:pPr>
      <w:r w:rsidRPr="00C80379">
        <w:rPr>
          <w:noProof/>
          <w:sz w:val="28"/>
          <w:szCs w:val="28"/>
        </w:rPr>
        <w:drawing>
          <wp:inline distT="0" distB="0" distL="0" distR="0">
            <wp:extent cx="723900" cy="1070113"/>
            <wp:effectExtent l="0" t="0" r="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30" cy="108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5C" w:rsidRPr="00C7305C" w:rsidRDefault="00C7305C" w:rsidP="00C7305C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7305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7305C" w:rsidRPr="00B33407" w:rsidRDefault="00C7305C" w:rsidP="00C7305C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33407">
        <w:rPr>
          <w:rFonts w:ascii="Times New Roman" w:hAnsi="Times New Roman" w:cs="Times New Roman"/>
          <w:sz w:val="28"/>
          <w:szCs w:val="28"/>
        </w:rPr>
        <w:t>АДМИНИСТРАЦИИ СЕРАФИМОВИЧСКОГО МУНИЦИПАЛЬНОГО РАЙОНА ВОЛГОГРАДСКОЙ ОБЛАСТИ</w:t>
      </w:r>
    </w:p>
    <w:p w:rsidR="00C7305C" w:rsidRPr="00B33407" w:rsidRDefault="00C7305C" w:rsidP="00C7305C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C7305C" w:rsidRDefault="00C7305C" w:rsidP="00C7305C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_____________2024</w:t>
      </w:r>
      <w:r w:rsidRPr="00B33407">
        <w:rPr>
          <w:rFonts w:ascii="Times New Roman" w:eastAsia="Times New Roman" w:hAnsi="Times New Roman" w:cs="Times New Roman"/>
          <w:sz w:val="28"/>
          <w:szCs w:val="28"/>
        </w:rPr>
        <w:t>г. № _____</w:t>
      </w:r>
    </w:p>
    <w:p w:rsidR="00C7305C" w:rsidRDefault="00C7305C" w:rsidP="00C7305C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C7305C" w:rsidRPr="00C7305C" w:rsidRDefault="00C7305C" w:rsidP="00C7305C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7305C">
        <w:rPr>
          <w:b/>
        </w:rPr>
        <w:t xml:space="preserve">Об утверждении Доклада о результатах обобщения правоприменительной практики в сфере муниципального контроля </w:t>
      </w:r>
    </w:p>
    <w:p w:rsidR="00C7305C" w:rsidRPr="00C7305C" w:rsidRDefault="00C7305C" w:rsidP="00C7305C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7305C">
        <w:rPr>
          <w:b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C7305C">
        <w:rPr>
          <w:b/>
        </w:rPr>
        <w:t>Серафимовичском</w:t>
      </w:r>
      <w:proofErr w:type="spellEnd"/>
      <w:r w:rsidRPr="00C7305C">
        <w:rPr>
          <w:b/>
        </w:rPr>
        <w:t xml:space="preserve"> </w:t>
      </w:r>
    </w:p>
    <w:p w:rsidR="00C7305C" w:rsidRPr="00C7305C" w:rsidRDefault="00C7305C" w:rsidP="00C7305C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7305C">
        <w:rPr>
          <w:b/>
        </w:rPr>
        <w:t xml:space="preserve">муниципальном </w:t>
      </w:r>
      <w:proofErr w:type="gramStart"/>
      <w:r w:rsidRPr="00C7305C">
        <w:rPr>
          <w:b/>
        </w:rPr>
        <w:t>районе</w:t>
      </w:r>
      <w:proofErr w:type="gramEnd"/>
      <w:r w:rsidRPr="00C7305C">
        <w:rPr>
          <w:b/>
          <w:bCs/>
          <w:sz w:val="24"/>
          <w:szCs w:val="24"/>
        </w:rPr>
        <w:t xml:space="preserve"> </w:t>
      </w:r>
      <w:r w:rsidRPr="00C7305C">
        <w:rPr>
          <w:b/>
        </w:rPr>
        <w:t>Волгоградской области за 2023 год</w:t>
      </w:r>
    </w:p>
    <w:p w:rsidR="00C7305C" w:rsidRPr="00C2660A" w:rsidRDefault="00C7305C" w:rsidP="00C7305C">
      <w:pPr>
        <w:pStyle w:val="western"/>
        <w:shd w:val="clear" w:color="auto" w:fill="FFFFFF"/>
        <w:spacing w:line="249" w:lineRule="atLeast"/>
        <w:ind w:firstLine="567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t xml:space="preserve">В соответствии со статьей 47 Федерального закона от 30 июля 2020        № 248-ФЗ «О государственном контроле (надзоре) и муниципальном контроле в Российской Федерации», </w:t>
      </w:r>
      <w:r w:rsidRPr="00C2660A">
        <w:t xml:space="preserve">пунктом </w:t>
      </w:r>
      <w:r w:rsidRPr="00C2660A">
        <w:rPr>
          <w:rFonts w:cs="Arial"/>
        </w:rPr>
        <w:t>3.1.2</w:t>
      </w:r>
      <w:r w:rsidRPr="00C2660A">
        <w:t xml:space="preserve"> Положения</w:t>
      </w:r>
      <w:r>
        <w:t xml:space="preserve"> </w:t>
      </w:r>
      <w:r w:rsidRPr="00C2660A">
        <w:rPr>
          <w:color w:val="000000"/>
        </w:rPr>
        <w:t>о муниципальном контроле на</w:t>
      </w:r>
      <w:r w:rsidRPr="0004163B">
        <w:rPr>
          <w:bCs/>
          <w:spacing w:val="2"/>
        </w:rPr>
        <w:t xml:space="preserve"> автомобильном транспорте, городском наземном электрическом транспорте и в дорожном хозяйстве </w:t>
      </w:r>
      <w:r w:rsidRPr="0004163B">
        <w:rPr>
          <w:bCs/>
        </w:rPr>
        <w:t xml:space="preserve">в </w:t>
      </w:r>
      <w:proofErr w:type="spellStart"/>
      <w:r w:rsidRPr="0004163B">
        <w:rPr>
          <w:bCs/>
        </w:rPr>
        <w:t>Серафимовичском</w:t>
      </w:r>
      <w:proofErr w:type="spellEnd"/>
      <w:r w:rsidRPr="0004163B">
        <w:rPr>
          <w:bCs/>
        </w:rPr>
        <w:t xml:space="preserve"> муниципальном района Волгоградской области</w:t>
      </w:r>
      <w:r>
        <w:rPr>
          <w:color w:val="000000"/>
        </w:rPr>
        <w:t>,</w:t>
      </w:r>
      <w:r>
        <w:t xml:space="preserve"> утвержденного решением Думы Серафимовичского муниципального района от 23.08.2021 № 43:</w:t>
      </w:r>
      <w:r w:rsidRPr="00523E55">
        <w:t xml:space="preserve"> </w:t>
      </w:r>
      <w:proofErr w:type="gramEnd"/>
    </w:p>
    <w:p w:rsidR="00C7305C" w:rsidRDefault="00C7305C" w:rsidP="00C7305C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</w:pPr>
      <w:r>
        <w:t xml:space="preserve">  </w:t>
      </w:r>
      <w:r w:rsidRPr="00523E55">
        <w:t>1.</w:t>
      </w:r>
      <w:r w:rsidRPr="00523E55">
        <w:rPr>
          <w:bCs/>
        </w:rPr>
        <w:t xml:space="preserve"> Утвердить </w:t>
      </w:r>
      <w:r w:rsidRPr="00523E55">
        <w:rPr>
          <w:bCs/>
          <w:color w:val="000000"/>
        </w:rPr>
        <w:t xml:space="preserve">доклад о результатах </w:t>
      </w:r>
      <w:r>
        <w:rPr>
          <w:bCs/>
          <w:color w:val="000000"/>
        </w:rPr>
        <w:t xml:space="preserve">обобщения </w:t>
      </w:r>
      <w:r w:rsidRPr="00523E55">
        <w:rPr>
          <w:bCs/>
          <w:color w:val="000000"/>
        </w:rPr>
        <w:t xml:space="preserve">правоприменительной практики </w:t>
      </w:r>
      <w:r w:rsidRPr="004352C7">
        <w:t xml:space="preserve">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4352C7">
        <w:t>Серафимовичском</w:t>
      </w:r>
      <w:proofErr w:type="spellEnd"/>
      <w:r w:rsidRPr="004352C7">
        <w:t xml:space="preserve"> муниципальном районе</w:t>
      </w:r>
      <w:r w:rsidRPr="004352C7">
        <w:rPr>
          <w:bCs/>
          <w:color w:val="222222"/>
          <w:sz w:val="24"/>
          <w:szCs w:val="24"/>
        </w:rPr>
        <w:t xml:space="preserve"> </w:t>
      </w:r>
      <w:r>
        <w:t>Волгоградской области за 2023</w:t>
      </w:r>
      <w:r w:rsidRPr="004352C7">
        <w:t xml:space="preserve"> год</w:t>
      </w:r>
      <w:r>
        <w:t>.</w:t>
      </w:r>
    </w:p>
    <w:p w:rsidR="00C7305C" w:rsidRDefault="00C7305C" w:rsidP="00C7305C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</w:pPr>
      <w:r>
        <w:t xml:space="preserve">2. Настоящее распоряжение вступает в силу с момента подписания и подлежит размещению на официальном сайте администрации Серафимовичского муниципального района в информационно-телекоммуникационной сети «Интернет». </w:t>
      </w:r>
    </w:p>
    <w:p w:rsidR="00C7305C" w:rsidRDefault="00C7305C" w:rsidP="00C7305C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7305C" w:rsidRDefault="00C7305C" w:rsidP="00C7305C">
      <w:pPr>
        <w:pStyle w:val="western"/>
        <w:spacing w:before="0" w:beforeAutospacing="0" w:after="0" w:afterAutospacing="0"/>
        <w:rPr>
          <w:rFonts w:ascii="Calibri" w:hAnsi="Calibri" w:cs="Calibri"/>
        </w:rPr>
      </w:pPr>
    </w:p>
    <w:p w:rsidR="00C7305C" w:rsidRDefault="00C7305C" w:rsidP="00C7305C">
      <w:pPr>
        <w:pStyle w:val="western"/>
        <w:spacing w:before="0" w:beforeAutospacing="0" w:after="0" w:afterAutospacing="0"/>
        <w:rPr>
          <w:color w:val="000000"/>
        </w:rPr>
      </w:pPr>
    </w:p>
    <w:p w:rsidR="00C7305C" w:rsidRPr="00B33407" w:rsidRDefault="00C7305C" w:rsidP="00C7305C">
      <w:pPr>
        <w:pStyle w:val="western"/>
        <w:spacing w:before="0" w:beforeAutospacing="0" w:after="0" w:afterAutospacing="0"/>
        <w:rPr>
          <w:color w:val="000000"/>
        </w:rPr>
      </w:pPr>
      <w:r w:rsidRPr="00B33407">
        <w:rPr>
          <w:color w:val="000000"/>
        </w:rPr>
        <w:t xml:space="preserve">Глава Серафимовичского </w:t>
      </w:r>
    </w:p>
    <w:p w:rsidR="00C7305C" w:rsidRPr="00B33407" w:rsidRDefault="00C7305C" w:rsidP="00C7305C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муниципального района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Т.Н. Ильина</w:t>
      </w:r>
    </w:p>
    <w:p w:rsidR="00C7305C" w:rsidRDefault="00C7305C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C7305C" w:rsidRDefault="00C7305C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C7305C" w:rsidRDefault="00C7305C" w:rsidP="00C7305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C7305C" w:rsidRDefault="00C7305C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lastRenderedPageBreak/>
        <w:t>ПРОЕКТ</w:t>
      </w:r>
    </w:p>
    <w:p w:rsidR="00972BE2" w:rsidRPr="00C7305C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35"/>
          <w:sz w:val="28"/>
          <w:szCs w:val="28"/>
        </w:rPr>
      </w:pPr>
      <w:r w:rsidRPr="00C7305C">
        <w:rPr>
          <w:rFonts w:ascii="Times New Roman" w:eastAsia="Times New Roman" w:hAnsi="Times New Roman" w:cs="Times New Roman"/>
          <w:b/>
          <w:bCs/>
          <w:caps/>
          <w:spacing w:val="35"/>
          <w:sz w:val="28"/>
          <w:szCs w:val="28"/>
        </w:rPr>
        <w:t>Доклад</w:t>
      </w:r>
    </w:p>
    <w:p w:rsidR="00A97922" w:rsidRPr="00C7305C" w:rsidRDefault="00972BE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05C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правоприменительной практики в сфере муниципального контроля на автомобильном транспорте, городском</w:t>
      </w:r>
      <w:r w:rsidR="00A97922" w:rsidRPr="00C73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наземном электрическом транспорте и в дорожном хозяйстве в </w:t>
      </w:r>
      <w:proofErr w:type="spellStart"/>
      <w:r w:rsidR="00A97922" w:rsidRPr="00C7305C">
        <w:rPr>
          <w:rFonts w:ascii="Times New Roman" w:eastAsia="Times New Roman" w:hAnsi="Times New Roman" w:cs="Times New Roman"/>
          <w:b/>
          <w:bCs/>
          <w:sz w:val="24"/>
          <w:szCs w:val="24"/>
        </w:rPr>
        <w:t>Серафимовичском</w:t>
      </w:r>
      <w:proofErr w:type="spellEnd"/>
      <w:r w:rsidR="00A97922" w:rsidRPr="00C73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муниципальном районе </w:t>
      </w:r>
    </w:p>
    <w:p w:rsidR="00972BE2" w:rsidRPr="00C7305C" w:rsidRDefault="00A9792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Волгоградской области  </w:t>
      </w:r>
      <w:r w:rsidR="009F5232" w:rsidRPr="00C7305C">
        <w:rPr>
          <w:rFonts w:ascii="Times New Roman" w:eastAsia="Times New Roman" w:hAnsi="Times New Roman" w:cs="Times New Roman"/>
          <w:b/>
          <w:bCs/>
          <w:sz w:val="24"/>
          <w:szCs w:val="24"/>
        </w:rPr>
        <w:t>за 2023</w:t>
      </w:r>
      <w:r w:rsidR="00972BE2" w:rsidRPr="00C7305C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7922" w:rsidRPr="0004163B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Думы Серафимовичского муниципального района Волгоградской области от 23.08.2021 № 43 «</w:t>
      </w:r>
      <w:bookmarkStart w:id="0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0"/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A97922"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Руководство деятельностью по осуществлению муниципального контроля осуществляет глава Серафимовичского муниципального района Волгоградской области.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Непосредственное осуществление муниципального контроля возлагается на отдел по управлению имуществом администрации Серафимовичского муниципального района. </w:t>
      </w:r>
    </w:p>
    <w:p w:rsidR="00034053" w:rsidRPr="0004163B" w:rsidRDefault="00034053" w:rsidP="0004163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3. Предметом муниципального контроля является соблюдение юридическими лицами, индивидуальными предпринимателями и </w:t>
      </w:r>
      <w:r w:rsidR="007A3074">
        <w:rPr>
          <w:sz w:val="28"/>
          <w:szCs w:val="28"/>
        </w:rPr>
        <w:t>физическими лицами</w:t>
      </w:r>
      <w:r w:rsidRPr="0004163B">
        <w:rPr>
          <w:sz w:val="28"/>
          <w:szCs w:val="28"/>
        </w:rPr>
        <w:t xml:space="preserve"> обязательных требований: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7A3074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дорог;</w:t>
      </w:r>
    </w:p>
    <w:p w:rsidR="00034053" w:rsidRPr="0004163B" w:rsidRDefault="00034053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 w:rsidR="007A3074">
        <w:rPr>
          <w:rFonts w:ascii="Times New Roman" w:eastAsia="Times New Roman" w:hAnsi="Times New Roman" w:cs="Times New Roman"/>
          <w:sz w:val="28"/>
          <w:szCs w:val="28"/>
        </w:rPr>
        <w:t>рганизации регулярных перевозок.</w:t>
      </w:r>
    </w:p>
    <w:p w:rsidR="00034053" w:rsidRPr="0004163B" w:rsidRDefault="00034053" w:rsidP="000416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4053" w:rsidRPr="0004163B" w:rsidRDefault="00034053" w:rsidP="0004163B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6" w:anchor="_blank" w:history="1">
        <w:r w:rsidRPr="0004163B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04163B">
        <w:rPr>
          <w:rFonts w:ascii="Times New Roman" w:hAnsi="Times New Roman" w:cs="Times New Roman"/>
          <w:sz w:val="28"/>
          <w:szCs w:val="28"/>
        </w:rPr>
        <w:t>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63B">
        <w:rPr>
          <w:rFonts w:ascii="Times New Roman" w:eastAsia="Calibri" w:hAnsi="Times New Roman" w:cs="Times New Roman"/>
          <w:sz w:val="28"/>
          <w:szCs w:val="28"/>
        </w:rPr>
        <w:t>ГОСТа</w:t>
      </w:r>
      <w:proofErr w:type="spellEnd"/>
      <w:r w:rsidRPr="0004163B">
        <w:rPr>
          <w:rFonts w:ascii="Times New Roman" w:eastAsia="Calibri" w:hAnsi="Times New Roman" w:cs="Times New Roman"/>
          <w:sz w:val="28"/>
          <w:szCs w:val="28"/>
        </w:rPr>
        <w:t xml:space="preserve">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решение Думы Серафимовичского муниципального района Волгоградской области от 23.08.2021 № 43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034053" w:rsidRPr="00FE7422" w:rsidRDefault="0004163B" w:rsidP="00FE7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63B">
        <w:rPr>
          <w:rFonts w:ascii="Times New Roman" w:hAnsi="Times New Roman" w:cs="Times New Roman"/>
          <w:sz w:val="28"/>
          <w:szCs w:val="28"/>
        </w:rPr>
        <w:t>В 202</w:t>
      </w:r>
      <w:r w:rsidR="009F5232">
        <w:rPr>
          <w:rFonts w:ascii="Times New Roman" w:hAnsi="Times New Roman" w:cs="Times New Roman"/>
          <w:sz w:val="28"/>
          <w:szCs w:val="28"/>
        </w:rPr>
        <w:t>3</w:t>
      </w:r>
      <w:r w:rsidRPr="0004163B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</w:t>
      </w:r>
      <w:bookmarkStart w:id="1" w:name="_GoBack"/>
      <w:bookmarkEnd w:id="1"/>
      <w:r w:rsidRPr="0004163B">
        <w:rPr>
          <w:rFonts w:ascii="Times New Roman" w:hAnsi="Times New Roman" w:cs="Times New Roman"/>
          <w:sz w:val="28"/>
          <w:szCs w:val="28"/>
        </w:rPr>
        <w:t>№ 336 "Об особенностях организации и осуществления государственного контроля (надзора), муниципального контроля", и в связи с отсутствием оснований</w:t>
      </w:r>
      <w:proofErr w:type="gramEnd"/>
      <w:r w:rsidRPr="0004163B">
        <w:rPr>
          <w:rFonts w:ascii="Times New Roman" w:hAnsi="Times New Roman" w:cs="Times New Roman"/>
          <w:sz w:val="28"/>
          <w:szCs w:val="28"/>
        </w:rPr>
        <w:t xml:space="preserve"> для проведения контрольных (надзорных) мероприятий.</w:t>
      </w:r>
    </w:p>
    <w:p w:rsidR="00B67CB9" w:rsidRDefault="00B67CB9"/>
    <w:sectPr w:rsidR="00B67CB9" w:rsidSect="00FE7422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BE2"/>
    <w:rsid w:val="00005AB5"/>
    <w:rsid w:val="00034053"/>
    <w:rsid w:val="0004163B"/>
    <w:rsid w:val="000A40D7"/>
    <w:rsid w:val="000B39E0"/>
    <w:rsid w:val="001E0759"/>
    <w:rsid w:val="002C64E7"/>
    <w:rsid w:val="004B0801"/>
    <w:rsid w:val="005E0B1A"/>
    <w:rsid w:val="007A3074"/>
    <w:rsid w:val="007C5FD2"/>
    <w:rsid w:val="00972BE2"/>
    <w:rsid w:val="009F5232"/>
    <w:rsid w:val="00A97922"/>
    <w:rsid w:val="00B67CB9"/>
    <w:rsid w:val="00C7305C"/>
    <w:rsid w:val="00C94FC8"/>
    <w:rsid w:val="00CE6360"/>
    <w:rsid w:val="00D11B93"/>
    <w:rsid w:val="00F317F0"/>
    <w:rsid w:val="00FE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1">
    <w:name w:val="heading 1"/>
    <w:basedOn w:val="a"/>
    <w:next w:val="a"/>
    <w:link w:val="10"/>
    <w:uiPriority w:val="9"/>
    <w:qFormat/>
    <w:rsid w:val="00C73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73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C7305C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western">
    <w:name w:val="western"/>
    <w:basedOn w:val="a"/>
    <w:rsid w:val="00C730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5BB8E40-60D6-4349-A187-BB63B31002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2023-01-27T07:59:00Z</cp:lastPrinted>
  <dcterms:created xsi:type="dcterms:W3CDTF">2023-01-26T10:08:00Z</dcterms:created>
  <dcterms:modified xsi:type="dcterms:W3CDTF">2024-01-12T11:16:00Z</dcterms:modified>
</cp:coreProperties>
</file>